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8A" w:rsidRPr="00D5780B" w:rsidRDefault="00247AD0" w:rsidP="007566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514C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="00BF3119">
        <w:rPr>
          <w:rFonts w:ascii="Times New Roman" w:hAnsi="Times New Roman"/>
          <w:sz w:val="28"/>
          <w:szCs w:val="28"/>
        </w:rPr>
        <w:t xml:space="preserve"> 2015</w:t>
      </w:r>
      <w:r w:rsidR="0075668A" w:rsidRPr="00D5780B">
        <w:rPr>
          <w:rFonts w:ascii="Times New Roman" w:hAnsi="Times New Roman"/>
          <w:sz w:val="28"/>
          <w:szCs w:val="28"/>
        </w:rPr>
        <w:t xml:space="preserve"> года</w:t>
      </w:r>
    </w:p>
    <w:p w:rsidR="0075668A" w:rsidRDefault="0075668A" w:rsidP="007566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75668A" w:rsidRDefault="00B514C4" w:rsidP="00495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4C4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14C4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B514C4">
        <w:rPr>
          <w:rFonts w:ascii="Times New Roman" w:hAnsi="Times New Roman"/>
          <w:b/>
          <w:sz w:val="28"/>
          <w:szCs w:val="28"/>
        </w:rPr>
        <w:t xml:space="preserve"> </w:t>
      </w:r>
      <w:r w:rsidR="00495F96" w:rsidRPr="00495F96">
        <w:rPr>
          <w:rFonts w:ascii="Times New Roman" w:hAnsi="Times New Roman"/>
          <w:b/>
          <w:sz w:val="28"/>
          <w:szCs w:val="28"/>
        </w:rPr>
        <w:t>Правительства Забайкальского края от 28 апреля 2009</w:t>
      </w:r>
      <w:r w:rsidR="00495F96">
        <w:rPr>
          <w:rFonts w:ascii="Times New Roman" w:hAnsi="Times New Roman"/>
          <w:b/>
          <w:sz w:val="28"/>
          <w:szCs w:val="28"/>
        </w:rPr>
        <w:t> </w:t>
      </w:r>
      <w:bookmarkStart w:id="0" w:name="_GoBack"/>
      <w:bookmarkEnd w:id="0"/>
      <w:r w:rsidR="00495F96" w:rsidRPr="00495F96">
        <w:rPr>
          <w:rFonts w:ascii="Times New Roman" w:hAnsi="Times New Roman"/>
          <w:b/>
          <w:sz w:val="28"/>
          <w:szCs w:val="28"/>
        </w:rPr>
        <w:t>года № 172 «О реализации отдельных положений За</w:t>
      </w:r>
      <w:r w:rsidR="00495F96">
        <w:rPr>
          <w:rFonts w:ascii="Times New Roman" w:hAnsi="Times New Roman"/>
          <w:b/>
          <w:sz w:val="28"/>
          <w:szCs w:val="28"/>
        </w:rPr>
        <w:t xml:space="preserve">кона Забайкальского края от 27 </w:t>
      </w:r>
      <w:r w:rsidR="00495F96" w:rsidRPr="00495F96">
        <w:rPr>
          <w:rFonts w:ascii="Times New Roman" w:hAnsi="Times New Roman"/>
          <w:b/>
          <w:sz w:val="28"/>
          <w:szCs w:val="28"/>
        </w:rPr>
        <w:t>февраля 2009 года № 148-ЗЗК «О государственной поддержке инвестиционной деятельности в Забайкальском крае»</w:t>
      </w:r>
    </w:p>
    <w:p w:rsidR="0075668A" w:rsidRDefault="0075668A" w:rsidP="007566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75668A" w:rsidTr="00BC39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 содержание полученных замечаний и предложений</w:t>
            </w:r>
          </w:p>
        </w:tc>
      </w:tr>
      <w:tr w:rsidR="0075668A" w:rsidTr="00BC39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 малого и среднего предпринимательства «ОПОРА РОССИИ»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75668A" w:rsidTr="00BC39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Торгово-промышленная палата Забайкальского края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75668A" w:rsidTr="00BC39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BC39B5" w:rsidRDefault="007566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организации «Деловая Россия»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870DF2" w:rsidTr="00BC39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Default="00870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BC39B5" w:rsidRDefault="00870DF2" w:rsidP="00BF3119">
            <w:pPr>
              <w:rPr>
                <w:rFonts w:ascii="Times New Roman" w:hAnsi="Times New Roman"/>
                <w:sz w:val="24"/>
                <w:szCs w:val="24"/>
              </w:rPr>
            </w:pPr>
            <w:r w:rsidRPr="00BC39B5">
              <w:rPr>
                <w:rFonts w:ascii="Times New Roman" w:hAnsi="Times New Roman"/>
                <w:sz w:val="24"/>
                <w:szCs w:val="24"/>
              </w:rPr>
              <w:t>Некоммерческое партнерство «Забайкальский союз предпринимателей»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Default="00870DF2">
            <w:r w:rsidRPr="00062FA4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870DF2" w:rsidTr="00BC39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Default="00870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BC39B5" w:rsidRDefault="00870DF2" w:rsidP="00BF3119">
            <w:pPr>
              <w:rPr>
                <w:rFonts w:ascii="Times New Roman" w:hAnsi="Times New Roman"/>
                <w:sz w:val="24"/>
                <w:szCs w:val="24"/>
              </w:rPr>
            </w:pPr>
            <w:r w:rsidRPr="00BC39B5">
              <w:rPr>
                <w:rFonts w:ascii="Times New Roman" w:hAnsi="Times New Roman"/>
                <w:sz w:val="24"/>
                <w:szCs w:val="24"/>
              </w:rPr>
              <w:t>Забайкальская краевая общественная организация «Выпускники Президентской программы»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Default="00870DF2">
            <w:r w:rsidRPr="00062FA4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870DF2" w:rsidTr="00BC39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Default="00870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BC39B5" w:rsidRDefault="00870DF2" w:rsidP="00BF3119">
            <w:pPr>
              <w:rPr>
                <w:rFonts w:ascii="Times New Roman" w:hAnsi="Times New Roman"/>
                <w:sz w:val="24"/>
                <w:szCs w:val="24"/>
              </w:rPr>
            </w:pPr>
            <w:r w:rsidRPr="00BC39B5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Забайкальском крае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Default="00870DF2">
            <w:r w:rsidRPr="00062FA4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870DF2" w:rsidTr="00BC39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Default="00870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BC39B5" w:rsidRDefault="00870D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товаропроизводителей Забайкалья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Default="00870DF2">
            <w:r w:rsidRPr="00062FA4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870DF2" w:rsidTr="00BC39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Default="00870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BC39B5" w:rsidRDefault="00870DF2" w:rsidP="00BF31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Читинский институт (филиал) федерального государственного бюджетного образовательного учреждения высшего профессионального образования «Байкальский государственный университет экономики и права»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Default="00870DF2">
            <w:r w:rsidRPr="00062FA4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870DF2" w:rsidTr="00BC39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Default="00870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Default="00870DF2" w:rsidP="00BF31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едерально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учреждение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высшего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«Забайкальский государственный университет»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Default="00870DF2">
            <w:r w:rsidRPr="00062FA4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BF3119" w:rsidTr="00BC39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119" w:rsidRDefault="00BC39B5" w:rsidP="00BF3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119" w:rsidRDefault="00BF3119" w:rsidP="00BF31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Официальный сайт Министерства экономического развития Забайкальского края 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119" w:rsidRDefault="00BF3119" w:rsidP="00BF31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</w:tbl>
    <w:p w:rsidR="00BF3119" w:rsidRPr="00BC39B5" w:rsidRDefault="00BF3119" w:rsidP="00247A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BF3119" w:rsidRPr="00BC39B5" w:rsidSect="00247AD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1D1827"/>
    <w:rsid w:val="00247AD0"/>
    <w:rsid w:val="00495F96"/>
    <w:rsid w:val="00697E5A"/>
    <w:rsid w:val="006A362E"/>
    <w:rsid w:val="0075668A"/>
    <w:rsid w:val="007A7264"/>
    <w:rsid w:val="00830579"/>
    <w:rsid w:val="00870DF2"/>
    <w:rsid w:val="00B514C4"/>
    <w:rsid w:val="00BC316B"/>
    <w:rsid w:val="00BC39B5"/>
    <w:rsid w:val="00BF3119"/>
    <w:rsid w:val="00D5780B"/>
    <w:rsid w:val="00D928DF"/>
    <w:rsid w:val="00E9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Буклова И А</dc:creator>
  <cp:keywords/>
  <dc:description/>
  <cp:lastModifiedBy>Serebrykova</cp:lastModifiedBy>
  <cp:revision>13</cp:revision>
  <cp:lastPrinted>2015-03-03T09:16:00Z</cp:lastPrinted>
  <dcterms:created xsi:type="dcterms:W3CDTF">2014-06-10T23:50:00Z</dcterms:created>
  <dcterms:modified xsi:type="dcterms:W3CDTF">2015-03-03T09:20:00Z</dcterms:modified>
</cp:coreProperties>
</file>