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57" w:rsidRPr="00075557" w:rsidRDefault="00075557" w:rsidP="00075557">
      <w:pPr>
        <w:shd w:val="clear" w:color="auto" w:fill="F4F4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36464"/>
          <w:sz w:val="19"/>
          <w:szCs w:val="19"/>
          <w:lang w:eastAsia="ru-RU"/>
        </w:rPr>
      </w:pPr>
      <w:proofErr w:type="gramStart"/>
      <w:r w:rsidRPr="00075557">
        <w:rPr>
          <w:rFonts w:ascii="Tahoma" w:eastAsia="Times New Roman" w:hAnsi="Tahoma" w:cs="Tahoma"/>
          <w:b/>
          <w:bCs/>
          <w:color w:val="636464"/>
          <w:sz w:val="19"/>
          <w:lang w:eastAsia="ru-RU"/>
        </w:rPr>
        <w:t>З</w:t>
      </w:r>
      <w:proofErr w:type="gramEnd"/>
      <w:r w:rsidRPr="00075557">
        <w:rPr>
          <w:rFonts w:ascii="Tahoma" w:eastAsia="Times New Roman" w:hAnsi="Tahoma" w:cs="Tahoma"/>
          <w:b/>
          <w:bCs/>
          <w:color w:val="636464"/>
          <w:sz w:val="19"/>
          <w:lang w:eastAsia="ru-RU"/>
        </w:rPr>
        <w:t xml:space="preserve"> А К О Н </w:t>
      </w:r>
      <w:r w:rsidRPr="00075557">
        <w:rPr>
          <w:rFonts w:ascii="Tahoma" w:eastAsia="Times New Roman" w:hAnsi="Tahoma" w:cs="Tahoma"/>
          <w:b/>
          <w:bCs/>
          <w:color w:val="636464"/>
          <w:sz w:val="19"/>
          <w:szCs w:val="19"/>
          <w:lang w:eastAsia="ru-RU"/>
        </w:rPr>
        <w:br/>
      </w:r>
      <w:r w:rsidRPr="00075557">
        <w:rPr>
          <w:rFonts w:ascii="Tahoma" w:eastAsia="Times New Roman" w:hAnsi="Tahoma" w:cs="Tahoma"/>
          <w:b/>
          <w:bCs/>
          <w:color w:val="636464"/>
          <w:sz w:val="19"/>
          <w:lang w:eastAsia="ru-RU"/>
        </w:rPr>
        <w:t>З А Б А Й К А Л Ь С К О Г О   К Р А Я</w:t>
      </w:r>
    </w:p>
    <w:p w:rsidR="00075557" w:rsidRPr="00075557" w:rsidRDefault="00075557" w:rsidP="00075557">
      <w:pPr>
        <w:shd w:val="clear" w:color="auto" w:fill="F4F4F4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36464"/>
          <w:sz w:val="19"/>
          <w:szCs w:val="19"/>
          <w:lang w:eastAsia="ru-RU"/>
        </w:rPr>
      </w:pPr>
      <w:r w:rsidRPr="00075557">
        <w:rPr>
          <w:rFonts w:ascii="Tahoma" w:eastAsia="Times New Roman" w:hAnsi="Tahoma" w:cs="Tahoma"/>
          <w:b/>
          <w:bCs/>
          <w:color w:val="636464"/>
          <w:sz w:val="19"/>
          <w:lang w:eastAsia="ru-RU"/>
        </w:rPr>
        <w:t>Об определении органа местного самоуправления, осуществляющего выдачу разрешения на право организации розничного рынка на территории Забайкальского края</w:t>
      </w:r>
    </w:p>
    <w:p w:rsidR="00075557" w:rsidRPr="00075557" w:rsidRDefault="00075557" w:rsidP="00075557">
      <w:pPr>
        <w:shd w:val="clear" w:color="auto" w:fill="F4F4F4"/>
        <w:spacing w:before="100" w:beforeAutospacing="1" w:after="100" w:afterAutospacing="1" w:line="240" w:lineRule="auto"/>
        <w:rPr>
          <w:rFonts w:ascii="Tahoma" w:eastAsia="Times New Roman" w:hAnsi="Tahoma" w:cs="Tahoma"/>
          <w:color w:val="636464"/>
          <w:sz w:val="19"/>
          <w:szCs w:val="19"/>
          <w:lang w:eastAsia="ru-RU"/>
        </w:rPr>
      </w:pPr>
      <w:r w:rsidRPr="00075557">
        <w:rPr>
          <w:rFonts w:ascii="Tahoma" w:eastAsia="Times New Roman" w:hAnsi="Tahoma" w:cs="Tahoma"/>
          <w:color w:val="636464"/>
          <w:sz w:val="19"/>
          <w:szCs w:val="19"/>
          <w:lang w:eastAsia="ru-RU"/>
        </w:rPr>
        <w:t> </w:t>
      </w:r>
    </w:p>
    <w:p w:rsidR="00075557" w:rsidRPr="00075557" w:rsidRDefault="00075557" w:rsidP="00075557">
      <w:pPr>
        <w:shd w:val="clear" w:color="auto" w:fill="F4F4F4"/>
        <w:spacing w:before="100" w:beforeAutospacing="1" w:after="100" w:afterAutospacing="1" w:line="240" w:lineRule="auto"/>
        <w:rPr>
          <w:rFonts w:ascii="Tahoma" w:eastAsia="Times New Roman" w:hAnsi="Tahoma" w:cs="Tahoma"/>
          <w:color w:val="636464"/>
          <w:sz w:val="19"/>
          <w:szCs w:val="19"/>
          <w:lang w:eastAsia="ru-RU"/>
        </w:rPr>
      </w:pPr>
      <w:proofErr w:type="gramStart"/>
      <w:r w:rsidRPr="00075557">
        <w:rPr>
          <w:rFonts w:ascii="Tahoma" w:eastAsia="Times New Roman" w:hAnsi="Tahoma" w:cs="Tahoma"/>
          <w:i/>
          <w:iCs/>
          <w:color w:val="636464"/>
          <w:sz w:val="19"/>
          <w:lang w:eastAsia="ru-RU"/>
        </w:rPr>
        <w:t>Принят</w:t>
      </w:r>
      <w:proofErr w:type="gramEnd"/>
      <w:r w:rsidRPr="00075557">
        <w:rPr>
          <w:rFonts w:ascii="Tahoma" w:eastAsia="Times New Roman" w:hAnsi="Tahoma" w:cs="Tahoma"/>
          <w:i/>
          <w:iCs/>
          <w:color w:val="636464"/>
          <w:sz w:val="19"/>
          <w:lang w:eastAsia="ru-RU"/>
        </w:rPr>
        <w:t xml:space="preserve"> Читинской областной Думой и Агинской Бурятской окружной Думой</w:t>
      </w:r>
      <w:r w:rsidRPr="00075557">
        <w:rPr>
          <w:rFonts w:ascii="Tahoma" w:eastAsia="Times New Roman" w:hAnsi="Tahoma" w:cs="Tahoma"/>
          <w:i/>
          <w:iCs/>
          <w:color w:val="636464"/>
          <w:sz w:val="19"/>
          <w:szCs w:val="19"/>
          <w:lang w:eastAsia="ru-RU"/>
        </w:rPr>
        <w:br/>
      </w:r>
      <w:r w:rsidRPr="00075557">
        <w:rPr>
          <w:rFonts w:ascii="Tahoma" w:eastAsia="Times New Roman" w:hAnsi="Tahoma" w:cs="Tahoma"/>
          <w:i/>
          <w:iCs/>
          <w:color w:val="636464"/>
          <w:sz w:val="19"/>
          <w:lang w:eastAsia="ru-RU"/>
        </w:rPr>
        <w:t>26 сентября 2008 года.</w:t>
      </w:r>
    </w:p>
    <w:p w:rsidR="00075557" w:rsidRPr="00075557" w:rsidRDefault="00075557" w:rsidP="00075557">
      <w:pPr>
        <w:shd w:val="clear" w:color="auto" w:fill="F4F4F4"/>
        <w:spacing w:before="100" w:beforeAutospacing="1" w:after="100" w:afterAutospacing="1" w:line="240" w:lineRule="auto"/>
        <w:rPr>
          <w:rFonts w:ascii="Tahoma" w:eastAsia="Times New Roman" w:hAnsi="Tahoma" w:cs="Tahoma"/>
          <w:color w:val="636464"/>
          <w:sz w:val="19"/>
          <w:szCs w:val="19"/>
          <w:lang w:eastAsia="ru-RU"/>
        </w:rPr>
      </w:pPr>
      <w:r w:rsidRPr="00075557">
        <w:rPr>
          <w:rFonts w:ascii="Tahoma" w:eastAsia="Times New Roman" w:hAnsi="Tahoma" w:cs="Tahoma"/>
          <w:b/>
          <w:bCs/>
          <w:i/>
          <w:iCs/>
          <w:color w:val="636464"/>
          <w:sz w:val="19"/>
          <w:lang w:eastAsia="ru-RU"/>
        </w:rPr>
        <w:t>Статья 1.</w:t>
      </w:r>
    </w:p>
    <w:p w:rsidR="00075557" w:rsidRPr="00075557" w:rsidRDefault="00075557" w:rsidP="00075557">
      <w:pPr>
        <w:shd w:val="clear" w:color="auto" w:fill="F4F4F4"/>
        <w:spacing w:before="100" w:beforeAutospacing="1" w:after="100" w:afterAutospacing="1" w:line="240" w:lineRule="auto"/>
        <w:rPr>
          <w:rFonts w:ascii="Tahoma" w:eastAsia="Times New Roman" w:hAnsi="Tahoma" w:cs="Tahoma"/>
          <w:color w:val="636464"/>
          <w:sz w:val="19"/>
          <w:szCs w:val="19"/>
          <w:lang w:eastAsia="ru-RU"/>
        </w:rPr>
      </w:pPr>
      <w:r w:rsidRPr="00075557">
        <w:rPr>
          <w:rFonts w:ascii="Tahoma" w:eastAsia="Times New Roman" w:hAnsi="Tahoma" w:cs="Tahoma"/>
          <w:color w:val="636464"/>
          <w:sz w:val="19"/>
          <w:szCs w:val="19"/>
          <w:lang w:eastAsia="ru-RU"/>
        </w:rPr>
        <w:t>Местную администрацию муниципального района, городского округа определить органом, осуществляющим выдачу разрешения на право организации розничного рынка.</w:t>
      </w:r>
    </w:p>
    <w:p w:rsidR="00075557" w:rsidRPr="00075557" w:rsidRDefault="00075557" w:rsidP="00075557">
      <w:pPr>
        <w:shd w:val="clear" w:color="auto" w:fill="F4F4F4"/>
        <w:spacing w:before="100" w:beforeAutospacing="1" w:after="100" w:afterAutospacing="1" w:line="240" w:lineRule="auto"/>
        <w:rPr>
          <w:rFonts w:ascii="Tahoma" w:eastAsia="Times New Roman" w:hAnsi="Tahoma" w:cs="Tahoma"/>
          <w:color w:val="636464"/>
          <w:sz w:val="19"/>
          <w:szCs w:val="19"/>
          <w:lang w:eastAsia="ru-RU"/>
        </w:rPr>
      </w:pPr>
      <w:r w:rsidRPr="00075557">
        <w:rPr>
          <w:rFonts w:ascii="Tahoma" w:eastAsia="Times New Roman" w:hAnsi="Tahoma" w:cs="Tahoma"/>
          <w:b/>
          <w:bCs/>
          <w:i/>
          <w:iCs/>
          <w:color w:val="636464"/>
          <w:sz w:val="19"/>
          <w:lang w:eastAsia="ru-RU"/>
        </w:rPr>
        <w:t>Статья 2.</w:t>
      </w:r>
    </w:p>
    <w:p w:rsidR="00075557" w:rsidRPr="00075557" w:rsidRDefault="00075557" w:rsidP="00075557">
      <w:pPr>
        <w:shd w:val="clear" w:color="auto" w:fill="F4F4F4"/>
        <w:spacing w:before="100" w:beforeAutospacing="1" w:after="100" w:afterAutospacing="1" w:line="240" w:lineRule="auto"/>
        <w:rPr>
          <w:rFonts w:ascii="Tahoma" w:eastAsia="Times New Roman" w:hAnsi="Tahoma" w:cs="Tahoma"/>
          <w:color w:val="636464"/>
          <w:sz w:val="19"/>
          <w:szCs w:val="19"/>
          <w:lang w:eastAsia="ru-RU"/>
        </w:rPr>
      </w:pPr>
      <w:r w:rsidRPr="00075557">
        <w:rPr>
          <w:rFonts w:ascii="Tahoma" w:eastAsia="Times New Roman" w:hAnsi="Tahoma" w:cs="Tahoma"/>
          <w:color w:val="636464"/>
          <w:sz w:val="19"/>
          <w:szCs w:val="19"/>
          <w:lang w:eastAsia="ru-RU"/>
        </w:rPr>
        <w:t>Настоящий Закон края вступает в силу на следующий день после дня его официального опубликования.</w:t>
      </w:r>
    </w:p>
    <w:p w:rsidR="00075557" w:rsidRPr="00075557" w:rsidRDefault="00075557" w:rsidP="00075557">
      <w:pPr>
        <w:shd w:val="clear" w:color="auto" w:fill="F4F4F4"/>
        <w:spacing w:before="100" w:beforeAutospacing="1" w:after="100" w:afterAutospacing="1" w:line="240" w:lineRule="auto"/>
        <w:rPr>
          <w:rFonts w:ascii="Tahoma" w:eastAsia="Times New Roman" w:hAnsi="Tahoma" w:cs="Tahoma"/>
          <w:color w:val="636464"/>
          <w:sz w:val="19"/>
          <w:szCs w:val="19"/>
          <w:lang w:eastAsia="ru-RU"/>
        </w:rPr>
      </w:pPr>
      <w:r w:rsidRPr="00075557">
        <w:rPr>
          <w:rFonts w:ascii="Tahoma" w:eastAsia="Times New Roman" w:hAnsi="Tahoma" w:cs="Tahoma"/>
          <w:color w:val="636464"/>
          <w:sz w:val="19"/>
          <w:szCs w:val="19"/>
          <w:lang w:eastAsia="ru-RU"/>
        </w:rPr>
        <w:t> </w:t>
      </w:r>
    </w:p>
    <w:tbl>
      <w:tblPr>
        <w:tblW w:w="0" w:type="auto"/>
        <w:tblCellSpacing w:w="0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4390"/>
        <w:gridCol w:w="4965"/>
      </w:tblGrid>
      <w:tr w:rsidR="00075557" w:rsidRPr="00075557" w:rsidTr="00075557">
        <w:trPr>
          <w:tblCellSpacing w:w="0" w:type="dxa"/>
        </w:trPr>
        <w:tc>
          <w:tcPr>
            <w:tcW w:w="4935" w:type="dxa"/>
            <w:shd w:val="clear" w:color="auto" w:fill="F4F4F4"/>
            <w:hideMark/>
          </w:tcPr>
          <w:p w:rsidR="00075557" w:rsidRPr="00075557" w:rsidRDefault="00075557" w:rsidP="000755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36464"/>
                <w:sz w:val="19"/>
                <w:szCs w:val="19"/>
                <w:lang w:eastAsia="ru-RU"/>
              </w:rPr>
            </w:pPr>
            <w:r w:rsidRPr="00075557">
              <w:rPr>
                <w:rFonts w:ascii="Tahoma" w:eastAsia="Times New Roman" w:hAnsi="Tahoma" w:cs="Tahoma"/>
                <w:color w:val="636464"/>
                <w:sz w:val="19"/>
                <w:szCs w:val="19"/>
                <w:lang w:eastAsia="ru-RU"/>
              </w:rPr>
              <w:t>И.о. Председателя Читинской областной Думы</w:t>
            </w:r>
          </w:p>
        </w:tc>
        <w:tc>
          <w:tcPr>
            <w:tcW w:w="5610" w:type="dxa"/>
            <w:shd w:val="clear" w:color="auto" w:fill="F4F4F4"/>
            <w:hideMark/>
          </w:tcPr>
          <w:p w:rsidR="00075557" w:rsidRPr="00075557" w:rsidRDefault="00075557" w:rsidP="000755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36464"/>
                <w:sz w:val="19"/>
                <w:szCs w:val="19"/>
                <w:lang w:eastAsia="ru-RU"/>
              </w:rPr>
            </w:pPr>
            <w:r w:rsidRPr="00075557">
              <w:rPr>
                <w:rFonts w:ascii="Tahoma" w:eastAsia="Times New Roman" w:hAnsi="Tahoma" w:cs="Tahoma"/>
                <w:color w:val="636464"/>
                <w:sz w:val="19"/>
                <w:szCs w:val="19"/>
                <w:lang w:eastAsia="ru-RU"/>
              </w:rPr>
              <w:t>Председатель Агинской Бурятской окружной Думы</w:t>
            </w:r>
          </w:p>
        </w:tc>
      </w:tr>
      <w:tr w:rsidR="00075557" w:rsidRPr="00075557" w:rsidTr="00075557">
        <w:trPr>
          <w:tblCellSpacing w:w="0" w:type="dxa"/>
        </w:trPr>
        <w:tc>
          <w:tcPr>
            <w:tcW w:w="4935" w:type="dxa"/>
            <w:shd w:val="clear" w:color="auto" w:fill="F4F4F4"/>
            <w:hideMark/>
          </w:tcPr>
          <w:p w:rsidR="00075557" w:rsidRPr="00075557" w:rsidRDefault="00075557" w:rsidP="000755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36464"/>
                <w:sz w:val="19"/>
                <w:szCs w:val="19"/>
                <w:lang w:eastAsia="ru-RU"/>
              </w:rPr>
            </w:pPr>
            <w:proofErr w:type="spellStart"/>
            <w:r w:rsidRPr="00075557">
              <w:rPr>
                <w:rFonts w:ascii="Tahoma" w:eastAsia="Times New Roman" w:hAnsi="Tahoma" w:cs="Tahoma"/>
                <w:color w:val="636464"/>
                <w:sz w:val="19"/>
                <w:szCs w:val="19"/>
                <w:lang w:eastAsia="ru-RU"/>
              </w:rPr>
              <w:t>А.Ф.Эпов</w:t>
            </w:r>
            <w:proofErr w:type="spellEnd"/>
          </w:p>
        </w:tc>
        <w:tc>
          <w:tcPr>
            <w:tcW w:w="5610" w:type="dxa"/>
            <w:shd w:val="clear" w:color="auto" w:fill="F4F4F4"/>
            <w:hideMark/>
          </w:tcPr>
          <w:p w:rsidR="00075557" w:rsidRPr="00075557" w:rsidRDefault="00075557" w:rsidP="000755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36464"/>
                <w:sz w:val="19"/>
                <w:szCs w:val="19"/>
                <w:lang w:eastAsia="ru-RU"/>
              </w:rPr>
            </w:pPr>
            <w:proofErr w:type="spellStart"/>
            <w:r w:rsidRPr="00075557">
              <w:rPr>
                <w:rFonts w:ascii="Tahoma" w:eastAsia="Times New Roman" w:hAnsi="Tahoma" w:cs="Tahoma"/>
                <w:color w:val="636464"/>
                <w:sz w:val="19"/>
                <w:szCs w:val="19"/>
                <w:lang w:eastAsia="ru-RU"/>
              </w:rPr>
              <w:t>Д.Ц.Дугаров</w:t>
            </w:r>
            <w:proofErr w:type="spellEnd"/>
          </w:p>
        </w:tc>
      </w:tr>
    </w:tbl>
    <w:p w:rsidR="00075557" w:rsidRPr="00075557" w:rsidRDefault="00075557" w:rsidP="00075557">
      <w:pPr>
        <w:shd w:val="clear" w:color="auto" w:fill="F4F4F4"/>
        <w:spacing w:before="100" w:beforeAutospacing="1" w:after="100" w:afterAutospacing="1" w:line="240" w:lineRule="auto"/>
        <w:rPr>
          <w:rFonts w:ascii="Tahoma" w:eastAsia="Times New Roman" w:hAnsi="Tahoma" w:cs="Tahoma"/>
          <w:color w:val="636464"/>
          <w:sz w:val="19"/>
          <w:szCs w:val="19"/>
          <w:lang w:eastAsia="ru-RU"/>
        </w:rPr>
      </w:pPr>
      <w:r w:rsidRPr="00075557">
        <w:rPr>
          <w:rFonts w:ascii="Tahoma" w:eastAsia="Times New Roman" w:hAnsi="Tahoma" w:cs="Tahoma"/>
          <w:color w:val="636464"/>
          <w:sz w:val="19"/>
          <w:szCs w:val="19"/>
          <w:lang w:eastAsia="ru-RU"/>
        </w:rPr>
        <w:t>Губернатор Забайкальского края</w:t>
      </w:r>
      <w:r w:rsidRPr="00075557">
        <w:rPr>
          <w:rFonts w:ascii="Tahoma" w:eastAsia="Times New Roman" w:hAnsi="Tahoma" w:cs="Tahoma"/>
          <w:color w:val="636464"/>
          <w:sz w:val="19"/>
          <w:lang w:eastAsia="ru-RU"/>
        </w:rPr>
        <w:t> </w:t>
      </w:r>
      <w:r w:rsidRPr="00075557">
        <w:rPr>
          <w:rFonts w:ascii="Tahoma" w:eastAsia="Times New Roman" w:hAnsi="Tahoma" w:cs="Tahoma"/>
          <w:color w:val="636464"/>
          <w:sz w:val="19"/>
          <w:szCs w:val="19"/>
          <w:lang w:eastAsia="ru-RU"/>
        </w:rPr>
        <w:br/>
      </w:r>
      <w:proofErr w:type="spellStart"/>
      <w:r w:rsidRPr="00075557">
        <w:rPr>
          <w:rFonts w:ascii="Tahoma" w:eastAsia="Times New Roman" w:hAnsi="Tahoma" w:cs="Tahoma"/>
          <w:color w:val="636464"/>
          <w:sz w:val="19"/>
          <w:szCs w:val="19"/>
          <w:lang w:eastAsia="ru-RU"/>
        </w:rPr>
        <w:t>Р.Ф.Гениатулин</w:t>
      </w:r>
      <w:proofErr w:type="spellEnd"/>
    </w:p>
    <w:p w:rsidR="00075557" w:rsidRPr="00075557" w:rsidRDefault="00075557" w:rsidP="00075557">
      <w:pPr>
        <w:shd w:val="clear" w:color="auto" w:fill="F4F4F4"/>
        <w:spacing w:before="100" w:beforeAutospacing="1" w:after="100" w:afterAutospacing="1" w:line="240" w:lineRule="auto"/>
        <w:rPr>
          <w:rFonts w:ascii="Tahoma" w:eastAsia="Times New Roman" w:hAnsi="Tahoma" w:cs="Tahoma"/>
          <w:color w:val="636464"/>
          <w:sz w:val="19"/>
          <w:szCs w:val="19"/>
          <w:lang w:eastAsia="ru-RU"/>
        </w:rPr>
      </w:pPr>
      <w:r w:rsidRPr="00075557">
        <w:rPr>
          <w:rFonts w:ascii="Tahoma" w:eastAsia="Times New Roman" w:hAnsi="Tahoma" w:cs="Tahoma"/>
          <w:color w:val="636464"/>
          <w:sz w:val="19"/>
          <w:szCs w:val="19"/>
          <w:lang w:eastAsia="ru-RU"/>
        </w:rPr>
        <w:t>14 октября 2008 года</w:t>
      </w:r>
    </w:p>
    <w:p w:rsidR="00075557" w:rsidRPr="00075557" w:rsidRDefault="00075557" w:rsidP="00075557">
      <w:pPr>
        <w:shd w:val="clear" w:color="auto" w:fill="F4F4F4"/>
        <w:spacing w:before="100" w:beforeAutospacing="1" w:after="100" w:afterAutospacing="1" w:line="240" w:lineRule="auto"/>
        <w:rPr>
          <w:rFonts w:ascii="Tahoma" w:eastAsia="Times New Roman" w:hAnsi="Tahoma" w:cs="Tahoma"/>
          <w:color w:val="636464"/>
          <w:sz w:val="19"/>
          <w:szCs w:val="19"/>
          <w:lang w:eastAsia="ru-RU"/>
        </w:rPr>
      </w:pPr>
      <w:r w:rsidRPr="00075557">
        <w:rPr>
          <w:rFonts w:ascii="Tahoma" w:eastAsia="Times New Roman" w:hAnsi="Tahoma" w:cs="Tahoma"/>
          <w:color w:val="636464"/>
          <w:sz w:val="19"/>
          <w:szCs w:val="19"/>
          <w:lang w:eastAsia="ru-RU"/>
        </w:rPr>
        <w:t>№ 31- ЗЗК</w:t>
      </w:r>
      <w:r w:rsidRPr="00075557">
        <w:rPr>
          <w:rFonts w:ascii="Tahoma" w:eastAsia="Times New Roman" w:hAnsi="Tahoma" w:cs="Tahoma"/>
          <w:color w:val="636464"/>
          <w:sz w:val="19"/>
          <w:lang w:eastAsia="ru-RU"/>
        </w:rPr>
        <w:t> </w:t>
      </w:r>
      <w:r w:rsidRPr="00075557">
        <w:rPr>
          <w:rFonts w:ascii="Tahoma" w:eastAsia="Times New Roman" w:hAnsi="Tahoma" w:cs="Tahoma"/>
          <w:color w:val="636464"/>
          <w:sz w:val="19"/>
          <w:szCs w:val="19"/>
          <w:lang w:eastAsia="ru-RU"/>
        </w:rPr>
        <w:br/>
        <w:t>г</w:t>
      </w:r>
      <w:proofErr w:type="gramStart"/>
      <w:r w:rsidRPr="00075557">
        <w:rPr>
          <w:rFonts w:ascii="Tahoma" w:eastAsia="Times New Roman" w:hAnsi="Tahoma" w:cs="Tahoma"/>
          <w:color w:val="636464"/>
          <w:sz w:val="19"/>
          <w:szCs w:val="19"/>
          <w:lang w:eastAsia="ru-RU"/>
        </w:rPr>
        <w:t>.Ч</w:t>
      </w:r>
      <w:proofErr w:type="gramEnd"/>
      <w:r w:rsidRPr="00075557">
        <w:rPr>
          <w:rFonts w:ascii="Tahoma" w:eastAsia="Times New Roman" w:hAnsi="Tahoma" w:cs="Tahoma"/>
          <w:color w:val="636464"/>
          <w:sz w:val="19"/>
          <w:szCs w:val="19"/>
          <w:lang w:eastAsia="ru-RU"/>
        </w:rPr>
        <w:t>ита</w:t>
      </w:r>
    </w:p>
    <w:p w:rsidR="00E2244D" w:rsidRDefault="00075557"/>
    <w:sectPr w:rsidR="00E2244D" w:rsidSect="00C9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75557"/>
    <w:rsid w:val="00001ECB"/>
    <w:rsid w:val="00075557"/>
    <w:rsid w:val="000C37D8"/>
    <w:rsid w:val="00105EBB"/>
    <w:rsid w:val="00111EB9"/>
    <w:rsid w:val="001445DF"/>
    <w:rsid w:val="002276B6"/>
    <w:rsid w:val="00241145"/>
    <w:rsid w:val="00244C1D"/>
    <w:rsid w:val="00267DFB"/>
    <w:rsid w:val="002872C0"/>
    <w:rsid w:val="00370274"/>
    <w:rsid w:val="003F5A9A"/>
    <w:rsid w:val="004C681D"/>
    <w:rsid w:val="00686723"/>
    <w:rsid w:val="00687EEA"/>
    <w:rsid w:val="007071D7"/>
    <w:rsid w:val="00776C3F"/>
    <w:rsid w:val="00833BAC"/>
    <w:rsid w:val="009D40C3"/>
    <w:rsid w:val="009E2721"/>
    <w:rsid w:val="00A65D53"/>
    <w:rsid w:val="00A92CC2"/>
    <w:rsid w:val="00B46352"/>
    <w:rsid w:val="00C14102"/>
    <w:rsid w:val="00C7356F"/>
    <w:rsid w:val="00C930C9"/>
    <w:rsid w:val="00CE6D05"/>
    <w:rsid w:val="00E2412D"/>
    <w:rsid w:val="00EB531F"/>
    <w:rsid w:val="00F70A25"/>
    <w:rsid w:val="00F765B7"/>
    <w:rsid w:val="00F80C3C"/>
    <w:rsid w:val="00F9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557"/>
    <w:rPr>
      <w:b/>
      <w:bCs/>
    </w:rPr>
  </w:style>
  <w:style w:type="character" w:customStyle="1" w:styleId="apple-converted-space">
    <w:name w:val="apple-converted-space"/>
    <w:basedOn w:val="a0"/>
    <w:rsid w:val="00075557"/>
  </w:style>
  <w:style w:type="character" w:styleId="a5">
    <w:name w:val="Emphasis"/>
    <w:basedOn w:val="a0"/>
    <w:uiPriority w:val="20"/>
    <w:qFormat/>
    <w:rsid w:val="000755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Koluhin</dc:creator>
  <cp:lastModifiedBy>Koluhin</cp:lastModifiedBy>
  <cp:revision>1</cp:revision>
  <dcterms:created xsi:type="dcterms:W3CDTF">2012-04-03T23:26:00Z</dcterms:created>
  <dcterms:modified xsi:type="dcterms:W3CDTF">2012-04-03T23:27:00Z</dcterms:modified>
</cp:coreProperties>
</file>