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A" w:rsidRPr="00D5780B" w:rsidRDefault="002E1A37" w:rsidP="007566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46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октября 2016</w:t>
      </w:r>
      <w:r w:rsidR="0075668A" w:rsidRPr="00D5780B">
        <w:rPr>
          <w:rFonts w:ascii="Times New Roman" w:hAnsi="Times New Roman"/>
          <w:sz w:val="28"/>
          <w:szCs w:val="28"/>
        </w:rPr>
        <w:t xml:space="preserve"> года</w:t>
      </w:r>
    </w:p>
    <w:p w:rsidR="0075668A" w:rsidRDefault="0075668A" w:rsidP="007566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75668A" w:rsidRDefault="00B514C4" w:rsidP="00495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4C4">
        <w:rPr>
          <w:rFonts w:ascii="Times New Roman" w:hAnsi="Times New Roman"/>
          <w:b/>
          <w:sz w:val="28"/>
          <w:szCs w:val="28"/>
        </w:rPr>
        <w:t>о проведении публичных консультаций в целях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4680" w:rsidRPr="00654680">
        <w:rPr>
          <w:rFonts w:ascii="Times New Roman" w:hAnsi="Times New Roman"/>
          <w:b/>
          <w:sz w:val="28"/>
          <w:szCs w:val="28"/>
        </w:rPr>
        <w:t>приказа Государственной ветеринарной службы Забайкальского края от 22 ноября 2011 года № 108 «Об утверждении Административного регламента государственной ветеринарной службы Забайкальского края по исполнению государственной функции по осуществлению государственного ветеринарного контроля и надзора на территории Забайкальского края»</w:t>
      </w:r>
    </w:p>
    <w:p w:rsidR="0075668A" w:rsidRDefault="0075668A" w:rsidP="00756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785"/>
      </w:tblGrid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9B78B5" w:rsidRDefault="0075668A" w:rsidP="00FA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68A" w:rsidRPr="009B78B5" w:rsidRDefault="0075668A" w:rsidP="004039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9B78B5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содержание полученных замечаний и предложений</w:t>
            </w:r>
          </w:p>
        </w:tc>
      </w:tr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Ассоциация товаропроизводителей Забайкалья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Забайкальское региональное отделение Общероссийской общественной организации  малого и среднего предпринимательства «ОПОРА РОССИИ»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общественной организации «Деловая Россия»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Забайкальская краевая общественная организация «Выпускники Президентской программы»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BF3119">
            <w:pPr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Некоммерческое партнерство «Забайкальский союз предпринимателей»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FA1873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Саморегулируемая организация Ассоциация инжиниринговых компаний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73" w:rsidRPr="009B78B5" w:rsidRDefault="00FA1873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FA1873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Саморегулируемая организация Забайкальская Ассоциация строительных организаций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73" w:rsidRPr="009B78B5" w:rsidRDefault="00FA1873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Торгово-промышленная палата Забайкальского края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C0" w:rsidRPr="009B78B5" w:rsidRDefault="00976FC0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C0" w:rsidRPr="009B78B5" w:rsidRDefault="00976FC0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F2E" w:rsidRPr="00205F2E" w:rsidRDefault="00205F2E" w:rsidP="00205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пункте 1.5.2</w:t>
            </w:r>
            <w:r w:rsidRPr="00205F2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F2E">
              <w:rPr>
                <w:rFonts w:ascii="Times New Roman" w:hAnsi="Times New Roman"/>
                <w:sz w:val="24"/>
                <w:szCs w:val="24"/>
              </w:rPr>
              <w:t xml:space="preserve">нормах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Адми-нистративного</w:t>
            </w:r>
            <w:proofErr w:type="spellEnd"/>
            <w:proofErr w:type="gramEnd"/>
            <w:r w:rsidRPr="00205F2E">
              <w:rPr>
                <w:rFonts w:ascii="Times New Roman" w:hAnsi="Times New Roman"/>
                <w:sz w:val="24"/>
                <w:szCs w:val="24"/>
              </w:rPr>
              <w:t xml:space="preserve">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</w:t>
            </w:r>
            <w:r w:rsidRPr="00205F2E">
              <w:rPr>
                <w:rFonts w:ascii="Times New Roman" w:hAnsi="Times New Roman"/>
                <w:sz w:val="24"/>
                <w:szCs w:val="24"/>
              </w:rPr>
              <w:t xml:space="preserve">закрепить обязанность должностных лиц по осуществлению мероприятий </w:t>
            </w:r>
            <w:proofErr w:type="spellStart"/>
            <w:r w:rsidRPr="00205F2E">
              <w:rPr>
                <w:rFonts w:ascii="Times New Roman" w:hAnsi="Times New Roman"/>
                <w:sz w:val="24"/>
                <w:szCs w:val="24"/>
              </w:rPr>
              <w:t>консуль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05F2E">
              <w:rPr>
                <w:rFonts w:ascii="Times New Roman" w:hAnsi="Times New Roman"/>
                <w:sz w:val="24"/>
                <w:szCs w:val="24"/>
              </w:rPr>
              <w:t>тативно</w:t>
            </w:r>
            <w:proofErr w:type="spellEnd"/>
            <w:r w:rsidRPr="00205F2E">
              <w:rPr>
                <w:rFonts w:ascii="Times New Roman" w:hAnsi="Times New Roman"/>
                <w:sz w:val="24"/>
                <w:szCs w:val="24"/>
              </w:rPr>
              <w:t>-предупредительного характера с целью профилактики совершения правонарушений;</w:t>
            </w:r>
          </w:p>
          <w:p w:rsidR="00205F2E" w:rsidRPr="00205F2E" w:rsidRDefault="00205F2E" w:rsidP="00205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пункте 2.1.1.4</w:t>
            </w:r>
            <w:r w:rsidRPr="00205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5C8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="00FD35C8" w:rsidRPr="00205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F2E">
              <w:rPr>
                <w:rFonts w:ascii="Times New Roman" w:hAnsi="Times New Roman"/>
                <w:sz w:val="24"/>
                <w:szCs w:val="24"/>
              </w:rPr>
              <w:t xml:space="preserve">регламента </w:t>
            </w:r>
            <w:r w:rsidR="00FD35C8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Pr="00205F2E">
              <w:rPr>
                <w:rFonts w:ascii="Times New Roman" w:hAnsi="Times New Roman"/>
                <w:sz w:val="24"/>
                <w:szCs w:val="24"/>
              </w:rPr>
              <w:t>исправить адрес электронной почты на «</w:t>
            </w:r>
            <w:proofErr w:type="spellStart"/>
            <w:r w:rsidRPr="00205F2E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205F2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05F2E" w:rsidRPr="00205F2E" w:rsidRDefault="00205F2E" w:rsidP="00205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F2E">
              <w:rPr>
                <w:rFonts w:ascii="Times New Roman" w:hAnsi="Times New Roman"/>
                <w:sz w:val="24"/>
                <w:szCs w:val="24"/>
              </w:rPr>
              <w:t>в раздел 3.6. и блок-схеме (приложение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05F2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FD35C8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="00FD35C8" w:rsidRPr="00205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F2E">
              <w:rPr>
                <w:rFonts w:ascii="Times New Roman" w:hAnsi="Times New Roman"/>
                <w:sz w:val="24"/>
                <w:szCs w:val="24"/>
              </w:rPr>
              <w:t>регламента предлагается включить норму о прекращении производства по делу об административном правонарушении в связи с его малозначительностью;</w:t>
            </w:r>
          </w:p>
          <w:p w:rsidR="0048122A" w:rsidRPr="009B78B5" w:rsidRDefault="00205F2E" w:rsidP="00205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F2E">
              <w:rPr>
                <w:rFonts w:ascii="Times New Roman" w:hAnsi="Times New Roman"/>
                <w:sz w:val="24"/>
                <w:szCs w:val="24"/>
              </w:rPr>
              <w:t xml:space="preserve">в качестве приложения к регламенту </w:t>
            </w:r>
            <w:r w:rsidRPr="00205F2E">
              <w:rPr>
                <w:rFonts w:ascii="Times New Roman" w:hAnsi="Times New Roman"/>
                <w:sz w:val="24"/>
                <w:szCs w:val="24"/>
              </w:rPr>
              <w:lastRenderedPageBreak/>
              <w:t>предлагается разработать исчерпывающий перечень требований к деятельности (документам) лиц, в отношении которых проводятся контрольные мероприятия, при осуществлении данного вида контроля.</w:t>
            </w:r>
            <w:bookmarkStart w:id="0" w:name="_GoBack"/>
            <w:bookmarkEnd w:id="0"/>
          </w:p>
        </w:tc>
      </w:tr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BF3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Читинский институт (филиал)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9B78B5" w:rsidRDefault="00B46087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9B78B5" w:rsidRDefault="00B46087" w:rsidP="00B46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профессионального образования «Забайкальск</w:t>
            </w:r>
            <w:r w:rsidR="00F202ED"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 государственный университет»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087" w:rsidRPr="009B78B5" w:rsidRDefault="00B46087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9B78B5" w:rsidRPr="009B78B5" w:rsidTr="00205F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9B78B5" w:rsidRDefault="00B46087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9B78B5" w:rsidRDefault="00B46087" w:rsidP="00976F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Министерства экономического развития Забайкальского края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087" w:rsidRPr="009B78B5" w:rsidRDefault="00B46087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BF3119" w:rsidRPr="00BC39B5" w:rsidRDefault="00BF3119" w:rsidP="00247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F3119" w:rsidRPr="00BC39B5" w:rsidSect="00783FD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264"/>
    <w:multiLevelType w:val="hybridMultilevel"/>
    <w:tmpl w:val="BEB47B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7985"/>
    <w:multiLevelType w:val="hybridMultilevel"/>
    <w:tmpl w:val="26783FA8"/>
    <w:lvl w:ilvl="0" w:tplc="9C3C5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645E"/>
    <w:multiLevelType w:val="hybridMultilevel"/>
    <w:tmpl w:val="407C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32338"/>
    <w:rsid w:val="00076290"/>
    <w:rsid w:val="000D2A14"/>
    <w:rsid w:val="001627E5"/>
    <w:rsid w:val="001D1827"/>
    <w:rsid w:val="001D7471"/>
    <w:rsid w:val="00205F2E"/>
    <w:rsid w:val="00220525"/>
    <w:rsid w:val="0023023A"/>
    <w:rsid w:val="00240307"/>
    <w:rsid w:val="00247AD0"/>
    <w:rsid w:val="002E1A37"/>
    <w:rsid w:val="00305B4F"/>
    <w:rsid w:val="003F415E"/>
    <w:rsid w:val="00403972"/>
    <w:rsid w:val="0048122A"/>
    <w:rsid w:val="00495F96"/>
    <w:rsid w:val="004C5382"/>
    <w:rsid w:val="004C561F"/>
    <w:rsid w:val="005059D7"/>
    <w:rsid w:val="005E7B76"/>
    <w:rsid w:val="0061041B"/>
    <w:rsid w:val="00640697"/>
    <w:rsid w:val="00646BBE"/>
    <w:rsid w:val="00654680"/>
    <w:rsid w:val="006943AF"/>
    <w:rsid w:val="00697E5A"/>
    <w:rsid w:val="006A362E"/>
    <w:rsid w:val="006C4D9F"/>
    <w:rsid w:val="0074762C"/>
    <w:rsid w:val="0075668A"/>
    <w:rsid w:val="00783FD0"/>
    <w:rsid w:val="007A7264"/>
    <w:rsid w:val="007F7753"/>
    <w:rsid w:val="00830579"/>
    <w:rsid w:val="00870DF2"/>
    <w:rsid w:val="00897D91"/>
    <w:rsid w:val="00943A5D"/>
    <w:rsid w:val="00976FC0"/>
    <w:rsid w:val="009B78B5"/>
    <w:rsid w:val="00B20077"/>
    <w:rsid w:val="00B405AC"/>
    <w:rsid w:val="00B46087"/>
    <w:rsid w:val="00B514C4"/>
    <w:rsid w:val="00BB0178"/>
    <w:rsid w:val="00BC316B"/>
    <w:rsid w:val="00BC39B5"/>
    <w:rsid w:val="00BC3EC4"/>
    <w:rsid w:val="00BF3119"/>
    <w:rsid w:val="00C679CC"/>
    <w:rsid w:val="00CB4F6C"/>
    <w:rsid w:val="00D5780B"/>
    <w:rsid w:val="00D928DF"/>
    <w:rsid w:val="00E9465E"/>
    <w:rsid w:val="00EC5852"/>
    <w:rsid w:val="00EF2DA4"/>
    <w:rsid w:val="00F202ED"/>
    <w:rsid w:val="00F815AD"/>
    <w:rsid w:val="00FA1873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F276-C505-4BE8-99EA-F83C97E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 А</dc:creator>
  <cp:keywords/>
  <dc:description/>
  <cp:lastModifiedBy>Serebrykova</cp:lastModifiedBy>
  <cp:revision>30</cp:revision>
  <cp:lastPrinted>2015-12-04T01:04:00Z</cp:lastPrinted>
  <dcterms:created xsi:type="dcterms:W3CDTF">2014-06-10T23:50:00Z</dcterms:created>
  <dcterms:modified xsi:type="dcterms:W3CDTF">2016-10-18T23:46:00Z</dcterms:modified>
</cp:coreProperties>
</file>