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word/charts/chart50.xml" ContentType="application/vnd.openxmlformats-officedocument.drawingml.chart+xml"/>
  <Override PartName="/word/charts/chart60.xml" ContentType="application/vnd.openxmlformats-officedocument.drawingml.chart+xml"/>
  <Override PartName="/word/charts/chart70.xml" ContentType="application/vnd.openxmlformats-officedocument.drawingml.chart+xml"/>
  <Override PartName="/word/charts/chart80.xml" ContentType="application/vnd.openxmlformats-officedocument.drawingml.chart+xml"/>
  <Override PartName="/word/theme/themeOverride10.xml" ContentType="application/vnd.openxmlformats-officedocument.themeOverride+xml"/>
  <Override PartName="/word/theme/themeOverride20.xml" ContentType="application/vnd.openxmlformats-officedocument.themeOverride+xml"/>
  <Override PartName="/word/theme/themeOverride30.xml" ContentType="application/vnd.openxmlformats-officedocument.themeOverride+xml"/>
  <Override PartName="/word/theme/themeOverride40.xml" ContentType="application/vnd.openxmlformats-officedocument.themeOverride+xml"/>
  <Override PartName="/word/theme/themeOverride50.xml" ContentType="application/vnd.openxmlformats-officedocument.themeOverride+xml"/>
  <Override PartName="/word/theme/themeOverride60.xml" ContentType="application/vnd.openxmlformats-officedocument.themeOverride+xml"/>
  <Override PartName="/word/theme/themeOverride70.xml" ContentType="application/vnd.openxmlformats-officedocument.themeOverride+xml"/>
  <Override PartName="/word/theme/themeOverride80.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7F" w:rsidRPr="00E430D1" w:rsidRDefault="00A5496F" w:rsidP="00C97ABC">
      <w:pPr>
        <w:pStyle w:val="ac"/>
        <w:suppressLineNumbers/>
        <w:ind w:hanging="142"/>
      </w:pPr>
      <w:r>
        <w:rPr>
          <w:noProof/>
        </w:rPr>
        <w:drawing>
          <wp:inline distT="0" distB="0" distL="0" distR="0">
            <wp:extent cx="1762125" cy="1209675"/>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1209675"/>
                    </a:xfrm>
                    <a:prstGeom prst="rect">
                      <a:avLst/>
                    </a:prstGeom>
                    <a:noFill/>
                    <a:ln>
                      <a:noFill/>
                    </a:ln>
                  </pic:spPr>
                </pic:pic>
              </a:graphicData>
            </a:graphic>
          </wp:inline>
        </w:drawing>
      </w:r>
    </w:p>
    <w:p w:rsidR="001710A8" w:rsidRPr="0043799D" w:rsidRDefault="00A5496F" w:rsidP="00C97ABC">
      <w:pPr>
        <w:spacing w:line="276" w:lineRule="auto"/>
        <w:ind w:hanging="142"/>
        <w:jc w:val="center"/>
        <w:rPr>
          <w:rFonts w:eastAsia="Calibri"/>
          <w:b/>
          <w:sz w:val="28"/>
          <w:szCs w:val="28"/>
          <w:lang w:eastAsia="en-US"/>
        </w:rPr>
      </w:pPr>
      <w:r>
        <w:rPr>
          <w:noProof/>
        </w:rPr>
        <w:drawing>
          <wp:anchor distT="0" distB="0" distL="114300" distR="114300" simplePos="0" relativeHeight="251612672" behindDoc="1" locked="0" layoutInCell="1" allowOverlap="1">
            <wp:simplePos x="0" y="0"/>
            <wp:positionH relativeFrom="column">
              <wp:posOffset>6904355</wp:posOffset>
            </wp:positionH>
            <wp:positionV relativeFrom="paragraph">
              <wp:posOffset>-635</wp:posOffset>
            </wp:positionV>
            <wp:extent cx="1760855" cy="601345"/>
            <wp:effectExtent l="0" t="0" r="0" b="0"/>
            <wp:wrapNone/>
            <wp:docPr id="96" name="Рисунок 1" descr="C:\Users\plan2\Desktop\подпись Смол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plan2\Desktop\подпись Смолов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0855" cy="601345"/>
                    </a:xfrm>
                    <a:prstGeom prst="rect">
                      <a:avLst/>
                    </a:prstGeom>
                    <a:noFill/>
                    <a:ln>
                      <a:noFill/>
                    </a:ln>
                  </pic:spPr>
                </pic:pic>
              </a:graphicData>
            </a:graphic>
          </wp:anchor>
        </w:drawing>
      </w:r>
      <w:r w:rsidR="001710A8" w:rsidRPr="0043799D">
        <w:rPr>
          <w:rFonts w:eastAsia="Calibri"/>
          <w:b/>
          <w:sz w:val="28"/>
          <w:szCs w:val="28"/>
          <w:lang w:eastAsia="en-US"/>
        </w:rPr>
        <w:t>ЦЕНТРОСОЮЗ РОССИЙСКОЙ ФЕДЕРАЦИИ</w:t>
      </w:r>
    </w:p>
    <w:p w:rsidR="001710A8" w:rsidRPr="00544B6D" w:rsidRDefault="001710A8" w:rsidP="00C97ABC">
      <w:pPr>
        <w:spacing w:line="276" w:lineRule="auto"/>
        <w:ind w:hanging="142"/>
        <w:jc w:val="center"/>
        <w:rPr>
          <w:rFonts w:eastAsia="Calibri"/>
          <w:b/>
          <w:sz w:val="32"/>
          <w:szCs w:val="32"/>
          <w:lang w:eastAsia="en-US"/>
        </w:rPr>
      </w:pPr>
      <w:r w:rsidRPr="00544B6D">
        <w:rPr>
          <w:rFonts w:eastAsia="Calibri"/>
          <w:b/>
          <w:sz w:val="32"/>
          <w:szCs w:val="32"/>
          <w:lang w:eastAsia="en-US"/>
        </w:rPr>
        <w:t xml:space="preserve">Забайкальский краевой союз </w:t>
      </w:r>
      <w:r w:rsidR="00AD1116" w:rsidRPr="00544B6D">
        <w:rPr>
          <w:rFonts w:eastAsia="Calibri"/>
          <w:b/>
          <w:sz w:val="32"/>
          <w:szCs w:val="32"/>
          <w:lang w:eastAsia="en-US"/>
        </w:rPr>
        <w:t>кооперативов и предпринимателей</w:t>
      </w:r>
    </w:p>
    <w:p w:rsidR="001710A8" w:rsidRDefault="001710A8" w:rsidP="0043799D">
      <w:pPr>
        <w:spacing w:line="276" w:lineRule="auto"/>
        <w:jc w:val="center"/>
        <w:rPr>
          <w:rFonts w:eastAsia="Calibri"/>
          <w:b/>
          <w:sz w:val="28"/>
          <w:szCs w:val="28"/>
          <w:lang w:eastAsia="en-US"/>
        </w:rPr>
      </w:pPr>
    </w:p>
    <w:p w:rsidR="00C83D1C" w:rsidRDefault="00E415DB" w:rsidP="00E415DB">
      <w:pPr>
        <w:spacing w:line="276" w:lineRule="auto"/>
        <w:jc w:val="both"/>
        <w:rPr>
          <w:rFonts w:eastAsia="Calibri"/>
          <w:b/>
          <w:sz w:val="28"/>
          <w:szCs w:val="28"/>
          <w:lang w:eastAsia="en-US"/>
        </w:rPr>
      </w:pPr>
      <w:r>
        <w:rPr>
          <w:rFonts w:eastAsia="Calibri"/>
          <w:b/>
          <w:sz w:val="28"/>
          <w:szCs w:val="28"/>
          <w:lang w:eastAsia="en-US"/>
        </w:rPr>
        <w:t xml:space="preserve">                                </w:t>
      </w:r>
      <w:r w:rsidR="000D3FBD">
        <w:rPr>
          <w:rFonts w:eastAsia="Calibri"/>
          <w:b/>
          <w:sz w:val="28"/>
          <w:szCs w:val="28"/>
          <w:lang w:eastAsia="en-US"/>
        </w:rPr>
        <w:t xml:space="preserve">                             </w:t>
      </w:r>
      <w:r w:rsidR="00C83D1C">
        <w:rPr>
          <w:rFonts w:eastAsia="Calibri"/>
          <w:b/>
          <w:sz w:val="28"/>
          <w:szCs w:val="28"/>
          <w:lang w:eastAsia="en-US"/>
        </w:rPr>
        <w:t xml:space="preserve">        </w:t>
      </w:r>
      <w:r w:rsidR="00C32CB7">
        <w:rPr>
          <w:rFonts w:eastAsia="Calibri"/>
          <w:b/>
          <w:sz w:val="28"/>
          <w:szCs w:val="28"/>
          <w:lang w:eastAsia="en-US"/>
        </w:rPr>
        <w:t xml:space="preserve">        </w:t>
      </w:r>
      <w:r w:rsidR="00DF3FD3">
        <w:rPr>
          <w:rFonts w:eastAsia="Calibri"/>
          <w:b/>
          <w:sz w:val="28"/>
          <w:szCs w:val="28"/>
          <w:lang w:eastAsia="en-US"/>
        </w:rPr>
        <w:t>У</w:t>
      </w:r>
      <w:r w:rsidR="00C32CB7">
        <w:rPr>
          <w:rFonts w:eastAsia="Calibri"/>
          <w:b/>
          <w:sz w:val="28"/>
          <w:szCs w:val="28"/>
          <w:lang w:eastAsia="en-US"/>
        </w:rPr>
        <w:t>ТВЕРЖДЕНА</w:t>
      </w:r>
      <w:r w:rsidR="00DF3FD3">
        <w:rPr>
          <w:rFonts w:eastAsia="Calibri"/>
          <w:b/>
          <w:sz w:val="28"/>
          <w:szCs w:val="28"/>
          <w:lang w:eastAsia="en-US"/>
        </w:rPr>
        <w:t xml:space="preserve"> </w:t>
      </w:r>
    </w:p>
    <w:p w:rsidR="00DF3FD3" w:rsidRDefault="00C83D1C" w:rsidP="00E415DB">
      <w:pPr>
        <w:spacing w:line="276" w:lineRule="auto"/>
        <w:jc w:val="both"/>
        <w:rPr>
          <w:rFonts w:eastAsia="Calibri"/>
          <w:b/>
          <w:sz w:val="28"/>
          <w:szCs w:val="28"/>
          <w:lang w:eastAsia="en-US"/>
        </w:rPr>
      </w:pPr>
      <w:r>
        <w:rPr>
          <w:rFonts w:eastAsia="Calibri"/>
          <w:b/>
          <w:sz w:val="28"/>
          <w:szCs w:val="28"/>
          <w:lang w:eastAsia="en-US"/>
        </w:rPr>
        <w:t xml:space="preserve">                                                                     </w:t>
      </w:r>
      <w:r w:rsidR="000A20C7">
        <w:rPr>
          <w:rFonts w:eastAsia="Calibri"/>
          <w:b/>
          <w:sz w:val="28"/>
          <w:szCs w:val="28"/>
          <w:lang w:eastAsia="en-US"/>
        </w:rPr>
        <w:t>Постановлением Совета</w:t>
      </w:r>
    </w:p>
    <w:p w:rsidR="00DF3FD3" w:rsidRDefault="00E415DB" w:rsidP="00E415DB">
      <w:pPr>
        <w:spacing w:line="276" w:lineRule="auto"/>
        <w:jc w:val="both"/>
        <w:rPr>
          <w:rFonts w:eastAsia="Calibri"/>
          <w:b/>
          <w:sz w:val="28"/>
          <w:szCs w:val="28"/>
          <w:lang w:eastAsia="en-US"/>
        </w:rPr>
      </w:pPr>
      <w:r>
        <w:rPr>
          <w:rFonts w:eastAsia="Calibri"/>
          <w:b/>
          <w:sz w:val="28"/>
          <w:szCs w:val="28"/>
          <w:lang w:eastAsia="en-US"/>
        </w:rPr>
        <w:t xml:space="preserve">                                                             </w:t>
      </w:r>
      <w:r w:rsidR="00C83D1C">
        <w:rPr>
          <w:rFonts w:eastAsia="Calibri"/>
          <w:b/>
          <w:sz w:val="28"/>
          <w:szCs w:val="28"/>
          <w:lang w:eastAsia="en-US"/>
        </w:rPr>
        <w:t xml:space="preserve">        </w:t>
      </w:r>
      <w:r w:rsidR="00DF3FD3">
        <w:rPr>
          <w:rFonts w:eastAsia="Calibri"/>
          <w:b/>
          <w:sz w:val="28"/>
          <w:szCs w:val="28"/>
          <w:lang w:eastAsia="en-US"/>
        </w:rPr>
        <w:t xml:space="preserve">Забайкальского </w:t>
      </w:r>
      <w:proofErr w:type="spellStart"/>
      <w:r w:rsidR="00DF3FD3">
        <w:rPr>
          <w:rFonts w:eastAsia="Calibri"/>
          <w:b/>
          <w:sz w:val="28"/>
          <w:szCs w:val="28"/>
          <w:lang w:eastAsia="en-US"/>
        </w:rPr>
        <w:t>кра</w:t>
      </w:r>
      <w:r>
        <w:rPr>
          <w:rFonts w:eastAsia="Calibri"/>
          <w:b/>
          <w:sz w:val="28"/>
          <w:szCs w:val="28"/>
          <w:lang w:eastAsia="en-US"/>
        </w:rPr>
        <w:t>й</w:t>
      </w:r>
      <w:r w:rsidR="00DF3FD3">
        <w:rPr>
          <w:rFonts w:eastAsia="Calibri"/>
          <w:b/>
          <w:sz w:val="28"/>
          <w:szCs w:val="28"/>
          <w:lang w:eastAsia="en-US"/>
        </w:rPr>
        <w:t>потребсоюза</w:t>
      </w:r>
      <w:proofErr w:type="spellEnd"/>
    </w:p>
    <w:p w:rsidR="00DF3FD3" w:rsidRDefault="00E415DB" w:rsidP="00E415DB">
      <w:pPr>
        <w:spacing w:line="276" w:lineRule="auto"/>
        <w:jc w:val="both"/>
        <w:rPr>
          <w:rFonts w:eastAsia="Calibri"/>
          <w:b/>
          <w:sz w:val="28"/>
          <w:szCs w:val="28"/>
          <w:lang w:eastAsia="en-US"/>
        </w:rPr>
      </w:pPr>
      <w:r>
        <w:rPr>
          <w:rFonts w:eastAsia="Calibri"/>
          <w:b/>
          <w:sz w:val="28"/>
          <w:szCs w:val="28"/>
          <w:lang w:eastAsia="en-US"/>
        </w:rPr>
        <w:t xml:space="preserve">                                                            </w:t>
      </w:r>
      <w:r w:rsidR="00C83D1C">
        <w:rPr>
          <w:rFonts w:eastAsia="Calibri"/>
          <w:b/>
          <w:sz w:val="28"/>
          <w:szCs w:val="28"/>
          <w:lang w:eastAsia="en-US"/>
        </w:rPr>
        <w:t xml:space="preserve">        </w:t>
      </w:r>
      <w:r>
        <w:rPr>
          <w:rFonts w:eastAsia="Calibri"/>
          <w:b/>
          <w:sz w:val="28"/>
          <w:szCs w:val="28"/>
          <w:lang w:eastAsia="en-US"/>
        </w:rPr>
        <w:t xml:space="preserve"> </w:t>
      </w:r>
      <w:r w:rsidR="000A20C7">
        <w:rPr>
          <w:rFonts w:eastAsia="Calibri"/>
          <w:b/>
          <w:sz w:val="28"/>
          <w:szCs w:val="28"/>
          <w:lang w:eastAsia="en-US"/>
        </w:rPr>
        <w:t>№</w:t>
      </w:r>
      <w:r w:rsidR="000D6E67">
        <w:rPr>
          <w:rFonts w:eastAsia="Calibri"/>
          <w:b/>
          <w:sz w:val="28"/>
          <w:szCs w:val="28"/>
          <w:lang w:eastAsia="en-US"/>
        </w:rPr>
        <w:t xml:space="preserve"> 2</w:t>
      </w:r>
      <w:r>
        <w:rPr>
          <w:rFonts w:eastAsia="Calibri"/>
          <w:b/>
          <w:sz w:val="28"/>
          <w:szCs w:val="28"/>
          <w:lang w:eastAsia="en-US"/>
        </w:rPr>
        <w:t xml:space="preserve"> </w:t>
      </w:r>
      <w:r w:rsidR="000A20C7">
        <w:rPr>
          <w:rFonts w:eastAsia="Calibri"/>
          <w:b/>
          <w:sz w:val="28"/>
          <w:szCs w:val="28"/>
          <w:lang w:eastAsia="en-US"/>
        </w:rPr>
        <w:t xml:space="preserve">от </w:t>
      </w:r>
      <w:r w:rsidR="00DF3FD3">
        <w:rPr>
          <w:rFonts w:eastAsia="Calibri"/>
          <w:b/>
          <w:sz w:val="28"/>
          <w:szCs w:val="28"/>
          <w:lang w:eastAsia="en-US"/>
        </w:rPr>
        <w:t>31.01.2017 года</w:t>
      </w:r>
    </w:p>
    <w:p w:rsidR="001710A8" w:rsidRDefault="001710A8" w:rsidP="0043799D">
      <w:pPr>
        <w:spacing w:line="276" w:lineRule="auto"/>
        <w:jc w:val="center"/>
        <w:rPr>
          <w:rFonts w:eastAsia="Calibri"/>
          <w:b/>
          <w:sz w:val="28"/>
          <w:szCs w:val="28"/>
          <w:lang w:eastAsia="en-US"/>
        </w:rPr>
      </w:pPr>
    </w:p>
    <w:p w:rsidR="001710A8" w:rsidRDefault="001710A8" w:rsidP="0043799D">
      <w:pPr>
        <w:spacing w:line="276" w:lineRule="auto"/>
        <w:jc w:val="center"/>
        <w:rPr>
          <w:rFonts w:eastAsia="Calibri"/>
          <w:b/>
          <w:sz w:val="28"/>
          <w:szCs w:val="28"/>
          <w:lang w:eastAsia="en-US"/>
        </w:rPr>
      </w:pPr>
    </w:p>
    <w:p w:rsidR="001710A8" w:rsidRDefault="001710A8" w:rsidP="0043799D">
      <w:pPr>
        <w:spacing w:line="276" w:lineRule="auto"/>
        <w:jc w:val="center"/>
        <w:rPr>
          <w:rFonts w:eastAsia="Calibri"/>
          <w:b/>
          <w:sz w:val="28"/>
          <w:szCs w:val="28"/>
          <w:lang w:eastAsia="en-US"/>
        </w:rPr>
      </w:pPr>
    </w:p>
    <w:p w:rsidR="001710A8" w:rsidRDefault="001710A8" w:rsidP="0043799D">
      <w:pPr>
        <w:spacing w:line="276" w:lineRule="auto"/>
        <w:jc w:val="center"/>
        <w:rPr>
          <w:rFonts w:eastAsia="Calibri"/>
          <w:b/>
          <w:sz w:val="28"/>
          <w:szCs w:val="28"/>
          <w:lang w:eastAsia="en-US"/>
        </w:rPr>
      </w:pPr>
    </w:p>
    <w:p w:rsidR="001710A8" w:rsidRDefault="007D6CC6" w:rsidP="0043799D">
      <w:pPr>
        <w:spacing w:line="276" w:lineRule="auto"/>
        <w:jc w:val="center"/>
        <w:rPr>
          <w:rFonts w:eastAsia="Calibri"/>
          <w:b/>
          <w:sz w:val="28"/>
          <w:szCs w:val="28"/>
          <w:lang w:eastAsia="en-US"/>
        </w:rPr>
      </w:pPr>
      <w:r>
        <w:rPr>
          <w:rFonts w:eastAsia="Calibri"/>
          <w:b/>
          <w:noProof/>
          <w:sz w:val="28"/>
          <w:szCs w:val="28"/>
        </w:rPr>
        <mc:AlternateContent>
          <mc:Choice Requires="wps">
            <w:drawing>
              <wp:anchor distT="0" distB="0" distL="114300" distR="114300" simplePos="0" relativeHeight="251615744" behindDoc="0" locked="0" layoutInCell="1" allowOverlap="1">
                <wp:simplePos x="0" y="0"/>
                <wp:positionH relativeFrom="column">
                  <wp:posOffset>161925</wp:posOffset>
                </wp:positionH>
                <wp:positionV relativeFrom="paragraph">
                  <wp:posOffset>156210</wp:posOffset>
                </wp:positionV>
                <wp:extent cx="5734050" cy="2038350"/>
                <wp:effectExtent l="0" t="0" r="95250" b="95250"/>
                <wp:wrapNone/>
                <wp:docPr id="9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038350"/>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107763" dir="2700000" algn="ctr" rotWithShape="0">
                            <a:srgbClr val="974706">
                              <a:alpha val="50000"/>
                            </a:srgbClr>
                          </a:outerShdw>
                        </a:effectLst>
                      </wps:spPr>
                      <wps:txbx>
                        <w:txbxContent>
                          <w:p w:rsidR="0061491F" w:rsidRDefault="0061491F" w:rsidP="00C97ABC">
                            <w:pPr>
                              <w:spacing w:line="276" w:lineRule="auto"/>
                              <w:ind w:hanging="142"/>
                              <w:jc w:val="center"/>
                              <w:rPr>
                                <w:rFonts w:eastAsia="Calibri"/>
                                <w:b/>
                                <w:sz w:val="32"/>
                                <w:szCs w:val="32"/>
                                <w:lang w:eastAsia="en-US"/>
                              </w:rPr>
                            </w:pPr>
                          </w:p>
                          <w:p w:rsidR="0061491F" w:rsidRPr="004F6040" w:rsidRDefault="0061491F" w:rsidP="00C97ABC">
                            <w:pPr>
                              <w:spacing w:line="276" w:lineRule="auto"/>
                              <w:ind w:hanging="142"/>
                              <w:jc w:val="center"/>
                              <w:rPr>
                                <w:rFonts w:eastAsia="Calibri"/>
                                <w:b/>
                                <w:sz w:val="48"/>
                                <w:szCs w:val="48"/>
                                <w:lang w:eastAsia="en-US"/>
                              </w:rPr>
                            </w:pPr>
                            <w:r w:rsidRPr="004F6040">
                              <w:rPr>
                                <w:rFonts w:eastAsia="Calibri"/>
                                <w:b/>
                                <w:sz w:val="48"/>
                                <w:szCs w:val="48"/>
                                <w:lang w:eastAsia="en-US"/>
                              </w:rPr>
                              <w:t xml:space="preserve">ПРОГРАММА </w:t>
                            </w:r>
                          </w:p>
                          <w:p w:rsidR="0061491F" w:rsidRDefault="0061491F" w:rsidP="00C97ABC">
                            <w:pPr>
                              <w:spacing w:line="276" w:lineRule="auto"/>
                              <w:ind w:hanging="142"/>
                              <w:jc w:val="center"/>
                              <w:rPr>
                                <w:rFonts w:eastAsia="Calibri"/>
                                <w:b/>
                                <w:sz w:val="32"/>
                                <w:szCs w:val="32"/>
                                <w:lang w:eastAsia="en-US"/>
                              </w:rPr>
                            </w:pPr>
                            <w:r>
                              <w:rPr>
                                <w:rFonts w:eastAsia="Calibri"/>
                                <w:b/>
                                <w:sz w:val="28"/>
                                <w:szCs w:val="28"/>
                                <w:lang w:eastAsia="en-US"/>
                              </w:rPr>
                              <w:t>«</w:t>
                            </w:r>
                            <w:r w:rsidRPr="00AB724C">
                              <w:rPr>
                                <w:rFonts w:eastAsia="Calibri"/>
                                <w:b/>
                                <w:sz w:val="32"/>
                                <w:szCs w:val="32"/>
                                <w:lang w:eastAsia="en-US"/>
                              </w:rPr>
                              <w:t>РАЗВИТИ</w:t>
                            </w:r>
                            <w:r>
                              <w:rPr>
                                <w:rFonts w:eastAsia="Calibri"/>
                                <w:b/>
                                <w:sz w:val="32"/>
                                <w:szCs w:val="32"/>
                                <w:lang w:eastAsia="en-US"/>
                              </w:rPr>
                              <w:t>Е</w:t>
                            </w:r>
                            <w:r w:rsidRPr="00AB724C">
                              <w:rPr>
                                <w:rFonts w:eastAsia="Calibri"/>
                                <w:b/>
                                <w:sz w:val="32"/>
                                <w:szCs w:val="32"/>
                                <w:lang w:eastAsia="en-US"/>
                              </w:rPr>
                              <w:t xml:space="preserve"> ПОТРЕБИТЕЛЬСКОЙ КООПЕРАЦИИ В ЗАБАЙКАЛЬСКОМ КРАЕ </w:t>
                            </w:r>
                            <w:proofErr w:type="gramStart"/>
                            <w:r w:rsidRPr="00AB724C">
                              <w:rPr>
                                <w:rFonts w:eastAsia="Calibri"/>
                                <w:b/>
                                <w:sz w:val="32"/>
                                <w:szCs w:val="32"/>
                                <w:lang w:eastAsia="en-US"/>
                              </w:rPr>
                              <w:t>НА</w:t>
                            </w:r>
                            <w:proofErr w:type="gramEnd"/>
                            <w:r w:rsidRPr="00AB724C">
                              <w:rPr>
                                <w:rFonts w:eastAsia="Calibri"/>
                                <w:b/>
                                <w:sz w:val="32"/>
                                <w:szCs w:val="32"/>
                                <w:lang w:eastAsia="en-US"/>
                              </w:rPr>
                              <w:t xml:space="preserve"> </w:t>
                            </w:r>
                          </w:p>
                          <w:p w:rsidR="0061491F" w:rsidRPr="00AB724C" w:rsidRDefault="0061491F" w:rsidP="00C97ABC">
                            <w:pPr>
                              <w:spacing w:line="276" w:lineRule="auto"/>
                              <w:ind w:hanging="142"/>
                              <w:jc w:val="center"/>
                              <w:rPr>
                                <w:rFonts w:eastAsia="Calibri"/>
                                <w:b/>
                                <w:sz w:val="32"/>
                                <w:szCs w:val="32"/>
                                <w:lang w:eastAsia="en-US"/>
                              </w:rPr>
                            </w:pPr>
                            <w:r w:rsidRPr="00AB724C">
                              <w:rPr>
                                <w:rFonts w:eastAsia="Calibri"/>
                                <w:b/>
                                <w:sz w:val="32"/>
                                <w:szCs w:val="32"/>
                                <w:lang w:eastAsia="en-US"/>
                              </w:rPr>
                              <w:t>2017-20</w:t>
                            </w:r>
                            <w:r>
                              <w:rPr>
                                <w:rFonts w:eastAsia="Calibri"/>
                                <w:b/>
                                <w:sz w:val="32"/>
                                <w:szCs w:val="32"/>
                                <w:lang w:eastAsia="en-US"/>
                              </w:rPr>
                              <w:t>19</w:t>
                            </w:r>
                            <w:r w:rsidRPr="00AB724C">
                              <w:rPr>
                                <w:rFonts w:eastAsia="Calibri"/>
                                <w:b/>
                                <w:sz w:val="32"/>
                                <w:szCs w:val="32"/>
                                <w:lang w:eastAsia="en-US"/>
                              </w:rPr>
                              <w:t xml:space="preserve"> </w:t>
                            </w:r>
                            <w:proofErr w:type="spellStart"/>
                            <w:r w:rsidRPr="00AB724C">
                              <w:rPr>
                                <w:rFonts w:eastAsia="Calibri"/>
                                <w:b/>
                                <w:sz w:val="32"/>
                                <w:szCs w:val="32"/>
                                <w:lang w:eastAsia="en-US"/>
                              </w:rPr>
                              <w:t>г.</w:t>
                            </w:r>
                            <w:proofErr w:type="gramStart"/>
                            <w:r w:rsidRPr="00AB724C">
                              <w:rPr>
                                <w:rFonts w:eastAsia="Calibri"/>
                                <w:b/>
                                <w:sz w:val="32"/>
                                <w:szCs w:val="32"/>
                                <w:lang w:eastAsia="en-US"/>
                              </w:rPr>
                              <w:t>г</w:t>
                            </w:r>
                            <w:proofErr w:type="spellEnd"/>
                            <w:proofErr w:type="gramEnd"/>
                            <w:r w:rsidRPr="00AB724C">
                              <w:rPr>
                                <w:rFonts w:eastAsia="Calibri"/>
                                <w:b/>
                                <w:sz w:val="32"/>
                                <w:szCs w:val="32"/>
                                <w:lang w:eastAsia="en-US"/>
                              </w:rPr>
                              <w:t>.»</w:t>
                            </w:r>
                          </w:p>
                          <w:p w:rsidR="0061491F" w:rsidRPr="00AB724C" w:rsidRDefault="0061491F" w:rsidP="00C97ABC">
                            <w:pPr>
                              <w:spacing w:line="276" w:lineRule="auto"/>
                              <w:ind w:hanging="142"/>
                              <w:jc w:val="center"/>
                              <w:rPr>
                                <w:rFonts w:eastAsia="Calibri"/>
                                <w:b/>
                                <w:sz w:val="32"/>
                                <w:szCs w:val="32"/>
                                <w:lang w:eastAsia="en-US"/>
                              </w:rPr>
                            </w:pPr>
                          </w:p>
                          <w:p w:rsidR="0061491F" w:rsidRDefault="0061491F" w:rsidP="00C97ABC">
                            <w:pPr>
                              <w:ind w:hanging="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6" style="position:absolute;left:0;text-align:left;margin-left:12.75pt;margin-top:12.3pt;width:451.5pt;height:160.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" fillcolor="#fabf8f" strokecolor="#f79646" strokeweight="1pt">
                <v:fill color2="#f79646" focus="50%" type="gradient"/>
                <v:shadow on="t" color="#974706" opacity=".5" offset="6pt,6pt"/>
                <v:textbox>
                  <w:txbxContent>
                    <w:p w:rsidR="0061491F" w:rsidRDefault="0061491F" w:rsidP="00C97ABC">
                      <w:pPr>
                        <w:spacing w:line="276" w:lineRule="auto"/>
                        <w:ind w:hanging="142"/>
                        <w:jc w:val="center"/>
                        <w:rPr>
                          <w:rFonts w:eastAsia="Calibri"/>
                          <w:b/>
                          <w:sz w:val="32"/>
                          <w:szCs w:val="32"/>
                          <w:lang w:eastAsia="en-US"/>
                        </w:rPr>
                      </w:pPr>
                    </w:p>
                    <w:p w:rsidR="0061491F" w:rsidRPr="004F6040" w:rsidRDefault="0061491F" w:rsidP="00C97ABC">
                      <w:pPr>
                        <w:spacing w:line="276" w:lineRule="auto"/>
                        <w:ind w:hanging="142"/>
                        <w:jc w:val="center"/>
                        <w:rPr>
                          <w:rFonts w:eastAsia="Calibri"/>
                          <w:b/>
                          <w:sz w:val="48"/>
                          <w:szCs w:val="48"/>
                          <w:lang w:eastAsia="en-US"/>
                        </w:rPr>
                      </w:pPr>
                      <w:r w:rsidRPr="004F6040">
                        <w:rPr>
                          <w:rFonts w:eastAsia="Calibri"/>
                          <w:b/>
                          <w:sz w:val="48"/>
                          <w:szCs w:val="48"/>
                          <w:lang w:eastAsia="en-US"/>
                        </w:rPr>
                        <w:t xml:space="preserve">ПРОГРАММА </w:t>
                      </w:r>
                    </w:p>
                    <w:p w:rsidR="0061491F" w:rsidRDefault="0061491F" w:rsidP="00C97ABC">
                      <w:pPr>
                        <w:spacing w:line="276" w:lineRule="auto"/>
                        <w:ind w:hanging="142"/>
                        <w:jc w:val="center"/>
                        <w:rPr>
                          <w:rFonts w:eastAsia="Calibri"/>
                          <w:b/>
                          <w:sz w:val="32"/>
                          <w:szCs w:val="32"/>
                          <w:lang w:eastAsia="en-US"/>
                        </w:rPr>
                      </w:pPr>
                      <w:r>
                        <w:rPr>
                          <w:rFonts w:eastAsia="Calibri"/>
                          <w:b/>
                          <w:sz w:val="28"/>
                          <w:szCs w:val="28"/>
                          <w:lang w:eastAsia="en-US"/>
                        </w:rPr>
                        <w:t>«</w:t>
                      </w:r>
                      <w:r w:rsidRPr="00AB724C">
                        <w:rPr>
                          <w:rFonts w:eastAsia="Calibri"/>
                          <w:b/>
                          <w:sz w:val="32"/>
                          <w:szCs w:val="32"/>
                          <w:lang w:eastAsia="en-US"/>
                        </w:rPr>
                        <w:t>РАЗВИТИ</w:t>
                      </w:r>
                      <w:r>
                        <w:rPr>
                          <w:rFonts w:eastAsia="Calibri"/>
                          <w:b/>
                          <w:sz w:val="32"/>
                          <w:szCs w:val="32"/>
                          <w:lang w:eastAsia="en-US"/>
                        </w:rPr>
                        <w:t>Е</w:t>
                      </w:r>
                      <w:r w:rsidRPr="00AB724C">
                        <w:rPr>
                          <w:rFonts w:eastAsia="Calibri"/>
                          <w:b/>
                          <w:sz w:val="32"/>
                          <w:szCs w:val="32"/>
                          <w:lang w:eastAsia="en-US"/>
                        </w:rPr>
                        <w:t xml:space="preserve"> ПОТРЕБИТЕЛЬСКОЙ КООПЕРАЦИИ В ЗАБАЙКАЛЬСКОМ КРАЕ НА </w:t>
                      </w:r>
                    </w:p>
                    <w:p w:rsidR="0061491F" w:rsidRPr="00AB724C" w:rsidRDefault="0061491F" w:rsidP="00C97ABC">
                      <w:pPr>
                        <w:spacing w:line="276" w:lineRule="auto"/>
                        <w:ind w:hanging="142"/>
                        <w:jc w:val="center"/>
                        <w:rPr>
                          <w:rFonts w:eastAsia="Calibri"/>
                          <w:b/>
                          <w:sz w:val="32"/>
                          <w:szCs w:val="32"/>
                          <w:lang w:eastAsia="en-US"/>
                        </w:rPr>
                      </w:pPr>
                      <w:r w:rsidRPr="00AB724C">
                        <w:rPr>
                          <w:rFonts w:eastAsia="Calibri"/>
                          <w:b/>
                          <w:sz w:val="32"/>
                          <w:szCs w:val="32"/>
                          <w:lang w:eastAsia="en-US"/>
                        </w:rPr>
                        <w:t>2017-20</w:t>
                      </w:r>
                      <w:r>
                        <w:rPr>
                          <w:rFonts w:eastAsia="Calibri"/>
                          <w:b/>
                          <w:sz w:val="32"/>
                          <w:szCs w:val="32"/>
                          <w:lang w:eastAsia="en-US"/>
                        </w:rPr>
                        <w:t>19</w:t>
                      </w:r>
                      <w:r w:rsidRPr="00AB724C">
                        <w:rPr>
                          <w:rFonts w:eastAsia="Calibri"/>
                          <w:b/>
                          <w:sz w:val="32"/>
                          <w:szCs w:val="32"/>
                          <w:lang w:eastAsia="en-US"/>
                        </w:rPr>
                        <w:t xml:space="preserve"> </w:t>
                      </w:r>
                      <w:proofErr w:type="spellStart"/>
                      <w:r w:rsidRPr="00AB724C">
                        <w:rPr>
                          <w:rFonts w:eastAsia="Calibri"/>
                          <w:b/>
                          <w:sz w:val="32"/>
                          <w:szCs w:val="32"/>
                          <w:lang w:eastAsia="en-US"/>
                        </w:rPr>
                        <w:t>г.г</w:t>
                      </w:r>
                      <w:proofErr w:type="spellEnd"/>
                      <w:r w:rsidRPr="00AB724C">
                        <w:rPr>
                          <w:rFonts w:eastAsia="Calibri"/>
                          <w:b/>
                          <w:sz w:val="32"/>
                          <w:szCs w:val="32"/>
                          <w:lang w:eastAsia="en-US"/>
                        </w:rPr>
                        <w:t>.»</w:t>
                      </w:r>
                    </w:p>
                    <w:p w:rsidR="0061491F" w:rsidRPr="00AB724C" w:rsidRDefault="0061491F" w:rsidP="00C97ABC">
                      <w:pPr>
                        <w:spacing w:line="276" w:lineRule="auto"/>
                        <w:ind w:hanging="142"/>
                        <w:jc w:val="center"/>
                        <w:rPr>
                          <w:rFonts w:eastAsia="Calibri"/>
                          <w:b/>
                          <w:sz w:val="32"/>
                          <w:szCs w:val="32"/>
                          <w:lang w:eastAsia="en-US"/>
                        </w:rPr>
                      </w:pPr>
                    </w:p>
                    <w:p w:rsidR="0061491F" w:rsidRDefault="0061491F" w:rsidP="00C97ABC">
                      <w:pPr>
                        <w:ind w:hanging="142"/>
                      </w:pPr>
                    </w:p>
                  </w:txbxContent>
                </v:textbox>
              </v:roundrect>
            </w:pict>
          </mc:Fallback>
        </mc:AlternateContent>
      </w:r>
    </w:p>
    <w:p w:rsidR="001710A8" w:rsidRDefault="001710A8" w:rsidP="0043799D">
      <w:pPr>
        <w:spacing w:line="276" w:lineRule="auto"/>
        <w:jc w:val="center"/>
        <w:rPr>
          <w:rFonts w:eastAsia="Calibri"/>
          <w:b/>
          <w:sz w:val="28"/>
          <w:szCs w:val="28"/>
          <w:lang w:eastAsia="en-US"/>
        </w:rPr>
      </w:pPr>
    </w:p>
    <w:p w:rsidR="001710A8" w:rsidRDefault="001710A8" w:rsidP="0043799D">
      <w:pPr>
        <w:spacing w:line="276" w:lineRule="auto"/>
        <w:jc w:val="center"/>
        <w:rPr>
          <w:rFonts w:eastAsia="Calibri"/>
          <w:b/>
          <w:sz w:val="28"/>
          <w:szCs w:val="28"/>
          <w:lang w:eastAsia="en-US"/>
        </w:rPr>
      </w:pPr>
    </w:p>
    <w:p w:rsidR="001710A8" w:rsidRDefault="001710A8" w:rsidP="0043799D">
      <w:pPr>
        <w:spacing w:line="276" w:lineRule="auto"/>
        <w:jc w:val="center"/>
        <w:rPr>
          <w:rFonts w:eastAsia="Calibri"/>
          <w:b/>
          <w:sz w:val="28"/>
          <w:szCs w:val="28"/>
          <w:lang w:eastAsia="en-US"/>
        </w:rPr>
      </w:pPr>
    </w:p>
    <w:p w:rsidR="001710A8" w:rsidRDefault="001710A8" w:rsidP="0043799D">
      <w:pPr>
        <w:spacing w:line="276" w:lineRule="auto"/>
        <w:jc w:val="center"/>
        <w:rPr>
          <w:rFonts w:eastAsia="Calibri"/>
          <w:b/>
          <w:sz w:val="28"/>
          <w:szCs w:val="28"/>
          <w:lang w:eastAsia="en-US"/>
        </w:rPr>
      </w:pPr>
    </w:p>
    <w:p w:rsidR="001710A8" w:rsidRDefault="001710A8" w:rsidP="0043799D">
      <w:pPr>
        <w:spacing w:line="276" w:lineRule="auto"/>
        <w:jc w:val="center"/>
        <w:rPr>
          <w:rFonts w:eastAsia="Calibri"/>
          <w:b/>
          <w:sz w:val="28"/>
          <w:szCs w:val="28"/>
          <w:lang w:eastAsia="en-US"/>
        </w:rPr>
      </w:pPr>
    </w:p>
    <w:p w:rsidR="001710A8" w:rsidRDefault="001710A8" w:rsidP="0043799D">
      <w:pPr>
        <w:spacing w:line="276" w:lineRule="auto"/>
        <w:jc w:val="center"/>
        <w:rPr>
          <w:rFonts w:eastAsia="Calibri"/>
          <w:b/>
          <w:sz w:val="28"/>
          <w:szCs w:val="28"/>
          <w:lang w:eastAsia="en-US"/>
        </w:rPr>
      </w:pPr>
    </w:p>
    <w:p w:rsidR="001710A8" w:rsidRDefault="001710A8" w:rsidP="0043799D">
      <w:pPr>
        <w:spacing w:line="276" w:lineRule="auto"/>
        <w:jc w:val="center"/>
        <w:rPr>
          <w:rFonts w:eastAsia="Calibri"/>
          <w:b/>
          <w:sz w:val="28"/>
          <w:szCs w:val="28"/>
          <w:lang w:eastAsia="en-US"/>
        </w:rPr>
      </w:pPr>
    </w:p>
    <w:p w:rsidR="001710A8" w:rsidRDefault="001710A8" w:rsidP="0043799D">
      <w:pPr>
        <w:spacing w:line="276" w:lineRule="auto"/>
        <w:jc w:val="center"/>
        <w:rPr>
          <w:rFonts w:eastAsia="Calibri"/>
          <w:b/>
          <w:sz w:val="28"/>
          <w:szCs w:val="28"/>
          <w:lang w:eastAsia="en-US"/>
        </w:rPr>
      </w:pPr>
    </w:p>
    <w:p w:rsidR="001710A8" w:rsidRDefault="001710A8" w:rsidP="0043799D">
      <w:pPr>
        <w:spacing w:line="276" w:lineRule="auto"/>
        <w:jc w:val="center"/>
        <w:rPr>
          <w:rFonts w:eastAsia="Calibri"/>
          <w:b/>
          <w:sz w:val="28"/>
          <w:szCs w:val="28"/>
          <w:lang w:eastAsia="en-US"/>
        </w:rPr>
      </w:pPr>
    </w:p>
    <w:p w:rsidR="009C6C42" w:rsidRDefault="009C6C42" w:rsidP="0043799D">
      <w:pPr>
        <w:spacing w:line="276" w:lineRule="auto"/>
        <w:jc w:val="center"/>
        <w:rPr>
          <w:rFonts w:eastAsia="Calibri"/>
          <w:b/>
          <w:sz w:val="28"/>
          <w:szCs w:val="28"/>
          <w:lang w:eastAsia="en-US"/>
        </w:rPr>
      </w:pPr>
    </w:p>
    <w:p w:rsidR="009C6C42" w:rsidRDefault="009C6C42" w:rsidP="0043799D">
      <w:pPr>
        <w:spacing w:line="276" w:lineRule="auto"/>
        <w:jc w:val="center"/>
        <w:rPr>
          <w:rFonts w:eastAsia="Calibri"/>
          <w:b/>
          <w:sz w:val="28"/>
          <w:szCs w:val="28"/>
          <w:lang w:eastAsia="en-US"/>
        </w:rPr>
      </w:pPr>
    </w:p>
    <w:p w:rsidR="009C6C42" w:rsidRDefault="009C6C42" w:rsidP="0043799D">
      <w:pPr>
        <w:spacing w:line="276" w:lineRule="auto"/>
        <w:jc w:val="center"/>
        <w:rPr>
          <w:rFonts w:eastAsia="Calibri"/>
          <w:b/>
          <w:sz w:val="28"/>
          <w:szCs w:val="28"/>
          <w:lang w:eastAsia="en-US"/>
        </w:rPr>
      </w:pPr>
    </w:p>
    <w:p w:rsidR="004B5E7D" w:rsidRDefault="004B5E7D" w:rsidP="0043799D">
      <w:pPr>
        <w:spacing w:line="276" w:lineRule="auto"/>
        <w:jc w:val="center"/>
        <w:rPr>
          <w:rFonts w:eastAsia="Calibri"/>
          <w:b/>
          <w:sz w:val="28"/>
          <w:szCs w:val="28"/>
          <w:lang w:eastAsia="en-US"/>
        </w:rPr>
      </w:pPr>
    </w:p>
    <w:p w:rsidR="004B5E7D" w:rsidRDefault="004B5E7D" w:rsidP="0043799D">
      <w:pPr>
        <w:spacing w:line="276" w:lineRule="auto"/>
        <w:jc w:val="center"/>
        <w:rPr>
          <w:rFonts w:eastAsia="Calibri"/>
          <w:b/>
          <w:sz w:val="28"/>
          <w:szCs w:val="28"/>
          <w:lang w:eastAsia="en-US"/>
        </w:rPr>
      </w:pPr>
    </w:p>
    <w:p w:rsidR="004B5E7D" w:rsidRDefault="004B5E7D" w:rsidP="0043799D">
      <w:pPr>
        <w:spacing w:line="276" w:lineRule="auto"/>
        <w:jc w:val="center"/>
        <w:rPr>
          <w:rFonts w:eastAsia="Calibri"/>
          <w:b/>
          <w:sz w:val="28"/>
          <w:szCs w:val="28"/>
          <w:lang w:eastAsia="en-US"/>
        </w:rPr>
      </w:pPr>
    </w:p>
    <w:p w:rsidR="004B5E7D" w:rsidRDefault="004B5E7D" w:rsidP="0043799D">
      <w:pPr>
        <w:spacing w:line="276" w:lineRule="auto"/>
        <w:jc w:val="center"/>
        <w:rPr>
          <w:rFonts w:eastAsia="Calibri"/>
          <w:b/>
          <w:sz w:val="28"/>
          <w:szCs w:val="28"/>
          <w:lang w:eastAsia="en-US"/>
        </w:rPr>
      </w:pPr>
    </w:p>
    <w:p w:rsidR="004B5E7D" w:rsidRDefault="004B5E7D" w:rsidP="0043799D">
      <w:pPr>
        <w:spacing w:line="276" w:lineRule="auto"/>
        <w:jc w:val="center"/>
        <w:rPr>
          <w:rFonts w:eastAsia="Calibri"/>
          <w:b/>
          <w:sz w:val="28"/>
          <w:szCs w:val="28"/>
          <w:lang w:eastAsia="en-US"/>
        </w:rPr>
      </w:pPr>
    </w:p>
    <w:p w:rsidR="004B5E7D" w:rsidRDefault="004B5E7D" w:rsidP="003F324E">
      <w:pPr>
        <w:pStyle w:val="af4"/>
      </w:pPr>
    </w:p>
    <w:p w:rsidR="004B5E7D" w:rsidRDefault="004B5E7D" w:rsidP="0043799D">
      <w:pPr>
        <w:spacing w:line="276" w:lineRule="auto"/>
        <w:jc w:val="center"/>
        <w:rPr>
          <w:rFonts w:eastAsia="Calibri"/>
          <w:b/>
          <w:sz w:val="28"/>
          <w:szCs w:val="28"/>
          <w:lang w:eastAsia="en-US"/>
        </w:rPr>
      </w:pPr>
    </w:p>
    <w:p w:rsidR="004B5E7D" w:rsidRDefault="004B5E7D" w:rsidP="0043799D">
      <w:pPr>
        <w:spacing w:line="276" w:lineRule="auto"/>
        <w:jc w:val="center"/>
        <w:rPr>
          <w:rFonts w:eastAsia="Calibri"/>
          <w:b/>
          <w:sz w:val="28"/>
          <w:szCs w:val="28"/>
          <w:lang w:eastAsia="en-US"/>
        </w:rPr>
      </w:pPr>
    </w:p>
    <w:p w:rsidR="004B5E7D" w:rsidRDefault="004B5E7D" w:rsidP="0043799D">
      <w:pPr>
        <w:spacing w:line="276" w:lineRule="auto"/>
        <w:jc w:val="center"/>
        <w:rPr>
          <w:rFonts w:eastAsia="Calibri"/>
          <w:b/>
          <w:sz w:val="28"/>
          <w:szCs w:val="28"/>
          <w:lang w:eastAsia="en-US"/>
        </w:rPr>
      </w:pPr>
    </w:p>
    <w:p w:rsidR="00D855FD" w:rsidRDefault="00D855FD" w:rsidP="0043799D">
      <w:pPr>
        <w:spacing w:line="276" w:lineRule="auto"/>
        <w:jc w:val="center"/>
        <w:rPr>
          <w:rFonts w:eastAsia="Calibri"/>
          <w:b/>
          <w:sz w:val="28"/>
          <w:szCs w:val="28"/>
          <w:lang w:eastAsia="en-US"/>
        </w:rPr>
      </w:pPr>
    </w:p>
    <w:p w:rsidR="004B5E7D" w:rsidRDefault="00E415DB" w:rsidP="0043799D">
      <w:pPr>
        <w:spacing w:line="276" w:lineRule="auto"/>
        <w:jc w:val="center"/>
        <w:rPr>
          <w:rFonts w:eastAsia="Calibri"/>
          <w:b/>
          <w:sz w:val="28"/>
          <w:szCs w:val="28"/>
          <w:lang w:eastAsia="en-US"/>
        </w:rPr>
      </w:pPr>
      <w:r>
        <w:rPr>
          <w:rFonts w:eastAsia="Calibri"/>
          <w:b/>
          <w:sz w:val="28"/>
          <w:szCs w:val="28"/>
          <w:lang w:eastAsia="en-US"/>
        </w:rPr>
        <w:t>г</w:t>
      </w:r>
      <w:proofErr w:type="gramStart"/>
      <w:r>
        <w:rPr>
          <w:rFonts w:eastAsia="Calibri"/>
          <w:b/>
          <w:sz w:val="28"/>
          <w:szCs w:val="28"/>
          <w:lang w:eastAsia="en-US"/>
        </w:rPr>
        <w:t>.Ч</w:t>
      </w:r>
      <w:proofErr w:type="gramEnd"/>
      <w:r>
        <w:rPr>
          <w:rFonts w:eastAsia="Calibri"/>
          <w:b/>
          <w:sz w:val="28"/>
          <w:szCs w:val="28"/>
          <w:lang w:eastAsia="en-US"/>
        </w:rPr>
        <w:t>ита</w:t>
      </w:r>
      <w:r w:rsidR="00890F7C">
        <w:rPr>
          <w:rFonts w:eastAsia="Calibri"/>
          <w:b/>
          <w:sz w:val="28"/>
          <w:szCs w:val="28"/>
          <w:lang w:eastAsia="en-US"/>
        </w:rPr>
        <w:t xml:space="preserve"> 201</w:t>
      </w:r>
      <w:r w:rsidR="00DF3FD3">
        <w:rPr>
          <w:rFonts w:eastAsia="Calibri"/>
          <w:b/>
          <w:sz w:val="28"/>
          <w:szCs w:val="28"/>
          <w:lang w:eastAsia="en-US"/>
        </w:rPr>
        <w:t>7</w:t>
      </w:r>
      <w:r>
        <w:rPr>
          <w:rFonts w:eastAsia="Calibri"/>
          <w:b/>
          <w:sz w:val="28"/>
          <w:szCs w:val="28"/>
          <w:lang w:eastAsia="en-US"/>
        </w:rPr>
        <w:t xml:space="preserve"> </w:t>
      </w:r>
      <w:r w:rsidR="00890F7C">
        <w:rPr>
          <w:rFonts w:eastAsia="Calibri"/>
          <w:b/>
          <w:sz w:val="28"/>
          <w:szCs w:val="28"/>
          <w:lang w:eastAsia="en-US"/>
        </w:rPr>
        <w:t>г.</w:t>
      </w:r>
    </w:p>
    <w:p w:rsidR="009A4DEC" w:rsidRDefault="007D6CC6" w:rsidP="0043799D">
      <w:pPr>
        <w:spacing w:line="276" w:lineRule="auto"/>
        <w:jc w:val="center"/>
        <w:rPr>
          <w:rFonts w:eastAsia="Calibri"/>
          <w:b/>
          <w:sz w:val="28"/>
          <w:szCs w:val="28"/>
          <w:lang w:eastAsia="en-US"/>
        </w:rPr>
      </w:pPr>
      <w:r>
        <w:rPr>
          <w:noProof/>
        </w:rPr>
        <w:lastRenderedPageBreak/>
        <mc:AlternateContent>
          <mc:Choice Requires="wps">
            <w:drawing>
              <wp:anchor distT="0" distB="0" distL="114300" distR="114300" simplePos="0" relativeHeight="251640320" behindDoc="0" locked="0" layoutInCell="1" allowOverlap="1">
                <wp:simplePos x="0" y="0"/>
                <wp:positionH relativeFrom="column">
                  <wp:posOffset>-476250</wp:posOffset>
                </wp:positionH>
                <wp:positionV relativeFrom="paragraph">
                  <wp:posOffset>-49530</wp:posOffset>
                </wp:positionV>
                <wp:extent cx="6645275" cy="990600"/>
                <wp:effectExtent l="0" t="0" r="41275" b="57150"/>
                <wp:wrapNone/>
                <wp:docPr id="94"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990600"/>
                        </a:xfrm>
                        <a:prstGeom prst="roundRect">
                          <a:avLst>
                            <a:gd name="adj" fmla="val 16667"/>
                          </a:avLst>
                        </a:prstGeom>
                        <a:gradFill rotWithShape="0">
                          <a:gsLst>
                            <a:gs pos="0">
                              <a:srgbClr val="D99594"/>
                            </a:gs>
                            <a:gs pos="50000">
                              <a:srgbClr val="C0504D"/>
                            </a:gs>
                            <a:gs pos="100000">
                              <a:srgbClr val="D99594"/>
                            </a:gs>
                          </a:gsLst>
                          <a:lin ang="5400000" scaled="1"/>
                        </a:gradFill>
                        <a:ln w="12700">
                          <a:solidFill>
                            <a:srgbClr val="C0504D"/>
                          </a:solidFill>
                          <a:round/>
                          <a:headEnd/>
                          <a:tailEnd/>
                        </a:ln>
                        <a:effectLst>
                          <a:outerShdw dist="28398" dir="3806097" algn="ctr" rotWithShape="0">
                            <a:srgbClr val="622423"/>
                          </a:outerShdw>
                        </a:effectLst>
                      </wps:spPr>
                      <wps:txbx>
                        <w:txbxContent>
                          <w:p w:rsidR="0061491F" w:rsidRPr="00C451EE" w:rsidRDefault="0061491F" w:rsidP="005218D9">
                            <w:pPr>
                              <w:pStyle w:val="ConsPlusTitle"/>
                              <w:widowControl/>
                              <w:spacing w:after="120"/>
                              <w:jc w:val="center"/>
                              <w:rPr>
                                <w:sz w:val="32"/>
                                <w:szCs w:val="32"/>
                              </w:rPr>
                            </w:pPr>
                            <w:r w:rsidRPr="00C451EE">
                              <w:rPr>
                                <w:sz w:val="32"/>
                                <w:szCs w:val="32"/>
                              </w:rPr>
                              <w:t>ПАСПОРТ</w:t>
                            </w:r>
                          </w:p>
                          <w:p w:rsidR="0061491F" w:rsidRDefault="0061491F" w:rsidP="005218D9">
                            <w:pPr>
                              <w:tabs>
                                <w:tab w:val="left" w:pos="7371"/>
                                <w:tab w:val="left" w:pos="8930"/>
                              </w:tabs>
                              <w:ind w:right="-1"/>
                              <w:jc w:val="center"/>
                              <w:rPr>
                                <w:b/>
                                <w:bCs/>
                                <w:color w:val="000000"/>
                                <w:sz w:val="28"/>
                                <w:szCs w:val="28"/>
                              </w:rPr>
                            </w:pPr>
                            <w:r>
                              <w:rPr>
                                <w:b/>
                                <w:sz w:val="28"/>
                                <w:szCs w:val="28"/>
                              </w:rPr>
                              <w:t xml:space="preserve">  П</w:t>
                            </w:r>
                            <w:r w:rsidRPr="00A33B2B">
                              <w:rPr>
                                <w:b/>
                                <w:sz w:val="28"/>
                                <w:szCs w:val="28"/>
                              </w:rPr>
                              <w:t xml:space="preserve">рограммы </w:t>
                            </w:r>
                            <w:r w:rsidRPr="00A33B2B">
                              <w:rPr>
                                <w:b/>
                                <w:bCs/>
                                <w:color w:val="000000"/>
                                <w:sz w:val="28"/>
                                <w:szCs w:val="28"/>
                              </w:rPr>
                              <w:t>«Развити</w:t>
                            </w:r>
                            <w:r>
                              <w:rPr>
                                <w:b/>
                                <w:bCs/>
                                <w:color w:val="000000"/>
                                <w:sz w:val="28"/>
                                <w:szCs w:val="28"/>
                              </w:rPr>
                              <w:t>е</w:t>
                            </w:r>
                            <w:r w:rsidRPr="00A33B2B">
                              <w:rPr>
                                <w:b/>
                                <w:bCs/>
                                <w:color w:val="000000"/>
                                <w:sz w:val="28"/>
                                <w:szCs w:val="28"/>
                              </w:rPr>
                              <w:t xml:space="preserve"> </w:t>
                            </w:r>
                            <w:r>
                              <w:rPr>
                                <w:b/>
                                <w:bCs/>
                                <w:color w:val="000000"/>
                                <w:sz w:val="28"/>
                                <w:szCs w:val="28"/>
                              </w:rPr>
                              <w:t>потребительской кооперации</w:t>
                            </w:r>
                            <w:r w:rsidRPr="00A33B2B">
                              <w:rPr>
                                <w:b/>
                                <w:bCs/>
                                <w:color w:val="000000"/>
                                <w:sz w:val="28"/>
                                <w:szCs w:val="28"/>
                              </w:rPr>
                              <w:t xml:space="preserve"> </w:t>
                            </w:r>
                          </w:p>
                          <w:p w:rsidR="0061491F" w:rsidRDefault="0061491F" w:rsidP="005218D9">
                            <w:pPr>
                              <w:tabs>
                                <w:tab w:val="left" w:pos="7371"/>
                              </w:tabs>
                              <w:ind w:right="-1"/>
                              <w:jc w:val="center"/>
                              <w:rPr>
                                <w:b/>
                                <w:bCs/>
                                <w:color w:val="000000"/>
                                <w:sz w:val="28"/>
                                <w:szCs w:val="28"/>
                              </w:rPr>
                            </w:pPr>
                            <w:r>
                              <w:rPr>
                                <w:b/>
                                <w:bCs/>
                                <w:color w:val="000000"/>
                                <w:sz w:val="28"/>
                                <w:szCs w:val="28"/>
                              </w:rPr>
                              <w:t xml:space="preserve">          </w:t>
                            </w:r>
                            <w:r w:rsidRPr="00A33B2B">
                              <w:rPr>
                                <w:b/>
                                <w:bCs/>
                                <w:color w:val="000000"/>
                                <w:sz w:val="28"/>
                                <w:szCs w:val="28"/>
                              </w:rPr>
                              <w:t>в Забайкаль</w:t>
                            </w:r>
                            <w:r>
                              <w:rPr>
                                <w:b/>
                                <w:bCs/>
                                <w:color w:val="000000"/>
                                <w:sz w:val="28"/>
                                <w:szCs w:val="28"/>
                              </w:rPr>
                              <w:t>ском крае на 2017–2019</w:t>
                            </w:r>
                            <w:r w:rsidRPr="00A33B2B">
                              <w:rPr>
                                <w:b/>
                                <w:bCs/>
                                <w:color w:val="000000"/>
                                <w:sz w:val="28"/>
                                <w:szCs w:val="28"/>
                              </w:rPr>
                              <w:t xml:space="preserve"> годы»</w:t>
                            </w:r>
                          </w:p>
                          <w:p w:rsidR="0061491F" w:rsidRDefault="006149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 o:spid="_x0000_s1027" style="position:absolute;left:0;text-align:left;margin-left:-37.5pt;margin-top:-3.9pt;width:523.25pt;height:7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" fillcolor="#d99594" strokecolor="#c0504d" strokeweight="1pt">
                <v:fill color2="#c0504d" focus="50%" type="gradient"/>
                <v:shadow on="t" color="#622423" offset="1pt"/>
                <v:textbox>
                  <w:txbxContent>
                    <w:p w:rsidR="0061491F" w:rsidRPr="00C451EE" w:rsidRDefault="0061491F" w:rsidP="005218D9">
                      <w:pPr>
                        <w:pStyle w:val="ConsPlusTitle"/>
                        <w:widowControl/>
                        <w:spacing w:after="120"/>
                        <w:jc w:val="center"/>
                        <w:rPr>
                          <w:sz w:val="32"/>
                          <w:szCs w:val="32"/>
                        </w:rPr>
                      </w:pPr>
                      <w:r w:rsidRPr="00C451EE">
                        <w:rPr>
                          <w:sz w:val="32"/>
                          <w:szCs w:val="32"/>
                        </w:rPr>
                        <w:t>ПАСПОРТ</w:t>
                      </w:r>
                    </w:p>
                    <w:p w:rsidR="0061491F" w:rsidRDefault="0061491F" w:rsidP="005218D9">
                      <w:pPr>
                        <w:tabs>
                          <w:tab w:val="left" w:pos="7371"/>
                          <w:tab w:val="left" w:pos="8930"/>
                        </w:tabs>
                        <w:ind w:right="-1"/>
                        <w:jc w:val="center"/>
                        <w:rPr>
                          <w:b/>
                          <w:bCs/>
                          <w:color w:val="000000"/>
                          <w:sz w:val="28"/>
                          <w:szCs w:val="28"/>
                        </w:rPr>
                      </w:pPr>
                      <w:r>
                        <w:rPr>
                          <w:b/>
                          <w:sz w:val="28"/>
                          <w:szCs w:val="28"/>
                        </w:rPr>
                        <w:t xml:space="preserve">  П</w:t>
                      </w:r>
                      <w:r w:rsidRPr="00A33B2B">
                        <w:rPr>
                          <w:b/>
                          <w:sz w:val="28"/>
                          <w:szCs w:val="28"/>
                        </w:rPr>
                        <w:t xml:space="preserve">рограммы </w:t>
                      </w:r>
                      <w:r w:rsidRPr="00A33B2B">
                        <w:rPr>
                          <w:b/>
                          <w:bCs/>
                          <w:color w:val="000000"/>
                          <w:sz w:val="28"/>
                          <w:szCs w:val="28"/>
                        </w:rPr>
                        <w:t>«Развити</w:t>
                      </w:r>
                      <w:r>
                        <w:rPr>
                          <w:b/>
                          <w:bCs/>
                          <w:color w:val="000000"/>
                          <w:sz w:val="28"/>
                          <w:szCs w:val="28"/>
                        </w:rPr>
                        <w:t>е</w:t>
                      </w:r>
                      <w:r w:rsidRPr="00A33B2B">
                        <w:rPr>
                          <w:b/>
                          <w:bCs/>
                          <w:color w:val="000000"/>
                          <w:sz w:val="28"/>
                          <w:szCs w:val="28"/>
                        </w:rPr>
                        <w:t xml:space="preserve"> </w:t>
                      </w:r>
                      <w:r>
                        <w:rPr>
                          <w:b/>
                          <w:bCs/>
                          <w:color w:val="000000"/>
                          <w:sz w:val="28"/>
                          <w:szCs w:val="28"/>
                        </w:rPr>
                        <w:t>потребительской кооперации</w:t>
                      </w:r>
                      <w:r w:rsidRPr="00A33B2B">
                        <w:rPr>
                          <w:b/>
                          <w:bCs/>
                          <w:color w:val="000000"/>
                          <w:sz w:val="28"/>
                          <w:szCs w:val="28"/>
                        </w:rPr>
                        <w:t xml:space="preserve"> </w:t>
                      </w:r>
                    </w:p>
                    <w:p w:rsidR="0061491F" w:rsidRDefault="0061491F" w:rsidP="005218D9">
                      <w:pPr>
                        <w:tabs>
                          <w:tab w:val="left" w:pos="7371"/>
                        </w:tabs>
                        <w:ind w:right="-1"/>
                        <w:jc w:val="center"/>
                        <w:rPr>
                          <w:b/>
                          <w:bCs/>
                          <w:color w:val="000000"/>
                          <w:sz w:val="28"/>
                          <w:szCs w:val="28"/>
                        </w:rPr>
                      </w:pPr>
                      <w:r>
                        <w:rPr>
                          <w:b/>
                          <w:bCs/>
                          <w:color w:val="000000"/>
                          <w:sz w:val="28"/>
                          <w:szCs w:val="28"/>
                        </w:rPr>
                        <w:t xml:space="preserve">          </w:t>
                      </w:r>
                      <w:r w:rsidRPr="00A33B2B">
                        <w:rPr>
                          <w:b/>
                          <w:bCs/>
                          <w:color w:val="000000"/>
                          <w:sz w:val="28"/>
                          <w:szCs w:val="28"/>
                        </w:rPr>
                        <w:t>в Забайкаль</w:t>
                      </w:r>
                      <w:r>
                        <w:rPr>
                          <w:b/>
                          <w:bCs/>
                          <w:color w:val="000000"/>
                          <w:sz w:val="28"/>
                          <w:szCs w:val="28"/>
                        </w:rPr>
                        <w:t>ском крае на 2017–2019</w:t>
                      </w:r>
                      <w:r w:rsidRPr="00A33B2B">
                        <w:rPr>
                          <w:b/>
                          <w:bCs/>
                          <w:color w:val="000000"/>
                          <w:sz w:val="28"/>
                          <w:szCs w:val="28"/>
                        </w:rPr>
                        <w:t xml:space="preserve"> годы»</w:t>
                      </w:r>
                    </w:p>
                    <w:p w:rsidR="0061491F" w:rsidRDefault="0061491F"/>
                  </w:txbxContent>
                </v:textbox>
              </v:roundrect>
            </w:pict>
          </mc:Fallback>
        </mc:AlternateContent>
      </w:r>
    </w:p>
    <w:p w:rsidR="009A4DEC" w:rsidRDefault="009A4DEC" w:rsidP="0043799D">
      <w:pPr>
        <w:spacing w:line="276" w:lineRule="auto"/>
        <w:jc w:val="center"/>
        <w:rPr>
          <w:rFonts w:eastAsia="Calibri"/>
          <w:b/>
          <w:sz w:val="28"/>
          <w:szCs w:val="28"/>
          <w:lang w:eastAsia="en-US"/>
        </w:rPr>
      </w:pPr>
    </w:p>
    <w:p w:rsidR="005218D9" w:rsidRDefault="005218D9" w:rsidP="003D0C35">
      <w:pPr>
        <w:pStyle w:val="ConsPlusTitle"/>
        <w:widowControl/>
        <w:spacing w:after="120"/>
        <w:jc w:val="center"/>
      </w:pPr>
    </w:p>
    <w:p w:rsidR="005218D9" w:rsidRDefault="005218D9" w:rsidP="003D0C35">
      <w:pPr>
        <w:pStyle w:val="ConsPlusTitle"/>
        <w:widowControl/>
        <w:spacing w:after="120"/>
        <w:jc w:val="center"/>
      </w:pPr>
    </w:p>
    <w:p w:rsidR="005218D9" w:rsidRDefault="00FB06E5" w:rsidP="003D0C35">
      <w:pPr>
        <w:pStyle w:val="ConsPlusTitle"/>
        <w:widowControl/>
        <w:spacing w:after="120"/>
        <w:jc w:val="center"/>
      </w:pPr>
      <w:r>
        <w:rPr>
          <w:noProof/>
        </w:rPr>
        <mc:AlternateContent>
          <mc:Choice Requires="wps">
            <w:drawing>
              <wp:anchor distT="0" distB="0" distL="114300" distR="114300" simplePos="0" relativeHeight="251642368" behindDoc="0" locked="0" layoutInCell="1" allowOverlap="1" wp14:anchorId="09046D20" wp14:editId="09DB079F">
                <wp:simplePos x="0" y="0"/>
                <wp:positionH relativeFrom="column">
                  <wp:posOffset>1240155</wp:posOffset>
                </wp:positionH>
                <wp:positionV relativeFrom="paragraph">
                  <wp:posOffset>96520</wp:posOffset>
                </wp:positionV>
                <wp:extent cx="4857750" cy="676275"/>
                <wp:effectExtent l="0" t="0" r="38100" b="66675"/>
                <wp:wrapNone/>
                <wp:docPr id="9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676275"/>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rsidR="0061491F" w:rsidRPr="00B10ACB" w:rsidRDefault="0061491F" w:rsidP="005218D9">
                            <w:pPr>
                              <w:tabs>
                                <w:tab w:val="left" w:pos="7371"/>
                              </w:tabs>
                              <w:ind w:left="510" w:right="-108"/>
                              <w:rPr>
                                <w:b/>
                                <w:bCs/>
                                <w:color w:val="000000"/>
                                <w:sz w:val="28"/>
                                <w:szCs w:val="28"/>
                              </w:rPr>
                            </w:pPr>
                            <w:r>
                              <w:rPr>
                                <w:b/>
                                <w:sz w:val="28"/>
                                <w:szCs w:val="28"/>
                              </w:rPr>
                              <w:t xml:space="preserve">Программа </w:t>
                            </w:r>
                            <w:r w:rsidRPr="00B10ACB">
                              <w:rPr>
                                <w:b/>
                                <w:bCs/>
                                <w:color w:val="000000"/>
                                <w:sz w:val="28"/>
                                <w:szCs w:val="28"/>
                              </w:rPr>
                              <w:t>«Развити</w:t>
                            </w:r>
                            <w:r>
                              <w:rPr>
                                <w:b/>
                                <w:bCs/>
                                <w:color w:val="000000"/>
                                <w:sz w:val="28"/>
                                <w:szCs w:val="28"/>
                              </w:rPr>
                              <w:t>е</w:t>
                            </w:r>
                            <w:r w:rsidRPr="00B10ACB">
                              <w:rPr>
                                <w:b/>
                                <w:bCs/>
                                <w:color w:val="000000"/>
                                <w:sz w:val="28"/>
                                <w:szCs w:val="28"/>
                              </w:rPr>
                              <w:t xml:space="preserve"> потребительской кооперации в Забайкальском крае </w:t>
                            </w:r>
                            <w:r>
                              <w:rPr>
                                <w:b/>
                                <w:bCs/>
                                <w:color w:val="000000"/>
                                <w:sz w:val="28"/>
                                <w:szCs w:val="28"/>
                              </w:rPr>
                              <w:t>на</w:t>
                            </w:r>
                            <w:r w:rsidRPr="00B10ACB">
                              <w:rPr>
                                <w:b/>
                                <w:bCs/>
                                <w:color w:val="000000"/>
                                <w:sz w:val="28"/>
                                <w:szCs w:val="28"/>
                              </w:rPr>
                              <w:t xml:space="preserve"> 2017–20</w:t>
                            </w:r>
                            <w:r>
                              <w:rPr>
                                <w:b/>
                                <w:bCs/>
                                <w:color w:val="000000"/>
                                <w:sz w:val="28"/>
                                <w:szCs w:val="28"/>
                              </w:rPr>
                              <w:t xml:space="preserve">19 </w:t>
                            </w:r>
                            <w:r w:rsidRPr="00B10ACB">
                              <w:rPr>
                                <w:b/>
                                <w:bCs/>
                                <w:color w:val="000000"/>
                                <w:sz w:val="28"/>
                                <w:szCs w:val="28"/>
                              </w:rPr>
                              <w:t>годы»</w:t>
                            </w:r>
                          </w:p>
                          <w:p w:rsidR="0061491F" w:rsidRPr="00B10ACB" w:rsidRDefault="0061491F" w:rsidP="005218D9">
                            <w:pPr>
                              <w:ind w:left="510"/>
                              <w:rPr>
                                <w:b/>
                              </w:rPr>
                            </w:pPr>
                          </w:p>
                          <w:p w:rsidR="0061491F" w:rsidRDefault="0061491F" w:rsidP="00521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5" o:spid="_x0000_s1028" style="position:absolute;left:0;text-align:left;margin-left:97.65pt;margin-top:7.6pt;width:382.5pt;height:5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" fillcolor="#fabf8f" strokecolor="#f79646" strokeweight="1pt">
                <v:fill color2="#f79646" focus="50%" type="gradient"/>
                <v:shadow on="t" color="#974706" offset="1pt"/>
                <v:textbox>
                  <w:txbxContent>
                    <w:p w:rsidR="0061491F" w:rsidRPr="00B10ACB" w:rsidRDefault="0061491F" w:rsidP="005218D9">
                      <w:pPr>
                        <w:tabs>
                          <w:tab w:val="left" w:pos="7371"/>
                        </w:tabs>
                        <w:ind w:left="510" w:right="-108"/>
                        <w:rPr>
                          <w:b/>
                          <w:bCs/>
                          <w:color w:val="000000"/>
                          <w:sz w:val="28"/>
                          <w:szCs w:val="28"/>
                        </w:rPr>
                      </w:pPr>
                      <w:r>
                        <w:rPr>
                          <w:b/>
                          <w:sz w:val="28"/>
                          <w:szCs w:val="28"/>
                        </w:rPr>
                        <w:t xml:space="preserve">Программа </w:t>
                      </w:r>
                      <w:r w:rsidRPr="00B10ACB">
                        <w:rPr>
                          <w:b/>
                          <w:bCs/>
                          <w:color w:val="000000"/>
                          <w:sz w:val="28"/>
                          <w:szCs w:val="28"/>
                        </w:rPr>
                        <w:t>«Развити</w:t>
                      </w:r>
                      <w:r>
                        <w:rPr>
                          <w:b/>
                          <w:bCs/>
                          <w:color w:val="000000"/>
                          <w:sz w:val="28"/>
                          <w:szCs w:val="28"/>
                        </w:rPr>
                        <w:t>е</w:t>
                      </w:r>
                      <w:r w:rsidRPr="00B10ACB">
                        <w:rPr>
                          <w:b/>
                          <w:bCs/>
                          <w:color w:val="000000"/>
                          <w:sz w:val="28"/>
                          <w:szCs w:val="28"/>
                        </w:rPr>
                        <w:t xml:space="preserve"> потребительской кооперации в Забайкальском крае </w:t>
                      </w:r>
                      <w:r>
                        <w:rPr>
                          <w:b/>
                          <w:bCs/>
                          <w:color w:val="000000"/>
                          <w:sz w:val="28"/>
                          <w:szCs w:val="28"/>
                        </w:rPr>
                        <w:t>на</w:t>
                      </w:r>
                      <w:r w:rsidRPr="00B10ACB">
                        <w:rPr>
                          <w:b/>
                          <w:bCs/>
                          <w:color w:val="000000"/>
                          <w:sz w:val="28"/>
                          <w:szCs w:val="28"/>
                        </w:rPr>
                        <w:t xml:space="preserve"> 2017–20</w:t>
                      </w:r>
                      <w:r>
                        <w:rPr>
                          <w:b/>
                          <w:bCs/>
                          <w:color w:val="000000"/>
                          <w:sz w:val="28"/>
                          <w:szCs w:val="28"/>
                        </w:rPr>
                        <w:t xml:space="preserve">19 </w:t>
                      </w:r>
                      <w:r w:rsidRPr="00B10ACB">
                        <w:rPr>
                          <w:b/>
                          <w:bCs/>
                          <w:color w:val="000000"/>
                          <w:sz w:val="28"/>
                          <w:szCs w:val="28"/>
                        </w:rPr>
                        <w:t>годы»</w:t>
                      </w:r>
                    </w:p>
                    <w:p w:rsidR="0061491F" w:rsidRPr="00B10ACB" w:rsidRDefault="0061491F" w:rsidP="005218D9">
                      <w:pPr>
                        <w:ind w:left="510"/>
                        <w:rPr>
                          <w:b/>
                        </w:rPr>
                      </w:pPr>
                    </w:p>
                    <w:p w:rsidR="0061491F" w:rsidRDefault="0061491F" w:rsidP="005218D9"/>
                  </w:txbxContent>
                </v:textbox>
              </v:roundrect>
            </w:pict>
          </mc:Fallback>
        </mc:AlternateContent>
      </w:r>
      <w:r>
        <w:rPr>
          <w:b w:val="0"/>
          <w:bCs w:val="0"/>
          <w:noProof/>
          <w:color w:val="000000"/>
        </w:rPr>
        <mc:AlternateContent>
          <mc:Choice Requires="wps">
            <w:drawing>
              <wp:anchor distT="0" distB="0" distL="114300" distR="114300" simplePos="0" relativeHeight="251638272" behindDoc="0" locked="0" layoutInCell="1" allowOverlap="1" wp14:anchorId="627A26C1" wp14:editId="032DA44A">
                <wp:simplePos x="0" y="0"/>
                <wp:positionH relativeFrom="column">
                  <wp:posOffset>-409575</wp:posOffset>
                </wp:positionH>
                <wp:positionV relativeFrom="paragraph">
                  <wp:posOffset>33020</wp:posOffset>
                </wp:positionV>
                <wp:extent cx="1654175" cy="847725"/>
                <wp:effectExtent l="0" t="0" r="41275" b="66675"/>
                <wp:wrapNone/>
                <wp:docPr id="92"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847725"/>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rsidR="0061491F" w:rsidRPr="00B10ACB" w:rsidRDefault="0061491F" w:rsidP="005218D9">
                            <w:pPr>
                              <w:spacing w:line="360" w:lineRule="auto"/>
                              <w:jc w:val="center"/>
                              <w:rPr>
                                <w:b/>
                                <w:sz w:val="28"/>
                                <w:szCs w:val="28"/>
                              </w:rPr>
                            </w:pPr>
                            <w:r w:rsidRPr="00B10ACB">
                              <w:rPr>
                                <w:b/>
                                <w:sz w:val="28"/>
                                <w:szCs w:val="28"/>
                              </w:rPr>
                              <w:t>Наименование</w:t>
                            </w:r>
                          </w:p>
                          <w:p w:rsidR="0061491F" w:rsidRPr="00B10ACB" w:rsidRDefault="0061491F" w:rsidP="0056264F">
                            <w:pPr>
                              <w:spacing w:line="360" w:lineRule="auto"/>
                              <w:rPr>
                                <w:b/>
                              </w:rPr>
                            </w:pPr>
                            <w:r w:rsidRPr="00B10ACB">
                              <w:rPr>
                                <w:b/>
                                <w:sz w:val="28"/>
                                <w:szCs w:val="28"/>
                              </w:rPr>
                              <w:t xml:space="preserve"> </w:t>
                            </w:r>
                            <w:r>
                              <w:rPr>
                                <w:b/>
                                <w:sz w:val="28"/>
                                <w:szCs w:val="28"/>
                              </w:rPr>
                              <w:t xml:space="preserve"> П</w:t>
                            </w:r>
                            <w:r w:rsidRPr="00B10ACB">
                              <w:rPr>
                                <w:b/>
                                <w:sz w:val="28"/>
                                <w:szCs w:val="28"/>
                              </w:rPr>
                              <w:t>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9" o:spid="_x0000_s1029" style="position:absolute;left:0;text-align:left;margin-left:-32.25pt;margin-top:2.6pt;width:130.25pt;height:66.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" fillcolor="#fabf8f" strokecolor="#f79646" strokeweight="1pt">
                <v:fill color2="#f79646" focus="50%" type="gradient"/>
                <v:shadow on="t" color="#974706" offset="1pt"/>
                <v:textbox>
                  <w:txbxContent>
                    <w:p w:rsidR="0061491F" w:rsidRPr="00B10ACB" w:rsidRDefault="0061491F" w:rsidP="005218D9">
                      <w:pPr>
                        <w:spacing w:line="360" w:lineRule="auto"/>
                        <w:jc w:val="center"/>
                        <w:rPr>
                          <w:b/>
                          <w:sz w:val="28"/>
                          <w:szCs w:val="28"/>
                        </w:rPr>
                      </w:pPr>
                      <w:r w:rsidRPr="00B10ACB">
                        <w:rPr>
                          <w:b/>
                          <w:sz w:val="28"/>
                          <w:szCs w:val="28"/>
                        </w:rPr>
                        <w:t>Наименование</w:t>
                      </w:r>
                    </w:p>
                    <w:p w:rsidR="0061491F" w:rsidRPr="00B10ACB" w:rsidRDefault="0061491F" w:rsidP="0056264F">
                      <w:pPr>
                        <w:spacing w:line="360" w:lineRule="auto"/>
                        <w:rPr>
                          <w:b/>
                        </w:rPr>
                      </w:pPr>
                      <w:r w:rsidRPr="00B10ACB">
                        <w:rPr>
                          <w:b/>
                          <w:sz w:val="28"/>
                          <w:szCs w:val="28"/>
                        </w:rPr>
                        <w:t xml:space="preserve"> </w:t>
                      </w:r>
                      <w:r>
                        <w:rPr>
                          <w:b/>
                          <w:sz w:val="28"/>
                          <w:szCs w:val="28"/>
                        </w:rPr>
                        <w:t xml:space="preserve"> П</w:t>
                      </w:r>
                      <w:r w:rsidRPr="00B10ACB">
                        <w:rPr>
                          <w:b/>
                          <w:sz w:val="28"/>
                          <w:szCs w:val="28"/>
                        </w:rPr>
                        <w:t>рограммы</w:t>
                      </w:r>
                    </w:p>
                  </w:txbxContent>
                </v:textbox>
              </v:roundrect>
            </w:pict>
          </mc:Fallback>
        </mc:AlternateContent>
      </w:r>
    </w:p>
    <w:p w:rsidR="008926FD" w:rsidRDefault="008926FD" w:rsidP="0086773E">
      <w:pPr>
        <w:tabs>
          <w:tab w:val="left" w:pos="7371"/>
        </w:tabs>
        <w:ind w:right="-1"/>
        <w:jc w:val="center"/>
        <w:rPr>
          <w:b/>
          <w:bCs/>
          <w:color w:val="000000"/>
          <w:sz w:val="28"/>
          <w:szCs w:val="28"/>
        </w:rPr>
      </w:pPr>
    </w:p>
    <w:p w:rsidR="008926FD" w:rsidRDefault="008926FD" w:rsidP="0086773E">
      <w:pPr>
        <w:tabs>
          <w:tab w:val="left" w:pos="7371"/>
        </w:tabs>
        <w:ind w:right="-1"/>
        <w:jc w:val="center"/>
        <w:rPr>
          <w:b/>
          <w:bCs/>
          <w:color w:val="000000"/>
          <w:sz w:val="28"/>
          <w:szCs w:val="28"/>
        </w:rPr>
      </w:pPr>
    </w:p>
    <w:p w:rsidR="008926FD" w:rsidRDefault="008926FD" w:rsidP="0086773E">
      <w:pPr>
        <w:tabs>
          <w:tab w:val="left" w:pos="7371"/>
        </w:tabs>
        <w:ind w:right="-1"/>
        <w:jc w:val="center"/>
        <w:rPr>
          <w:b/>
          <w:bCs/>
          <w:color w:val="000000"/>
          <w:sz w:val="28"/>
          <w:szCs w:val="28"/>
        </w:rPr>
      </w:pPr>
    </w:p>
    <w:p w:rsidR="008926FD" w:rsidRDefault="00FB06E5" w:rsidP="0086773E">
      <w:pPr>
        <w:tabs>
          <w:tab w:val="left" w:pos="7371"/>
        </w:tabs>
        <w:ind w:right="-1"/>
        <w:jc w:val="center"/>
        <w:rPr>
          <w:b/>
          <w:bCs/>
          <w:color w:val="000000"/>
          <w:sz w:val="28"/>
          <w:szCs w:val="28"/>
        </w:rPr>
      </w:pPr>
      <w:r>
        <w:rPr>
          <w:b/>
          <w:bCs/>
          <w:noProof/>
          <w:color w:val="000000"/>
          <w:sz w:val="28"/>
          <w:szCs w:val="28"/>
        </w:rPr>
        <mc:AlternateContent>
          <mc:Choice Requires="wps">
            <w:drawing>
              <wp:anchor distT="0" distB="0" distL="114300" distR="114300" simplePos="0" relativeHeight="251639296" behindDoc="0" locked="0" layoutInCell="1" allowOverlap="1" wp14:anchorId="73DC54DF" wp14:editId="66B0E638">
                <wp:simplePos x="0" y="0"/>
                <wp:positionH relativeFrom="column">
                  <wp:posOffset>1241425</wp:posOffset>
                </wp:positionH>
                <wp:positionV relativeFrom="paragraph">
                  <wp:posOffset>182245</wp:posOffset>
                </wp:positionV>
                <wp:extent cx="4857750" cy="676275"/>
                <wp:effectExtent l="0" t="0" r="38100" b="66675"/>
                <wp:wrapNone/>
                <wp:docPr id="91"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676275"/>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rsidR="0061491F" w:rsidRPr="00B10ACB" w:rsidRDefault="0061491F" w:rsidP="005218D9">
                            <w:pPr>
                              <w:ind w:left="510"/>
                              <w:rPr>
                                <w:b/>
                                <w:sz w:val="28"/>
                                <w:szCs w:val="28"/>
                              </w:rPr>
                            </w:pPr>
                            <w:r w:rsidRPr="00B10ACB">
                              <w:rPr>
                                <w:b/>
                                <w:sz w:val="28"/>
                                <w:szCs w:val="28"/>
                              </w:rPr>
                              <w:t>Забайкальский краевой союз кооперативов и</w:t>
                            </w:r>
                          </w:p>
                          <w:p w:rsidR="0061491F" w:rsidRPr="00B10ACB" w:rsidRDefault="0061491F" w:rsidP="005218D9">
                            <w:pPr>
                              <w:ind w:left="510"/>
                              <w:rPr>
                                <w:b/>
                              </w:rPr>
                            </w:pPr>
                            <w:r w:rsidRPr="00B10ACB">
                              <w:rPr>
                                <w:b/>
                                <w:sz w:val="28"/>
                                <w:szCs w:val="28"/>
                              </w:rPr>
                              <w:t>предпринимателей</w:t>
                            </w:r>
                          </w:p>
                          <w:p w:rsidR="0061491F" w:rsidRPr="00B10ACB" w:rsidRDefault="0061491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 o:spid="_x0000_s1030" style="position:absolute;left:0;text-align:left;margin-left:97.75pt;margin-top:14.35pt;width:382.5pt;height:5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" fillcolor="#fabf8f" strokecolor="#f79646" strokeweight="1pt">
                <v:fill color2="#f79646" focus="50%" type="gradient"/>
                <v:shadow on="t" color="#974706" offset="1pt"/>
                <v:textbox>
                  <w:txbxContent>
                    <w:p w:rsidR="0061491F" w:rsidRPr="00B10ACB" w:rsidRDefault="0061491F" w:rsidP="005218D9">
                      <w:pPr>
                        <w:ind w:left="510"/>
                        <w:rPr>
                          <w:b/>
                          <w:sz w:val="28"/>
                          <w:szCs w:val="28"/>
                        </w:rPr>
                      </w:pPr>
                      <w:r w:rsidRPr="00B10ACB">
                        <w:rPr>
                          <w:b/>
                          <w:sz w:val="28"/>
                          <w:szCs w:val="28"/>
                        </w:rPr>
                        <w:t>Забайкальский краевой союз кооперативов и</w:t>
                      </w:r>
                    </w:p>
                    <w:p w:rsidR="0061491F" w:rsidRPr="00B10ACB" w:rsidRDefault="0061491F" w:rsidP="005218D9">
                      <w:pPr>
                        <w:ind w:left="510"/>
                        <w:rPr>
                          <w:b/>
                        </w:rPr>
                      </w:pPr>
                      <w:r w:rsidRPr="00B10ACB">
                        <w:rPr>
                          <w:b/>
                          <w:sz w:val="28"/>
                          <w:szCs w:val="28"/>
                        </w:rPr>
                        <w:t>предпринимателей</w:t>
                      </w:r>
                    </w:p>
                    <w:p w:rsidR="0061491F" w:rsidRPr="00B10ACB" w:rsidRDefault="0061491F">
                      <w:pPr>
                        <w:rPr>
                          <w:b/>
                        </w:rPr>
                      </w:pPr>
                    </w:p>
                  </w:txbxContent>
                </v:textbox>
              </v:roundrect>
            </w:pict>
          </mc:Fallback>
        </mc:AlternateContent>
      </w:r>
      <w:r>
        <w:rPr>
          <w:noProof/>
          <w:sz w:val="28"/>
          <w:szCs w:val="28"/>
        </w:rPr>
        <mc:AlternateContent>
          <mc:Choice Requires="wps">
            <w:drawing>
              <wp:anchor distT="0" distB="0" distL="114300" distR="114300" simplePos="0" relativeHeight="251641344" behindDoc="0" locked="0" layoutInCell="1" allowOverlap="1" wp14:anchorId="03A9DF2B" wp14:editId="26E32A59">
                <wp:simplePos x="0" y="0"/>
                <wp:positionH relativeFrom="column">
                  <wp:posOffset>-406400</wp:posOffset>
                </wp:positionH>
                <wp:positionV relativeFrom="paragraph">
                  <wp:posOffset>128270</wp:posOffset>
                </wp:positionV>
                <wp:extent cx="1654175" cy="828675"/>
                <wp:effectExtent l="0" t="0" r="41275" b="66675"/>
                <wp:wrapNone/>
                <wp:docPr id="9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828675"/>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rsidR="0061491F" w:rsidRPr="00B10ACB" w:rsidRDefault="0061491F" w:rsidP="0056264F">
                            <w:pPr>
                              <w:spacing w:line="360" w:lineRule="auto"/>
                              <w:rPr>
                                <w:b/>
                                <w:sz w:val="28"/>
                                <w:szCs w:val="28"/>
                              </w:rPr>
                            </w:pPr>
                            <w:r w:rsidRPr="00B10ACB">
                              <w:rPr>
                                <w:b/>
                                <w:sz w:val="28"/>
                                <w:szCs w:val="28"/>
                              </w:rPr>
                              <w:t xml:space="preserve">   Инициатор  </w:t>
                            </w:r>
                          </w:p>
                          <w:p w:rsidR="0061491F" w:rsidRPr="00B10ACB" w:rsidRDefault="0061491F" w:rsidP="0056264F">
                            <w:pPr>
                              <w:spacing w:line="360" w:lineRule="auto"/>
                              <w:rPr>
                                <w:b/>
                              </w:rPr>
                            </w:pPr>
                            <w:r w:rsidRPr="00B10ACB">
                              <w:rPr>
                                <w:b/>
                                <w:sz w:val="28"/>
                                <w:szCs w:val="28"/>
                              </w:rPr>
                              <w:t xml:space="preserve">   </w:t>
                            </w:r>
                            <w:r>
                              <w:rPr>
                                <w:b/>
                                <w:sz w:val="28"/>
                                <w:szCs w:val="28"/>
                              </w:rPr>
                              <w:t>П</w:t>
                            </w:r>
                            <w:r w:rsidRPr="00B10ACB">
                              <w:rPr>
                                <w:b/>
                                <w:sz w:val="28"/>
                                <w:szCs w:val="28"/>
                              </w:rPr>
                              <w:t>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 o:spid="_x0000_s1031" style="position:absolute;left:0;text-align:left;margin-left:-32pt;margin-top:10.1pt;width:130.25pt;height:65.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" fillcolor="#fabf8f" strokecolor="#f79646" strokeweight="1pt">
                <v:fill color2="#f79646" focus="50%" type="gradient"/>
                <v:shadow on="t" color="#974706" offset="1pt"/>
                <v:textbox>
                  <w:txbxContent>
                    <w:p w:rsidR="0061491F" w:rsidRPr="00B10ACB" w:rsidRDefault="0061491F" w:rsidP="0056264F">
                      <w:pPr>
                        <w:spacing w:line="360" w:lineRule="auto"/>
                        <w:rPr>
                          <w:b/>
                          <w:sz w:val="28"/>
                          <w:szCs w:val="28"/>
                        </w:rPr>
                      </w:pPr>
                      <w:r w:rsidRPr="00B10ACB">
                        <w:rPr>
                          <w:b/>
                          <w:sz w:val="28"/>
                          <w:szCs w:val="28"/>
                        </w:rPr>
                        <w:t xml:space="preserve">   Инициатор  </w:t>
                      </w:r>
                    </w:p>
                    <w:p w:rsidR="0061491F" w:rsidRPr="00B10ACB" w:rsidRDefault="0061491F" w:rsidP="0056264F">
                      <w:pPr>
                        <w:spacing w:line="360" w:lineRule="auto"/>
                        <w:rPr>
                          <w:b/>
                        </w:rPr>
                      </w:pPr>
                      <w:r w:rsidRPr="00B10ACB">
                        <w:rPr>
                          <w:b/>
                          <w:sz w:val="28"/>
                          <w:szCs w:val="28"/>
                        </w:rPr>
                        <w:t xml:space="preserve">   </w:t>
                      </w:r>
                      <w:r>
                        <w:rPr>
                          <w:b/>
                          <w:sz w:val="28"/>
                          <w:szCs w:val="28"/>
                        </w:rPr>
                        <w:t>П</w:t>
                      </w:r>
                      <w:r w:rsidRPr="00B10ACB">
                        <w:rPr>
                          <w:b/>
                          <w:sz w:val="28"/>
                          <w:szCs w:val="28"/>
                        </w:rPr>
                        <w:t>рограммы</w:t>
                      </w:r>
                    </w:p>
                  </w:txbxContent>
                </v:textbox>
              </v:roundrect>
            </w:pict>
          </mc:Fallback>
        </mc:AlternateContent>
      </w:r>
    </w:p>
    <w:p w:rsidR="0071647C" w:rsidRDefault="0071647C" w:rsidP="0086773E">
      <w:pPr>
        <w:tabs>
          <w:tab w:val="left" w:pos="7371"/>
        </w:tabs>
        <w:ind w:right="-1"/>
        <w:jc w:val="center"/>
        <w:rPr>
          <w:b/>
          <w:bCs/>
          <w:color w:val="000000"/>
          <w:sz w:val="28"/>
          <w:szCs w:val="28"/>
        </w:rPr>
      </w:pPr>
    </w:p>
    <w:p w:rsidR="0071647C" w:rsidRDefault="0071647C" w:rsidP="0086773E">
      <w:pPr>
        <w:tabs>
          <w:tab w:val="left" w:pos="7371"/>
        </w:tabs>
        <w:ind w:right="-1"/>
        <w:jc w:val="center"/>
        <w:rPr>
          <w:b/>
          <w:bCs/>
          <w:color w:val="000000"/>
          <w:sz w:val="28"/>
          <w:szCs w:val="28"/>
        </w:rPr>
      </w:pPr>
    </w:p>
    <w:p w:rsidR="0071647C" w:rsidRDefault="0071647C" w:rsidP="0086773E">
      <w:pPr>
        <w:tabs>
          <w:tab w:val="left" w:pos="7371"/>
        </w:tabs>
        <w:ind w:right="-1"/>
        <w:jc w:val="center"/>
        <w:rPr>
          <w:b/>
          <w:bCs/>
          <w:color w:val="000000"/>
          <w:sz w:val="28"/>
          <w:szCs w:val="28"/>
        </w:rPr>
      </w:pPr>
    </w:p>
    <w:p w:rsidR="0071647C" w:rsidRDefault="00C3200C" w:rsidP="0086773E">
      <w:pPr>
        <w:tabs>
          <w:tab w:val="left" w:pos="7371"/>
        </w:tabs>
        <w:ind w:right="-1"/>
        <w:jc w:val="center"/>
        <w:rPr>
          <w:b/>
          <w:bCs/>
          <w:color w:val="000000"/>
          <w:sz w:val="28"/>
          <w:szCs w:val="28"/>
        </w:rPr>
      </w:pPr>
      <w:r>
        <w:rPr>
          <w:b/>
          <w:bCs/>
          <w:noProof/>
          <w:color w:val="000000"/>
          <w:sz w:val="28"/>
          <w:szCs w:val="28"/>
        </w:rPr>
        <mc:AlternateContent>
          <mc:Choice Requires="wps">
            <w:drawing>
              <wp:anchor distT="0" distB="0" distL="114300" distR="114300" simplePos="0" relativeHeight="251758080" behindDoc="0" locked="0" layoutInCell="1" allowOverlap="1" wp14:anchorId="3234F5ED" wp14:editId="34CB446A">
                <wp:simplePos x="0" y="0"/>
                <wp:positionH relativeFrom="column">
                  <wp:posOffset>-338455</wp:posOffset>
                </wp:positionH>
                <wp:positionV relativeFrom="paragraph">
                  <wp:posOffset>384175</wp:posOffset>
                </wp:positionV>
                <wp:extent cx="1343025" cy="5810250"/>
                <wp:effectExtent l="57150" t="38100" r="85725" b="95250"/>
                <wp:wrapTopAndBottom/>
                <wp:docPr id="18" name="Прямоугольник 18"/>
                <wp:cNvGraphicFramePr/>
                <a:graphic xmlns:a="http://schemas.openxmlformats.org/drawingml/2006/main">
                  <a:graphicData uri="http://schemas.microsoft.com/office/word/2010/wordprocessingShape">
                    <wps:wsp>
                      <wps:cNvSpPr/>
                      <wps:spPr>
                        <a:xfrm>
                          <a:off x="0" y="0"/>
                          <a:ext cx="1343025" cy="581025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61491F" w:rsidRPr="00493643" w:rsidRDefault="0061491F" w:rsidP="00493643">
                            <w:pPr>
                              <w:ind w:left="142"/>
                              <w:rPr>
                                <w:b/>
                                <w:sz w:val="28"/>
                                <w:szCs w:val="28"/>
                              </w:rPr>
                            </w:pPr>
                            <w:r w:rsidRPr="00493643">
                              <w:rPr>
                                <w:b/>
                                <w:sz w:val="28"/>
                                <w:szCs w:val="28"/>
                              </w:rPr>
                              <w:t xml:space="preserve">Цель и задачи </w:t>
                            </w:r>
                            <w:r>
                              <w:rPr>
                                <w:b/>
                                <w:sz w:val="28"/>
                                <w:szCs w:val="28"/>
                              </w:rPr>
                              <w:t>П</w:t>
                            </w:r>
                            <w:r w:rsidRPr="00493643">
                              <w:rPr>
                                <w:b/>
                                <w:sz w:val="28"/>
                                <w:szCs w:val="28"/>
                              </w:rPr>
                              <w:t>рограммы</w:t>
                            </w: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Pr="0071647C" w:rsidRDefault="0061491F" w:rsidP="0071647C">
                            <w:pPr>
                              <w:ind w:left="284"/>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2" style="position:absolute;left:0;text-align:left;margin-left:-26.65pt;margin-top:30.25pt;width:105.75pt;height:45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" fillcolor="#dfa7a6 [1621]" strokecolor="#bc4542 [3045]">
                <v:fill color2="#f5e4e4 [501]" rotate="t" angle="180" colors="0 #ffa2a1;22938f #ffbebd;1 #ffe5e5" focus="100%" type="gradient"/>
                <v:shadow on="t" color="black" opacity="24903f" origin=",.5" offset="0,.55556mm"/>
                <v:textbox>
                  <w:txbxContent>
                    <w:p w:rsidR="0061491F" w:rsidRPr="00493643" w:rsidRDefault="0061491F" w:rsidP="00493643">
                      <w:pPr>
                        <w:ind w:left="142"/>
                        <w:rPr>
                          <w:b/>
                          <w:sz w:val="28"/>
                          <w:szCs w:val="28"/>
                        </w:rPr>
                      </w:pPr>
                      <w:r w:rsidRPr="00493643">
                        <w:rPr>
                          <w:b/>
                          <w:sz w:val="28"/>
                          <w:szCs w:val="28"/>
                        </w:rPr>
                        <w:t xml:space="preserve">Цель и задачи </w:t>
                      </w:r>
                      <w:r>
                        <w:rPr>
                          <w:b/>
                          <w:sz w:val="28"/>
                          <w:szCs w:val="28"/>
                        </w:rPr>
                        <w:t>П</w:t>
                      </w:r>
                      <w:r w:rsidRPr="00493643">
                        <w:rPr>
                          <w:b/>
                          <w:sz w:val="28"/>
                          <w:szCs w:val="28"/>
                        </w:rPr>
                        <w:t>рограммы</w:t>
                      </w: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Default="0061491F" w:rsidP="0071647C">
                      <w:pPr>
                        <w:ind w:left="284"/>
                        <w:rPr>
                          <w:b/>
                          <w:sz w:val="28"/>
                          <w:szCs w:val="28"/>
                        </w:rPr>
                      </w:pPr>
                    </w:p>
                    <w:p w:rsidR="0061491F" w:rsidRPr="0071647C" w:rsidRDefault="0061491F" w:rsidP="0071647C">
                      <w:pPr>
                        <w:ind w:left="284"/>
                        <w:rPr>
                          <w:b/>
                          <w:sz w:val="28"/>
                          <w:szCs w:val="28"/>
                        </w:rPr>
                      </w:pPr>
                    </w:p>
                  </w:txbxContent>
                </v:textbox>
                <w10:wrap type="topAndBottom"/>
              </v:rect>
            </w:pict>
          </mc:Fallback>
        </mc:AlternateContent>
      </w:r>
      <w:r>
        <w:rPr>
          <w:b/>
          <w:bCs/>
          <w:noProof/>
          <w:color w:val="000000"/>
          <w:sz w:val="28"/>
          <w:szCs w:val="28"/>
        </w:rPr>
        <mc:AlternateContent>
          <mc:Choice Requires="wps">
            <w:drawing>
              <wp:anchor distT="0" distB="0" distL="114300" distR="114300" simplePos="0" relativeHeight="251761152" behindDoc="0" locked="0" layoutInCell="1" allowOverlap="1" wp14:anchorId="775E3656" wp14:editId="74577CB9">
                <wp:simplePos x="0" y="0"/>
                <wp:positionH relativeFrom="column">
                  <wp:posOffset>1004570</wp:posOffset>
                </wp:positionH>
                <wp:positionV relativeFrom="paragraph">
                  <wp:posOffset>1745615</wp:posOffset>
                </wp:positionV>
                <wp:extent cx="5121275" cy="4448175"/>
                <wp:effectExtent l="57150" t="38100" r="79375" b="104775"/>
                <wp:wrapNone/>
                <wp:docPr id="117" name="Прямоугольник 117"/>
                <wp:cNvGraphicFramePr/>
                <a:graphic xmlns:a="http://schemas.openxmlformats.org/drawingml/2006/main">
                  <a:graphicData uri="http://schemas.microsoft.com/office/word/2010/wordprocessingShape">
                    <wps:wsp>
                      <wps:cNvSpPr/>
                      <wps:spPr>
                        <a:xfrm>
                          <a:off x="0" y="0"/>
                          <a:ext cx="5121275" cy="44481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61491F" w:rsidRDefault="0061491F" w:rsidP="00F544C9">
                            <w:pPr>
                              <w:rPr>
                                <w:sz w:val="28"/>
                                <w:szCs w:val="28"/>
                                <w:u w:val="single"/>
                              </w:rPr>
                            </w:pPr>
                            <w:r w:rsidRPr="00F544C9">
                              <w:rPr>
                                <w:sz w:val="28"/>
                                <w:szCs w:val="28"/>
                                <w:u w:val="single"/>
                              </w:rPr>
                              <w:t xml:space="preserve">Задачи </w:t>
                            </w:r>
                            <w:r>
                              <w:rPr>
                                <w:sz w:val="28"/>
                                <w:szCs w:val="28"/>
                                <w:u w:val="single"/>
                              </w:rPr>
                              <w:t>П</w:t>
                            </w:r>
                            <w:r w:rsidRPr="00F544C9">
                              <w:rPr>
                                <w:sz w:val="28"/>
                                <w:szCs w:val="28"/>
                                <w:u w:val="single"/>
                              </w:rPr>
                              <w:t>рограммы:</w:t>
                            </w:r>
                            <w:r>
                              <w:rPr>
                                <w:sz w:val="28"/>
                                <w:szCs w:val="28"/>
                                <w:u w:val="single"/>
                              </w:rPr>
                              <w:t xml:space="preserve"> </w:t>
                            </w:r>
                          </w:p>
                          <w:p w:rsidR="0061491F" w:rsidRPr="00F544C9" w:rsidRDefault="0061491F" w:rsidP="00F544C9">
                            <w:pPr>
                              <w:rPr>
                                <w:sz w:val="28"/>
                                <w:szCs w:val="28"/>
                              </w:rPr>
                            </w:pPr>
                            <w:r>
                              <w:rPr>
                                <w:sz w:val="28"/>
                                <w:szCs w:val="28"/>
                              </w:rPr>
                              <w:t>- развитие системы потребительской кооперации для обеспечения занятости, повышения уровня и качества жизни сельского населения</w:t>
                            </w:r>
                            <w:r w:rsidRPr="00F544C9">
                              <w:rPr>
                                <w:sz w:val="28"/>
                                <w:szCs w:val="28"/>
                              </w:rPr>
                              <w:t>;</w:t>
                            </w:r>
                          </w:p>
                          <w:p w:rsidR="0061491F" w:rsidRDefault="0061491F" w:rsidP="00F544C9">
                            <w:pPr>
                              <w:rPr>
                                <w:sz w:val="28"/>
                                <w:szCs w:val="28"/>
                              </w:rPr>
                            </w:pPr>
                            <w:r w:rsidRPr="00F544C9">
                              <w:rPr>
                                <w:sz w:val="28"/>
                                <w:szCs w:val="28"/>
                              </w:rPr>
                              <w:t xml:space="preserve">- </w:t>
                            </w:r>
                            <w:r>
                              <w:rPr>
                                <w:sz w:val="28"/>
                                <w:szCs w:val="28"/>
                              </w:rPr>
                              <w:t>обновление и модернизация материально-технической базы</w:t>
                            </w:r>
                            <w:r w:rsidRPr="00F544C9">
                              <w:rPr>
                                <w:sz w:val="28"/>
                                <w:szCs w:val="28"/>
                              </w:rPr>
                              <w:t>;</w:t>
                            </w:r>
                          </w:p>
                          <w:p w:rsidR="0061491F" w:rsidRPr="00F544C9" w:rsidRDefault="0061491F" w:rsidP="00F544C9">
                            <w:pPr>
                              <w:rPr>
                                <w:sz w:val="28"/>
                                <w:szCs w:val="28"/>
                              </w:rPr>
                            </w:pPr>
                            <w:r>
                              <w:rPr>
                                <w:sz w:val="28"/>
                                <w:szCs w:val="28"/>
                              </w:rPr>
                              <w:t>- увеличение объемов закупок сельскохозяйственной продукции в личных подсобных и крестьянско-фермерских хозяйствах, у сельскохозяйственных товаропроизводителей</w:t>
                            </w:r>
                            <w:r w:rsidRPr="00F544C9">
                              <w:rPr>
                                <w:sz w:val="28"/>
                                <w:szCs w:val="28"/>
                              </w:rPr>
                              <w:t>;</w:t>
                            </w:r>
                          </w:p>
                          <w:p w:rsidR="0061491F" w:rsidRPr="00FB06E5" w:rsidRDefault="0061491F" w:rsidP="00F544C9">
                            <w:pPr>
                              <w:rPr>
                                <w:sz w:val="28"/>
                                <w:szCs w:val="28"/>
                              </w:rPr>
                            </w:pPr>
                            <w:r>
                              <w:rPr>
                                <w:sz w:val="28"/>
                                <w:szCs w:val="28"/>
                              </w:rPr>
                              <w:t>- повышение продовольственной безопасности, замещение импортных товаров на рынке отечественной продукцией, увеличение экспорта сельскохозяйственной продукции</w:t>
                            </w:r>
                            <w:r w:rsidRPr="00FB06E5">
                              <w:rPr>
                                <w:sz w:val="28"/>
                                <w:szCs w:val="28"/>
                              </w:rPr>
                              <w:t>;</w:t>
                            </w:r>
                          </w:p>
                          <w:p w:rsidR="0061491F" w:rsidRDefault="0061491F" w:rsidP="00F544C9">
                            <w:pPr>
                              <w:rPr>
                                <w:sz w:val="28"/>
                                <w:szCs w:val="28"/>
                              </w:rPr>
                            </w:pPr>
                            <w:r>
                              <w:rPr>
                                <w:sz w:val="28"/>
                                <w:szCs w:val="28"/>
                              </w:rPr>
                              <w:t>- создание необходимых условий для повышения конкурентоспособности малых хозяйств агропромышленного комплекса (индивидуальных предпринимателей, сельскохозяйственных кооперативов, личных подсобных хозяйств и пр.)</w:t>
                            </w:r>
                          </w:p>
                          <w:p w:rsidR="0061491F" w:rsidRPr="00FB06E5" w:rsidRDefault="0061491F" w:rsidP="00F544C9">
                            <w:pPr>
                              <w:rPr>
                                <w:sz w:val="28"/>
                                <w:szCs w:val="28"/>
                              </w:rPr>
                            </w:pPr>
                            <w:r>
                              <w:rPr>
                                <w:sz w:val="28"/>
                                <w:szCs w:val="28"/>
                              </w:rPr>
                              <w:t>- формирование дополнительных рабочих мест, повышение уровня занятости, уменьшение социальной напряженности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7" o:spid="_x0000_s1033" style="position:absolute;left:0;text-align:left;margin-left:79.1pt;margin-top:137.45pt;width:403.25pt;height:350.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" fillcolor="#fbcaa2 [1625]" strokecolor="#f68c36 [3049]">
                <v:fill color2="#fdefe3 [505]" rotate="t" angle="180" colors="0 #ffbe86;22938f #ffd0aa;1 #ffebdb" focus="100%" type="gradient"/>
                <v:shadow on="t" color="black" opacity="24903f" origin=",.5" offset="0,.55556mm"/>
                <v:textbox>
                  <w:txbxContent>
                    <w:p w:rsidR="0061491F" w:rsidRDefault="0061491F" w:rsidP="00F544C9">
                      <w:pPr>
                        <w:rPr>
                          <w:sz w:val="28"/>
                          <w:szCs w:val="28"/>
                          <w:u w:val="single"/>
                        </w:rPr>
                      </w:pPr>
                      <w:r w:rsidRPr="00F544C9">
                        <w:rPr>
                          <w:sz w:val="28"/>
                          <w:szCs w:val="28"/>
                          <w:u w:val="single"/>
                        </w:rPr>
                        <w:t xml:space="preserve">Задачи </w:t>
                      </w:r>
                      <w:r>
                        <w:rPr>
                          <w:sz w:val="28"/>
                          <w:szCs w:val="28"/>
                          <w:u w:val="single"/>
                        </w:rPr>
                        <w:t>П</w:t>
                      </w:r>
                      <w:r w:rsidRPr="00F544C9">
                        <w:rPr>
                          <w:sz w:val="28"/>
                          <w:szCs w:val="28"/>
                          <w:u w:val="single"/>
                        </w:rPr>
                        <w:t>рограммы:</w:t>
                      </w:r>
                      <w:r>
                        <w:rPr>
                          <w:sz w:val="28"/>
                          <w:szCs w:val="28"/>
                          <w:u w:val="single"/>
                        </w:rPr>
                        <w:t xml:space="preserve"> </w:t>
                      </w:r>
                    </w:p>
                    <w:p w:rsidR="0061491F" w:rsidRPr="00F544C9" w:rsidRDefault="0061491F" w:rsidP="00F544C9">
                      <w:pPr>
                        <w:rPr>
                          <w:sz w:val="28"/>
                          <w:szCs w:val="28"/>
                        </w:rPr>
                      </w:pPr>
                      <w:r>
                        <w:rPr>
                          <w:sz w:val="28"/>
                          <w:szCs w:val="28"/>
                        </w:rPr>
                        <w:t>- развитие системы потребительской кооперации для обеспечения занятости, повышения уровня и качества жизни сельского населения</w:t>
                      </w:r>
                      <w:r w:rsidRPr="00F544C9">
                        <w:rPr>
                          <w:sz w:val="28"/>
                          <w:szCs w:val="28"/>
                        </w:rPr>
                        <w:t>;</w:t>
                      </w:r>
                    </w:p>
                    <w:p w:rsidR="0061491F" w:rsidRDefault="0061491F" w:rsidP="00F544C9">
                      <w:pPr>
                        <w:rPr>
                          <w:sz w:val="28"/>
                          <w:szCs w:val="28"/>
                        </w:rPr>
                      </w:pPr>
                      <w:r w:rsidRPr="00F544C9">
                        <w:rPr>
                          <w:sz w:val="28"/>
                          <w:szCs w:val="28"/>
                        </w:rPr>
                        <w:t xml:space="preserve">- </w:t>
                      </w:r>
                      <w:r>
                        <w:rPr>
                          <w:sz w:val="28"/>
                          <w:szCs w:val="28"/>
                        </w:rPr>
                        <w:t>обновление и модернизация материально-технической базы</w:t>
                      </w:r>
                      <w:r w:rsidRPr="00F544C9">
                        <w:rPr>
                          <w:sz w:val="28"/>
                          <w:szCs w:val="28"/>
                        </w:rPr>
                        <w:t>;</w:t>
                      </w:r>
                    </w:p>
                    <w:p w:rsidR="0061491F" w:rsidRPr="00F544C9" w:rsidRDefault="0061491F" w:rsidP="00F544C9">
                      <w:pPr>
                        <w:rPr>
                          <w:sz w:val="28"/>
                          <w:szCs w:val="28"/>
                        </w:rPr>
                      </w:pPr>
                      <w:r>
                        <w:rPr>
                          <w:sz w:val="28"/>
                          <w:szCs w:val="28"/>
                        </w:rPr>
                        <w:t>- увеличение объемов закупок сельскохозяйственной продукции в личных подсобных и крестьянско-фермерских хозяйствах, у сельскохозяйственных товаропроизводителей</w:t>
                      </w:r>
                      <w:r w:rsidRPr="00F544C9">
                        <w:rPr>
                          <w:sz w:val="28"/>
                          <w:szCs w:val="28"/>
                        </w:rPr>
                        <w:t>;</w:t>
                      </w:r>
                    </w:p>
                    <w:p w:rsidR="0061491F" w:rsidRPr="00FB06E5" w:rsidRDefault="0061491F" w:rsidP="00F544C9">
                      <w:pPr>
                        <w:rPr>
                          <w:sz w:val="28"/>
                          <w:szCs w:val="28"/>
                        </w:rPr>
                      </w:pPr>
                      <w:r>
                        <w:rPr>
                          <w:sz w:val="28"/>
                          <w:szCs w:val="28"/>
                        </w:rPr>
                        <w:t>- повышение продовольственной безопасности, замещение импортных товаров на рынке отечественной продукцией, увеличение экспорта сельскохозяйственной продукции</w:t>
                      </w:r>
                      <w:r w:rsidRPr="00FB06E5">
                        <w:rPr>
                          <w:sz w:val="28"/>
                          <w:szCs w:val="28"/>
                        </w:rPr>
                        <w:t>;</w:t>
                      </w:r>
                    </w:p>
                    <w:p w:rsidR="0061491F" w:rsidRDefault="0061491F" w:rsidP="00F544C9">
                      <w:pPr>
                        <w:rPr>
                          <w:sz w:val="28"/>
                          <w:szCs w:val="28"/>
                        </w:rPr>
                      </w:pPr>
                      <w:r>
                        <w:rPr>
                          <w:sz w:val="28"/>
                          <w:szCs w:val="28"/>
                        </w:rPr>
                        <w:t>- создание необходимых условий для повышения конкурентоспособности малых хозяйств агропромышленного комплекса (индивидуальных предпринимателей, сельскохозяйственных кооперативов, личных подсобных хозяйств и пр.)</w:t>
                      </w:r>
                    </w:p>
                    <w:p w:rsidR="0061491F" w:rsidRPr="00FB06E5" w:rsidRDefault="0061491F" w:rsidP="00F544C9">
                      <w:pPr>
                        <w:rPr>
                          <w:sz w:val="28"/>
                          <w:szCs w:val="28"/>
                        </w:rPr>
                      </w:pPr>
                      <w:r>
                        <w:rPr>
                          <w:sz w:val="28"/>
                          <w:szCs w:val="28"/>
                        </w:rPr>
                        <w:t>- формирование дополнительных рабочих мест, повышение уровня занятости, уменьшение социальной напряженности</w:t>
                      </w:r>
                    </w:p>
                  </w:txbxContent>
                </v:textbox>
              </v:rect>
            </w:pict>
          </mc:Fallback>
        </mc:AlternateContent>
      </w:r>
      <w:r w:rsidR="00BE7B3C">
        <w:rPr>
          <w:b/>
          <w:bCs/>
          <w:noProof/>
          <w:color w:val="000000"/>
          <w:sz w:val="28"/>
          <w:szCs w:val="28"/>
        </w:rPr>
        <mc:AlternateContent>
          <mc:Choice Requires="wps">
            <w:drawing>
              <wp:anchor distT="0" distB="0" distL="114300" distR="114300" simplePos="0" relativeHeight="251759104" behindDoc="0" locked="0" layoutInCell="1" allowOverlap="1" wp14:anchorId="5B58AC3B" wp14:editId="73D44A58">
                <wp:simplePos x="0" y="0"/>
                <wp:positionH relativeFrom="column">
                  <wp:posOffset>1000125</wp:posOffset>
                </wp:positionH>
                <wp:positionV relativeFrom="paragraph">
                  <wp:posOffset>384175</wp:posOffset>
                </wp:positionV>
                <wp:extent cx="5121275" cy="1362075"/>
                <wp:effectExtent l="57150" t="38100" r="79375" b="104775"/>
                <wp:wrapNone/>
                <wp:docPr id="102" name="Прямоугольник с одним вырезанным углом 102"/>
                <wp:cNvGraphicFramePr/>
                <a:graphic xmlns:a="http://schemas.openxmlformats.org/drawingml/2006/main">
                  <a:graphicData uri="http://schemas.microsoft.com/office/word/2010/wordprocessingShape">
                    <wps:wsp>
                      <wps:cNvSpPr/>
                      <wps:spPr>
                        <a:xfrm>
                          <a:off x="0" y="0"/>
                          <a:ext cx="5121275" cy="1362075"/>
                        </a:xfrm>
                        <a:prstGeom prst="snip1Rect">
                          <a:avLst>
                            <a:gd name="adj" fmla="val 22262"/>
                          </a:avLst>
                        </a:prstGeom>
                      </wps:spPr>
                      <wps:style>
                        <a:lnRef idx="1">
                          <a:schemeClr val="accent6"/>
                        </a:lnRef>
                        <a:fillRef idx="2">
                          <a:schemeClr val="accent6"/>
                        </a:fillRef>
                        <a:effectRef idx="1">
                          <a:schemeClr val="accent6"/>
                        </a:effectRef>
                        <a:fontRef idx="minor">
                          <a:schemeClr val="dk1"/>
                        </a:fontRef>
                      </wps:style>
                      <wps:txbx>
                        <w:txbxContent>
                          <w:p w:rsidR="0061491F" w:rsidRPr="0071647C" w:rsidRDefault="0061491F" w:rsidP="0071647C">
                            <w:pPr>
                              <w:rPr>
                                <w:sz w:val="28"/>
                                <w:szCs w:val="28"/>
                              </w:rPr>
                            </w:pPr>
                            <w:r w:rsidRPr="00F544C9">
                              <w:rPr>
                                <w:sz w:val="28"/>
                                <w:szCs w:val="28"/>
                                <w:u w:val="single"/>
                              </w:rPr>
                              <w:t>Цель Программы</w:t>
                            </w:r>
                            <w:r w:rsidRPr="00F544C9">
                              <w:rPr>
                                <w:sz w:val="28"/>
                                <w:szCs w:val="28"/>
                              </w:rPr>
                              <w:t>:</w:t>
                            </w:r>
                            <w:proofErr w:type="gramStart"/>
                            <w:r>
                              <w:rPr>
                                <w:sz w:val="28"/>
                                <w:szCs w:val="28"/>
                                <w:lang w:val="en-US"/>
                              </w:rPr>
                              <w:t>c</w:t>
                            </w:r>
                            <w:proofErr w:type="gramEnd"/>
                            <w:r w:rsidRPr="0071647C">
                              <w:rPr>
                                <w:sz w:val="28"/>
                                <w:szCs w:val="28"/>
                              </w:rPr>
                              <w:t>оздание экономических условий для устойчивого развития потребительских кооперативов и потребительских обществ как основного механизма поддержки отдельных категорий граждан, ведущих личное подсобное хозяйство</w:t>
                            </w:r>
                          </w:p>
                          <w:p w:rsidR="0061491F" w:rsidRDefault="0061491F" w:rsidP="007164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одним вырезанным углом 102" o:spid="_x0000_s1034" style="position:absolute;left:0;text-align:left;margin-left:78.75pt;margin-top:30.25pt;width:403.25pt;height:107.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1275,1362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" adj="-11796480,,5400" path="m,l4818050,r303225,303225l5121275,1362075,,1362075,,xe" fillcolor="#fbcaa2 [1625]" strokecolor="#f68c36 [3049]">
                <v:fill color2="#fdefe3 [505]" rotate="t" angle="180" colors="0 #ffbe86;22938f #ffd0aa;1 #ffebdb" focus="100%" type="gradient"/>
                <v:stroke joinstyle="miter"/>
                <v:shadow on="t" color="black" opacity="24903f" origin=",.5" offset="0,.55556mm"/>
                <v:formulas/>
                <v:path arrowok="t" o:connecttype="custom" o:connectlocs="0,0;4818050,0;5121275,303225;5121275,1362075;0,1362075;0,0" o:connectangles="0,0,0,0,0,0" textboxrect="0,0,5121275,1362075"/>
                <v:textbox>
                  <w:txbxContent>
                    <w:p w:rsidR="0061491F" w:rsidRPr="0071647C" w:rsidRDefault="0061491F" w:rsidP="0071647C">
                      <w:pPr>
                        <w:rPr>
                          <w:sz w:val="28"/>
                          <w:szCs w:val="28"/>
                        </w:rPr>
                      </w:pPr>
                      <w:r w:rsidRPr="00F544C9">
                        <w:rPr>
                          <w:sz w:val="28"/>
                          <w:szCs w:val="28"/>
                          <w:u w:val="single"/>
                        </w:rPr>
                        <w:t>Цель Программы</w:t>
                      </w:r>
                      <w:r w:rsidRPr="00F544C9">
                        <w:rPr>
                          <w:sz w:val="28"/>
                          <w:szCs w:val="28"/>
                        </w:rPr>
                        <w:t>:</w:t>
                      </w:r>
                      <w:r>
                        <w:rPr>
                          <w:sz w:val="28"/>
                          <w:szCs w:val="28"/>
                          <w:lang w:val="en-US"/>
                        </w:rPr>
                        <w:t>c</w:t>
                      </w:r>
                      <w:r w:rsidRPr="0071647C">
                        <w:rPr>
                          <w:sz w:val="28"/>
                          <w:szCs w:val="28"/>
                        </w:rPr>
                        <w:t>оздание экономических условий для устойчивого развития потребительских кооперативов и потребительских обществ как основного механизма поддержки отдельных категорий граждан, ведущих личное подсобное хозяйство</w:t>
                      </w:r>
                    </w:p>
                    <w:p w:rsidR="0061491F" w:rsidRDefault="0061491F" w:rsidP="0071647C"/>
                  </w:txbxContent>
                </v:textbox>
              </v:shape>
            </w:pict>
          </mc:Fallback>
        </mc:AlternateContent>
      </w:r>
    </w:p>
    <w:p w:rsidR="0071647C" w:rsidRDefault="0071647C" w:rsidP="00FB06E5">
      <w:pPr>
        <w:tabs>
          <w:tab w:val="left" w:pos="7371"/>
        </w:tabs>
        <w:ind w:right="-1"/>
        <w:jc w:val="center"/>
        <w:rPr>
          <w:b/>
          <w:bCs/>
          <w:color w:val="000000"/>
          <w:sz w:val="28"/>
          <w:szCs w:val="28"/>
        </w:rPr>
      </w:pPr>
    </w:p>
    <w:p w:rsidR="0097422B" w:rsidRDefault="008F1346" w:rsidP="00FB06E5">
      <w:pPr>
        <w:tabs>
          <w:tab w:val="left" w:pos="7371"/>
        </w:tabs>
        <w:ind w:right="-1"/>
        <w:jc w:val="center"/>
        <w:rPr>
          <w:b/>
          <w:bCs/>
          <w:color w:val="000000"/>
          <w:sz w:val="28"/>
          <w:szCs w:val="28"/>
        </w:rPr>
      </w:pPr>
      <w:r>
        <w:rPr>
          <w:noProof/>
          <w:sz w:val="28"/>
          <w:szCs w:val="28"/>
        </w:rPr>
        <w:lastRenderedPageBreak/>
        <mc:AlternateContent>
          <mc:Choice Requires="wps">
            <w:drawing>
              <wp:anchor distT="0" distB="0" distL="114300" distR="114300" simplePos="0" relativeHeight="251772416" behindDoc="0" locked="0" layoutInCell="1" allowOverlap="1" wp14:anchorId="4DB86C3A" wp14:editId="371CD346">
                <wp:simplePos x="0" y="0"/>
                <wp:positionH relativeFrom="column">
                  <wp:posOffset>-248285</wp:posOffset>
                </wp:positionH>
                <wp:positionV relativeFrom="paragraph">
                  <wp:posOffset>4660900</wp:posOffset>
                </wp:positionV>
                <wp:extent cx="6203950" cy="571500"/>
                <wp:effectExtent l="0" t="0" r="44450" b="57150"/>
                <wp:wrapNone/>
                <wp:docPr id="6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0" cy="571500"/>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61491F" w:rsidRPr="008F1346" w:rsidRDefault="0061491F" w:rsidP="00AB0185">
                            <w:pPr>
                              <w:ind w:left="227" w:right="-165"/>
                              <w:jc w:val="center"/>
                              <w:rPr>
                                <w:b/>
                                <w:sz w:val="28"/>
                                <w:szCs w:val="28"/>
                              </w:rPr>
                            </w:pPr>
                            <w:r w:rsidRPr="008F1346">
                              <w:rPr>
                                <w:b/>
                                <w:sz w:val="28"/>
                                <w:szCs w:val="28"/>
                                <w:lang w:val="en-US"/>
                              </w:rPr>
                              <w:t>C</w:t>
                            </w:r>
                            <w:r w:rsidRPr="008F1346">
                              <w:rPr>
                                <w:b/>
                                <w:sz w:val="28"/>
                                <w:szCs w:val="28"/>
                              </w:rPr>
                              <w:t xml:space="preserve">роки и этапы реализации </w:t>
                            </w:r>
                            <w:r>
                              <w:rPr>
                                <w:b/>
                                <w:sz w:val="28"/>
                                <w:szCs w:val="28"/>
                              </w:rPr>
                              <w:t>П</w:t>
                            </w:r>
                            <w:r w:rsidRPr="008F1346">
                              <w:rPr>
                                <w:b/>
                                <w:sz w:val="28"/>
                                <w:szCs w:val="28"/>
                              </w:rPr>
                              <w:t>рограммы</w:t>
                            </w:r>
                          </w:p>
                          <w:p w:rsidR="0061491F" w:rsidRDefault="0061491F" w:rsidP="00AB0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2" o:spid="_x0000_s1035" style="position:absolute;left:0;text-align:left;margin-left:-19.55pt;margin-top:367pt;width:488.5pt;height:4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" fillcolor="#b2a1c7" strokecolor="#b2a1c7" strokeweight="1pt">
                <v:fill color2="#e5dfec" angle="135" focus="50%" type="gradient"/>
                <v:shadow on="t" color="#3f3151" opacity=".5" offset="1pt"/>
                <v:textbox>
                  <w:txbxContent>
                    <w:p w:rsidR="0061491F" w:rsidRPr="008F1346" w:rsidRDefault="0061491F" w:rsidP="00AB0185">
                      <w:pPr>
                        <w:ind w:left="227" w:right="-165"/>
                        <w:jc w:val="center"/>
                        <w:rPr>
                          <w:b/>
                          <w:sz w:val="28"/>
                          <w:szCs w:val="28"/>
                        </w:rPr>
                      </w:pPr>
                      <w:r w:rsidRPr="008F1346">
                        <w:rPr>
                          <w:b/>
                          <w:sz w:val="28"/>
                          <w:szCs w:val="28"/>
                          <w:lang w:val="en-US"/>
                        </w:rPr>
                        <w:t>C</w:t>
                      </w:r>
                      <w:r w:rsidRPr="008F1346">
                        <w:rPr>
                          <w:b/>
                          <w:sz w:val="28"/>
                          <w:szCs w:val="28"/>
                        </w:rPr>
                        <w:t xml:space="preserve">роки и этапы реализации </w:t>
                      </w:r>
                      <w:r>
                        <w:rPr>
                          <w:b/>
                          <w:sz w:val="28"/>
                          <w:szCs w:val="28"/>
                        </w:rPr>
                        <w:t>П</w:t>
                      </w:r>
                      <w:r w:rsidRPr="008F1346">
                        <w:rPr>
                          <w:b/>
                          <w:sz w:val="28"/>
                          <w:szCs w:val="28"/>
                        </w:rPr>
                        <w:t>рограммы</w:t>
                      </w:r>
                    </w:p>
                    <w:p w:rsidR="0061491F" w:rsidRDefault="0061491F" w:rsidP="00AB0185"/>
                  </w:txbxContent>
                </v:textbox>
              </v:roundrect>
            </w:pict>
          </mc:Fallback>
        </mc:AlternateContent>
      </w:r>
      <w:r>
        <w:rPr>
          <w:b/>
          <w:bCs/>
          <w:noProof/>
          <w:color w:val="000000"/>
          <w:sz w:val="28"/>
          <w:szCs w:val="28"/>
        </w:rPr>
        <mc:AlternateContent>
          <mc:Choice Requires="wps">
            <w:drawing>
              <wp:anchor distT="0" distB="0" distL="114300" distR="114300" simplePos="0" relativeHeight="251818496" behindDoc="0" locked="0" layoutInCell="1" allowOverlap="1" wp14:anchorId="14C7A258" wp14:editId="49ABC84F">
                <wp:simplePos x="0" y="0"/>
                <wp:positionH relativeFrom="column">
                  <wp:posOffset>-381635</wp:posOffset>
                </wp:positionH>
                <wp:positionV relativeFrom="paragraph">
                  <wp:posOffset>-158750</wp:posOffset>
                </wp:positionV>
                <wp:extent cx="1343025" cy="4581525"/>
                <wp:effectExtent l="57150" t="38100" r="85725" b="104775"/>
                <wp:wrapTopAndBottom/>
                <wp:docPr id="7" name="Прямоугольник 7"/>
                <wp:cNvGraphicFramePr/>
                <a:graphic xmlns:a="http://schemas.openxmlformats.org/drawingml/2006/main">
                  <a:graphicData uri="http://schemas.microsoft.com/office/word/2010/wordprocessingShape">
                    <wps:wsp>
                      <wps:cNvSpPr/>
                      <wps:spPr>
                        <a:xfrm>
                          <a:off x="0" y="0"/>
                          <a:ext cx="1343025" cy="458152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491F" w:rsidRDefault="0061491F" w:rsidP="00366098">
                            <w:pPr>
                              <w:rPr>
                                <w:b/>
                                <w:sz w:val="28"/>
                                <w:szCs w:val="28"/>
                              </w:rPr>
                            </w:pPr>
                          </w:p>
                          <w:p w:rsidR="0061491F" w:rsidRPr="00366098" w:rsidRDefault="0061491F" w:rsidP="00366098">
                            <w:pPr>
                              <w:rPr>
                                <w:b/>
                                <w:sz w:val="28"/>
                                <w:szCs w:val="28"/>
                              </w:rPr>
                            </w:pPr>
                            <w:r w:rsidRPr="00366098">
                              <w:rPr>
                                <w:b/>
                                <w:sz w:val="28"/>
                                <w:szCs w:val="28"/>
                              </w:rPr>
                              <w:t xml:space="preserve">Целевые индикаторы и показатели </w:t>
                            </w:r>
                            <w:r>
                              <w:rPr>
                                <w:b/>
                                <w:sz w:val="28"/>
                                <w:szCs w:val="28"/>
                              </w:rPr>
                              <w:t>П</w:t>
                            </w:r>
                            <w:r w:rsidRPr="00366098">
                              <w:rPr>
                                <w:b/>
                                <w:sz w:val="28"/>
                                <w:szCs w:val="28"/>
                              </w:rPr>
                              <w:t>рограммы</w:t>
                            </w:r>
                          </w:p>
                          <w:p w:rsidR="0061491F" w:rsidRDefault="0061491F" w:rsidP="00366098">
                            <w:pPr>
                              <w:ind w:left="142"/>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Pr="0071647C" w:rsidRDefault="0061491F" w:rsidP="00366098">
                            <w:pPr>
                              <w:ind w:left="284"/>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6" style="position:absolute;left:0;text-align:left;margin-left:-30.05pt;margin-top:-12.5pt;width:105.75pt;height:360.7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" fillcolor="#ffa2a1" strokecolor="#be4b48">
                <v:fill color2="#ffe5e5" rotate="t" angle="180" colors="0 #ffa2a1;22938f #ffbebd;1 #ffe5e5" focus="100%" type="gradient"/>
                <v:shadow on="t" color="black" opacity="24903f" origin=",.5" offset="0,.55556mm"/>
                <v:textbox>
                  <w:txbxContent>
                    <w:p w:rsidR="0061491F" w:rsidRDefault="0061491F" w:rsidP="00366098">
                      <w:pPr>
                        <w:rPr>
                          <w:b/>
                          <w:sz w:val="28"/>
                          <w:szCs w:val="28"/>
                        </w:rPr>
                      </w:pPr>
                    </w:p>
                    <w:p w:rsidR="0061491F" w:rsidRPr="00366098" w:rsidRDefault="0061491F" w:rsidP="00366098">
                      <w:pPr>
                        <w:rPr>
                          <w:b/>
                          <w:sz w:val="28"/>
                          <w:szCs w:val="28"/>
                        </w:rPr>
                      </w:pPr>
                      <w:r w:rsidRPr="00366098">
                        <w:rPr>
                          <w:b/>
                          <w:sz w:val="28"/>
                          <w:szCs w:val="28"/>
                        </w:rPr>
                        <w:t xml:space="preserve">Целевые индикаторы и показатели </w:t>
                      </w:r>
                      <w:r>
                        <w:rPr>
                          <w:b/>
                          <w:sz w:val="28"/>
                          <w:szCs w:val="28"/>
                        </w:rPr>
                        <w:t>П</w:t>
                      </w:r>
                      <w:r w:rsidRPr="00366098">
                        <w:rPr>
                          <w:b/>
                          <w:sz w:val="28"/>
                          <w:szCs w:val="28"/>
                        </w:rPr>
                        <w:t>рограммы</w:t>
                      </w:r>
                    </w:p>
                    <w:p w:rsidR="0061491F" w:rsidRDefault="0061491F" w:rsidP="00366098">
                      <w:pPr>
                        <w:ind w:left="142"/>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Default="0061491F" w:rsidP="00366098">
                      <w:pPr>
                        <w:ind w:left="284"/>
                        <w:rPr>
                          <w:b/>
                          <w:sz w:val="28"/>
                          <w:szCs w:val="28"/>
                        </w:rPr>
                      </w:pPr>
                    </w:p>
                    <w:p w:rsidR="0061491F" w:rsidRPr="0071647C" w:rsidRDefault="0061491F" w:rsidP="00366098">
                      <w:pPr>
                        <w:ind w:left="284"/>
                        <w:rPr>
                          <w:b/>
                          <w:sz w:val="28"/>
                          <w:szCs w:val="28"/>
                        </w:rPr>
                      </w:pPr>
                    </w:p>
                  </w:txbxContent>
                </v:textbox>
                <w10:wrap type="topAndBottom"/>
              </v:rect>
            </w:pict>
          </mc:Fallback>
        </mc:AlternateContent>
      </w:r>
      <w:r>
        <w:rPr>
          <w:b/>
          <w:bCs/>
          <w:noProof/>
          <w:color w:val="000000"/>
          <w:sz w:val="28"/>
          <w:szCs w:val="28"/>
        </w:rPr>
        <mc:AlternateContent>
          <mc:Choice Requires="wps">
            <w:drawing>
              <wp:anchor distT="0" distB="0" distL="114300" distR="114300" simplePos="0" relativeHeight="251820544" behindDoc="0" locked="0" layoutInCell="1" allowOverlap="1" wp14:anchorId="5E305D55" wp14:editId="00796F88">
                <wp:simplePos x="0" y="0"/>
                <wp:positionH relativeFrom="column">
                  <wp:posOffset>961390</wp:posOffset>
                </wp:positionH>
                <wp:positionV relativeFrom="paragraph">
                  <wp:posOffset>-158750</wp:posOffset>
                </wp:positionV>
                <wp:extent cx="5272405" cy="4581525"/>
                <wp:effectExtent l="57150" t="38100" r="80645" b="104775"/>
                <wp:wrapNone/>
                <wp:docPr id="9" name="Прямоугольник с одним вырезанным углом 9"/>
                <wp:cNvGraphicFramePr/>
                <a:graphic xmlns:a="http://schemas.openxmlformats.org/drawingml/2006/main">
                  <a:graphicData uri="http://schemas.microsoft.com/office/word/2010/wordprocessingShape">
                    <wps:wsp>
                      <wps:cNvSpPr/>
                      <wps:spPr>
                        <a:xfrm>
                          <a:off x="0" y="0"/>
                          <a:ext cx="5272405" cy="4581525"/>
                        </a:xfrm>
                        <a:prstGeom prst="snip1Rect">
                          <a:avLst>
                            <a:gd name="adj" fmla="val 742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61491F" w:rsidRPr="006C6650" w:rsidRDefault="0061491F" w:rsidP="00366098">
                            <w:pPr>
                              <w:ind w:left="284"/>
                              <w:rPr>
                                <w:sz w:val="28"/>
                                <w:szCs w:val="28"/>
                              </w:rPr>
                            </w:pPr>
                            <w:r>
                              <w:rPr>
                                <w:sz w:val="28"/>
                                <w:szCs w:val="28"/>
                              </w:rPr>
                              <w:t xml:space="preserve">- </w:t>
                            </w:r>
                            <w:r w:rsidRPr="00682C64">
                              <w:rPr>
                                <w:sz w:val="28"/>
                                <w:szCs w:val="28"/>
                              </w:rPr>
                              <w:t>численность пайщиков</w:t>
                            </w:r>
                            <w:r>
                              <w:rPr>
                                <w:sz w:val="28"/>
                                <w:szCs w:val="28"/>
                              </w:rPr>
                              <w:t xml:space="preserve"> (членов</w:t>
                            </w:r>
                            <w:r w:rsidRPr="00EC0E2A">
                              <w:rPr>
                                <w:sz w:val="28"/>
                                <w:szCs w:val="28"/>
                              </w:rPr>
                              <w:t xml:space="preserve"> </w:t>
                            </w:r>
                            <w:r>
                              <w:rPr>
                                <w:sz w:val="28"/>
                                <w:szCs w:val="28"/>
                              </w:rPr>
                              <w:t>кооператива)</w:t>
                            </w:r>
                            <w:r w:rsidRPr="006C6650">
                              <w:rPr>
                                <w:sz w:val="28"/>
                                <w:szCs w:val="28"/>
                              </w:rPr>
                              <w:t>;</w:t>
                            </w:r>
                          </w:p>
                          <w:p w:rsidR="0061491F" w:rsidRPr="00F124C1" w:rsidRDefault="0061491F" w:rsidP="00366098">
                            <w:pPr>
                              <w:ind w:left="284" w:right="-65"/>
                              <w:rPr>
                                <w:sz w:val="28"/>
                                <w:szCs w:val="28"/>
                              </w:rPr>
                            </w:pPr>
                            <w:r>
                              <w:rPr>
                                <w:sz w:val="28"/>
                                <w:szCs w:val="28"/>
                              </w:rPr>
                              <w:t xml:space="preserve">- </w:t>
                            </w:r>
                            <w:r w:rsidRPr="00F124C1">
                              <w:rPr>
                                <w:sz w:val="28"/>
                                <w:szCs w:val="28"/>
                              </w:rPr>
                              <w:t xml:space="preserve">общий совокупный объем деятельности организаций </w:t>
                            </w:r>
                          </w:p>
                          <w:p w:rsidR="0061491F" w:rsidRPr="00F124C1" w:rsidRDefault="0061491F" w:rsidP="00366098">
                            <w:pPr>
                              <w:ind w:left="284" w:hanging="28"/>
                              <w:rPr>
                                <w:sz w:val="28"/>
                                <w:szCs w:val="28"/>
                              </w:rPr>
                            </w:pPr>
                            <w:r w:rsidRPr="00F124C1">
                              <w:rPr>
                                <w:sz w:val="28"/>
                                <w:szCs w:val="28"/>
                              </w:rPr>
                              <w:t>потреб</w:t>
                            </w:r>
                            <w:r>
                              <w:rPr>
                                <w:sz w:val="28"/>
                                <w:szCs w:val="28"/>
                              </w:rPr>
                              <w:t xml:space="preserve">ительской </w:t>
                            </w:r>
                            <w:r w:rsidRPr="00F124C1">
                              <w:rPr>
                                <w:sz w:val="28"/>
                                <w:szCs w:val="28"/>
                              </w:rPr>
                              <w:t>кооперации</w:t>
                            </w:r>
                            <w:r w:rsidRPr="000F12CE">
                              <w:rPr>
                                <w:sz w:val="28"/>
                                <w:szCs w:val="28"/>
                              </w:rPr>
                              <w:t>;</w:t>
                            </w:r>
                          </w:p>
                          <w:p w:rsidR="0061491F" w:rsidRPr="000F12CE" w:rsidRDefault="0061491F" w:rsidP="00366098">
                            <w:pPr>
                              <w:ind w:left="284" w:right="-65"/>
                              <w:rPr>
                                <w:sz w:val="28"/>
                                <w:szCs w:val="28"/>
                              </w:rPr>
                            </w:pPr>
                            <w:r>
                              <w:rPr>
                                <w:sz w:val="28"/>
                                <w:szCs w:val="28"/>
                              </w:rPr>
                              <w:t xml:space="preserve">- </w:t>
                            </w:r>
                            <w:r w:rsidRPr="00F124C1">
                              <w:rPr>
                                <w:sz w:val="28"/>
                                <w:szCs w:val="28"/>
                              </w:rPr>
                              <w:t>оборот розничной торговли организаций</w:t>
                            </w:r>
                            <w:r>
                              <w:rPr>
                                <w:sz w:val="28"/>
                                <w:szCs w:val="28"/>
                              </w:rPr>
                              <w:t xml:space="preserve"> п</w:t>
                            </w:r>
                            <w:r w:rsidRPr="00F124C1">
                              <w:rPr>
                                <w:sz w:val="28"/>
                                <w:szCs w:val="28"/>
                              </w:rPr>
                              <w:t>отреб</w:t>
                            </w:r>
                            <w:r>
                              <w:rPr>
                                <w:sz w:val="28"/>
                                <w:szCs w:val="28"/>
                              </w:rPr>
                              <w:t xml:space="preserve">ительской </w:t>
                            </w:r>
                            <w:r w:rsidRPr="00F124C1">
                              <w:rPr>
                                <w:sz w:val="28"/>
                                <w:szCs w:val="28"/>
                              </w:rPr>
                              <w:t>кооперации</w:t>
                            </w:r>
                            <w:r w:rsidRPr="000F12CE">
                              <w:rPr>
                                <w:sz w:val="28"/>
                                <w:szCs w:val="28"/>
                              </w:rPr>
                              <w:t>;</w:t>
                            </w:r>
                          </w:p>
                          <w:p w:rsidR="0061491F" w:rsidRPr="000F12CE" w:rsidRDefault="0061491F" w:rsidP="00366098">
                            <w:pPr>
                              <w:ind w:left="284"/>
                              <w:rPr>
                                <w:sz w:val="28"/>
                                <w:szCs w:val="28"/>
                              </w:rPr>
                            </w:pPr>
                            <w:r>
                              <w:rPr>
                                <w:sz w:val="28"/>
                                <w:szCs w:val="28"/>
                              </w:rPr>
                              <w:t xml:space="preserve">- </w:t>
                            </w:r>
                            <w:r w:rsidRPr="00F124C1">
                              <w:rPr>
                                <w:sz w:val="28"/>
                                <w:szCs w:val="28"/>
                              </w:rPr>
                              <w:t>оборот оптовой торговли организаций</w:t>
                            </w:r>
                            <w:r>
                              <w:rPr>
                                <w:sz w:val="28"/>
                                <w:szCs w:val="28"/>
                              </w:rPr>
                              <w:t xml:space="preserve"> </w:t>
                            </w:r>
                            <w:r w:rsidRPr="00F124C1">
                              <w:rPr>
                                <w:sz w:val="28"/>
                                <w:szCs w:val="28"/>
                              </w:rPr>
                              <w:t>потреб</w:t>
                            </w:r>
                            <w:r>
                              <w:rPr>
                                <w:sz w:val="28"/>
                                <w:szCs w:val="28"/>
                              </w:rPr>
                              <w:t xml:space="preserve">ительской  </w:t>
                            </w:r>
                            <w:r w:rsidRPr="00F124C1">
                              <w:rPr>
                                <w:sz w:val="28"/>
                                <w:szCs w:val="28"/>
                              </w:rPr>
                              <w:t>кооперации</w:t>
                            </w:r>
                            <w:r w:rsidRPr="000F12CE">
                              <w:rPr>
                                <w:sz w:val="28"/>
                                <w:szCs w:val="28"/>
                              </w:rPr>
                              <w:t>;</w:t>
                            </w:r>
                          </w:p>
                          <w:p w:rsidR="0061491F" w:rsidRPr="000F12CE" w:rsidRDefault="0061491F" w:rsidP="00366098">
                            <w:pPr>
                              <w:ind w:left="284"/>
                              <w:rPr>
                                <w:sz w:val="28"/>
                                <w:szCs w:val="28"/>
                              </w:rPr>
                            </w:pPr>
                            <w:r>
                              <w:rPr>
                                <w:sz w:val="28"/>
                                <w:szCs w:val="28"/>
                              </w:rPr>
                              <w:t>- о</w:t>
                            </w:r>
                            <w:r w:rsidRPr="003C2F16">
                              <w:rPr>
                                <w:sz w:val="28"/>
                                <w:szCs w:val="28"/>
                              </w:rPr>
                              <w:t>бъем производственной деятельности</w:t>
                            </w:r>
                            <w:r w:rsidRPr="00682C64">
                              <w:rPr>
                                <w:sz w:val="28"/>
                                <w:szCs w:val="28"/>
                              </w:rPr>
                              <w:t xml:space="preserve"> </w:t>
                            </w:r>
                            <w:r w:rsidRPr="00F124C1">
                              <w:rPr>
                                <w:sz w:val="28"/>
                                <w:szCs w:val="28"/>
                              </w:rPr>
                              <w:t>организаций потреб</w:t>
                            </w:r>
                            <w:r>
                              <w:rPr>
                                <w:sz w:val="28"/>
                                <w:szCs w:val="28"/>
                              </w:rPr>
                              <w:t xml:space="preserve">ительской </w:t>
                            </w:r>
                            <w:r w:rsidRPr="00F124C1">
                              <w:rPr>
                                <w:sz w:val="28"/>
                                <w:szCs w:val="28"/>
                              </w:rPr>
                              <w:t>кооперации</w:t>
                            </w:r>
                            <w:r w:rsidRPr="000F12CE">
                              <w:rPr>
                                <w:sz w:val="28"/>
                                <w:szCs w:val="28"/>
                              </w:rPr>
                              <w:t>;</w:t>
                            </w:r>
                          </w:p>
                          <w:p w:rsidR="0061491F" w:rsidRPr="000F12CE" w:rsidRDefault="0061491F" w:rsidP="008F1346">
                            <w:pPr>
                              <w:ind w:left="284"/>
                              <w:rPr>
                                <w:sz w:val="28"/>
                                <w:szCs w:val="28"/>
                              </w:rPr>
                            </w:pPr>
                            <w:r>
                              <w:rPr>
                                <w:sz w:val="28"/>
                                <w:szCs w:val="28"/>
                              </w:rPr>
                              <w:t xml:space="preserve">- </w:t>
                            </w:r>
                            <w:r w:rsidRPr="00F124C1">
                              <w:rPr>
                                <w:sz w:val="28"/>
                                <w:szCs w:val="28"/>
                              </w:rPr>
                              <w:t>объем закупок с</w:t>
                            </w:r>
                            <w:r>
                              <w:rPr>
                                <w:sz w:val="28"/>
                                <w:szCs w:val="28"/>
                              </w:rPr>
                              <w:t xml:space="preserve">ельскохозяйственных </w:t>
                            </w:r>
                            <w:r w:rsidRPr="00F124C1">
                              <w:rPr>
                                <w:sz w:val="28"/>
                                <w:szCs w:val="28"/>
                              </w:rPr>
                              <w:t xml:space="preserve"> продуктов и сырья организаций потреб</w:t>
                            </w:r>
                            <w:r>
                              <w:rPr>
                                <w:sz w:val="28"/>
                                <w:szCs w:val="28"/>
                              </w:rPr>
                              <w:t xml:space="preserve">ительской </w:t>
                            </w:r>
                            <w:r w:rsidRPr="00F124C1">
                              <w:rPr>
                                <w:sz w:val="28"/>
                                <w:szCs w:val="28"/>
                              </w:rPr>
                              <w:t>кооперации</w:t>
                            </w:r>
                            <w:r w:rsidRPr="000F12CE">
                              <w:rPr>
                                <w:sz w:val="28"/>
                                <w:szCs w:val="28"/>
                              </w:rPr>
                              <w:t>;</w:t>
                            </w:r>
                          </w:p>
                          <w:p w:rsidR="0061491F" w:rsidRPr="000F12CE" w:rsidRDefault="0061491F" w:rsidP="00366098">
                            <w:pPr>
                              <w:ind w:left="284"/>
                              <w:rPr>
                                <w:sz w:val="28"/>
                                <w:szCs w:val="28"/>
                              </w:rPr>
                            </w:pPr>
                            <w:r>
                              <w:rPr>
                                <w:sz w:val="28"/>
                                <w:szCs w:val="28"/>
                              </w:rPr>
                              <w:t xml:space="preserve">- </w:t>
                            </w:r>
                            <w:r w:rsidRPr="00F124C1">
                              <w:rPr>
                                <w:sz w:val="28"/>
                                <w:szCs w:val="28"/>
                              </w:rPr>
                              <w:t>оборот общественного питания</w:t>
                            </w:r>
                            <w:r>
                              <w:rPr>
                                <w:sz w:val="28"/>
                                <w:szCs w:val="28"/>
                              </w:rPr>
                              <w:t xml:space="preserve"> и оказания услуг </w:t>
                            </w:r>
                            <w:r w:rsidRPr="00F124C1">
                              <w:rPr>
                                <w:sz w:val="28"/>
                                <w:szCs w:val="28"/>
                              </w:rPr>
                              <w:t>организаций потреб</w:t>
                            </w:r>
                            <w:r>
                              <w:rPr>
                                <w:sz w:val="28"/>
                                <w:szCs w:val="28"/>
                              </w:rPr>
                              <w:t xml:space="preserve">ительской </w:t>
                            </w:r>
                            <w:r w:rsidRPr="00F124C1">
                              <w:rPr>
                                <w:sz w:val="28"/>
                                <w:szCs w:val="28"/>
                              </w:rPr>
                              <w:t>кооперации</w:t>
                            </w:r>
                            <w:r w:rsidRPr="000F12CE">
                              <w:rPr>
                                <w:sz w:val="28"/>
                                <w:szCs w:val="28"/>
                              </w:rPr>
                              <w:t>;</w:t>
                            </w:r>
                          </w:p>
                          <w:p w:rsidR="0061491F" w:rsidRPr="000F12CE" w:rsidRDefault="0061491F" w:rsidP="008F1346">
                            <w:pPr>
                              <w:ind w:left="284"/>
                            </w:pPr>
                            <w:r>
                              <w:rPr>
                                <w:sz w:val="28"/>
                                <w:szCs w:val="28"/>
                              </w:rPr>
                              <w:t xml:space="preserve">- </w:t>
                            </w:r>
                            <w:r w:rsidRPr="00F124C1">
                              <w:rPr>
                                <w:sz w:val="28"/>
                                <w:szCs w:val="28"/>
                              </w:rPr>
                              <w:t>количество созданных кооперативов</w:t>
                            </w:r>
                            <w:r w:rsidRPr="000F12CE">
                              <w:rPr>
                                <w:sz w:val="28"/>
                                <w:szCs w:val="28"/>
                              </w:rPr>
                              <w:t>;</w:t>
                            </w:r>
                          </w:p>
                          <w:p w:rsidR="0061491F" w:rsidRPr="000F12CE" w:rsidRDefault="0061491F" w:rsidP="008F1346">
                            <w:pPr>
                              <w:ind w:left="284"/>
                              <w:rPr>
                                <w:sz w:val="28"/>
                                <w:szCs w:val="28"/>
                              </w:rPr>
                            </w:pPr>
                            <w:r>
                              <w:rPr>
                                <w:sz w:val="28"/>
                                <w:szCs w:val="28"/>
                              </w:rPr>
                              <w:t xml:space="preserve">- </w:t>
                            </w:r>
                            <w:r w:rsidRPr="00F124C1">
                              <w:rPr>
                                <w:sz w:val="28"/>
                                <w:szCs w:val="28"/>
                              </w:rPr>
                              <w:t>количество созданных рабочих мест</w:t>
                            </w:r>
                            <w:r w:rsidRPr="000F12CE">
                              <w:rPr>
                                <w:sz w:val="28"/>
                                <w:szCs w:val="28"/>
                              </w:rPr>
                              <w:t>;</w:t>
                            </w:r>
                          </w:p>
                          <w:p w:rsidR="0061491F" w:rsidRDefault="0061491F" w:rsidP="00366098">
                            <w:pPr>
                              <w:ind w:left="284"/>
                              <w:rPr>
                                <w:sz w:val="28"/>
                                <w:szCs w:val="28"/>
                              </w:rPr>
                            </w:pPr>
                            <w:r>
                              <w:rPr>
                                <w:sz w:val="28"/>
                                <w:szCs w:val="28"/>
                              </w:rPr>
                              <w:t>- численность обслуживаемого населения</w:t>
                            </w:r>
                            <w:r w:rsidRPr="0097422B">
                              <w:rPr>
                                <w:sz w:val="28"/>
                                <w:szCs w:val="28"/>
                              </w:rPr>
                              <w:t>;</w:t>
                            </w:r>
                          </w:p>
                          <w:p w:rsidR="0061491F" w:rsidRPr="000F12CE" w:rsidRDefault="0061491F" w:rsidP="00366098">
                            <w:pPr>
                              <w:ind w:left="284"/>
                              <w:rPr>
                                <w:sz w:val="28"/>
                                <w:szCs w:val="28"/>
                              </w:rPr>
                            </w:pPr>
                            <w:r>
                              <w:rPr>
                                <w:sz w:val="28"/>
                                <w:szCs w:val="28"/>
                              </w:rPr>
                              <w:t>- численность работников потребительской кооперации</w:t>
                            </w:r>
                            <w:r w:rsidRPr="000F12CE">
                              <w:rPr>
                                <w:sz w:val="28"/>
                                <w:szCs w:val="28"/>
                              </w:rPr>
                              <w:t>.</w:t>
                            </w:r>
                          </w:p>
                          <w:p w:rsidR="0061491F" w:rsidRDefault="0061491F" w:rsidP="0097422B">
                            <w:pPr>
                              <w:ind w:left="284"/>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Pr="00F124C1" w:rsidRDefault="0061491F" w:rsidP="00366098">
                            <w:pPr>
                              <w:ind w:left="851"/>
                              <w:rPr>
                                <w:sz w:val="28"/>
                                <w:szCs w:val="28"/>
                              </w:rPr>
                            </w:pPr>
                          </w:p>
                          <w:p w:rsidR="0061491F" w:rsidRDefault="0061491F" w:rsidP="0036609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одним вырезанным углом 9" o:spid="_x0000_s1037" style="position:absolute;left:0;text-align:left;margin-left:75.7pt;margin-top:-12.5pt;width:415.15pt;height:360.7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72405,458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" adj="-11796480,,5400" path="m,l4932135,r340270,340270l5272405,4581525,,4581525,,xe" fillcolor="#ffbe86" strokecolor="#f69240">
                <v:fill color2="#ffebdb" rotate="t" angle="180" colors="0 #ffbe86;22938f #ffd0aa;1 #ffebdb" focus="100%" type="gradient"/>
                <v:stroke joinstyle="miter"/>
                <v:shadow on="t" color="black" opacity="24903f" origin=",.5" offset="0,.55556mm"/>
                <v:formulas/>
                <v:path arrowok="t" o:connecttype="custom" o:connectlocs="0,0;4932135,0;5272405,340270;5272405,4581525;0,4581525;0,0" o:connectangles="0,0,0,0,0,0" textboxrect="0,0,5272405,4581525"/>
                <v:textbox>
                  <w:txbxContent>
                    <w:p w:rsidR="0061491F" w:rsidRPr="006C6650" w:rsidRDefault="0061491F" w:rsidP="00366098">
                      <w:pPr>
                        <w:ind w:left="284"/>
                        <w:rPr>
                          <w:sz w:val="28"/>
                          <w:szCs w:val="28"/>
                        </w:rPr>
                      </w:pPr>
                      <w:r>
                        <w:rPr>
                          <w:sz w:val="28"/>
                          <w:szCs w:val="28"/>
                        </w:rPr>
                        <w:t xml:space="preserve">- </w:t>
                      </w:r>
                      <w:r w:rsidRPr="00682C64">
                        <w:rPr>
                          <w:sz w:val="28"/>
                          <w:szCs w:val="28"/>
                        </w:rPr>
                        <w:t>численность пайщиков</w:t>
                      </w:r>
                      <w:r>
                        <w:rPr>
                          <w:sz w:val="28"/>
                          <w:szCs w:val="28"/>
                        </w:rPr>
                        <w:t xml:space="preserve"> (членов</w:t>
                      </w:r>
                      <w:r w:rsidRPr="00EC0E2A">
                        <w:rPr>
                          <w:sz w:val="28"/>
                          <w:szCs w:val="28"/>
                        </w:rPr>
                        <w:t xml:space="preserve"> </w:t>
                      </w:r>
                      <w:r>
                        <w:rPr>
                          <w:sz w:val="28"/>
                          <w:szCs w:val="28"/>
                        </w:rPr>
                        <w:t>кооператива)</w:t>
                      </w:r>
                      <w:r w:rsidRPr="006C6650">
                        <w:rPr>
                          <w:sz w:val="28"/>
                          <w:szCs w:val="28"/>
                        </w:rPr>
                        <w:t>;</w:t>
                      </w:r>
                    </w:p>
                    <w:p w:rsidR="0061491F" w:rsidRPr="00F124C1" w:rsidRDefault="0061491F" w:rsidP="00366098">
                      <w:pPr>
                        <w:ind w:left="284" w:right="-65"/>
                        <w:rPr>
                          <w:sz w:val="28"/>
                          <w:szCs w:val="28"/>
                        </w:rPr>
                      </w:pPr>
                      <w:r>
                        <w:rPr>
                          <w:sz w:val="28"/>
                          <w:szCs w:val="28"/>
                        </w:rPr>
                        <w:t xml:space="preserve">- </w:t>
                      </w:r>
                      <w:r w:rsidRPr="00F124C1">
                        <w:rPr>
                          <w:sz w:val="28"/>
                          <w:szCs w:val="28"/>
                        </w:rPr>
                        <w:t xml:space="preserve">общий совокупный объем деятельности организаций </w:t>
                      </w:r>
                    </w:p>
                    <w:p w:rsidR="0061491F" w:rsidRPr="00F124C1" w:rsidRDefault="0061491F" w:rsidP="00366098">
                      <w:pPr>
                        <w:ind w:left="284" w:hanging="28"/>
                        <w:rPr>
                          <w:sz w:val="28"/>
                          <w:szCs w:val="28"/>
                        </w:rPr>
                      </w:pPr>
                      <w:r w:rsidRPr="00F124C1">
                        <w:rPr>
                          <w:sz w:val="28"/>
                          <w:szCs w:val="28"/>
                        </w:rPr>
                        <w:t>потреб</w:t>
                      </w:r>
                      <w:r>
                        <w:rPr>
                          <w:sz w:val="28"/>
                          <w:szCs w:val="28"/>
                        </w:rPr>
                        <w:t xml:space="preserve">ительской </w:t>
                      </w:r>
                      <w:r w:rsidRPr="00F124C1">
                        <w:rPr>
                          <w:sz w:val="28"/>
                          <w:szCs w:val="28"/>
                        </w:rPr>
                        <w:t>кооперации</w:t>
                      </w:r>
                      <w:r w:rsidRPr="000F12CE">
                        <w:rPr>
                          <w:sz w:val="28"/>
                          <w:szCs w:val="28"/>
                        </w:rPr>
                        <w:t>;</w:t>
                      </w:r>
                    </w:p>
                    <w:p w:rsidR="0061491F" w:rsidRPr="000F12CE" w:rsidRDefault="0061491F" w:rsidP="00366098">
                      <w:pPr>
                        <w:ind w:left="284" w:right="-65"/>
                        <w:rPr>
                          <w:sz w:val="28"/>
                          <w:szCs w:val="28"/>
                        </w:rPr>
                      </w:pPr>
                      <w:r>
                        <w:rPr>
                          <w:sz w:val="28"/>
                          <w:szCs w:val="28"/>
                        </w:rPr>
                        <w:t xml:space="preserve">- </w:t>
                      </w:r>
                      <w:r w:rsidRPr="00F124C1">
                        <w:rPr>
                          <w:sz w:val="28"/>
                          <w:szCs w:val="28"/>
                        </w:rPr>
                        <w:t>оборот розничной торговли организаций</w:t>
                      </w:r>
                      <w:r>
                        <w:rPr>
                          <w:sz w:val="28"/>
                          <w:szCs w:val="28"/>
                        </w:rPr>
                        <w:t xml:space="preserve"> п</w:t>
                      </w:r>
                      <w:r w:rsidRPr="00F124C1">
                        <w:rPr>
                          <w:sz w:val="28"/>
                          <w:szCs w:val="28"/>
                        </w:rPr>
                        <w:t>отреб</w:t>
                      </w:r>
                      <w:r>
                        <w:rPr>
                          <w:sz w:val="28"/>
                          <w:szCs w:val="28"/>
                        </w:rPr>
                        <w:t xml:space="preserve">ительской </w:t>
                      </w:r>
                      <w:r w:rsidRPr="00F124C1">
                        <w:rPr>
                          <w:sz w:val="28"/>
                          <w:szCs w:val="28"/>
                        </w:rPr>
                        <w:t>кооперации</w:t>
                      </w:r>
                      <w:r w:rsidRPr="000F12CE">
                        <w:rPr>
                          <w:sz w:val="28"/>
                          <w:szCs w:val="28"/>
                        </w:rPr>
                        <w:t>;</w:t>
                      </w:r>
                    </w:p>
                    <w:p w:rsidR="0061491F" w:rsidRPr="000F12CE" w:rsidRDefault="0061491F" w:rsidP="00366098">
                      <w:pPr>
                        <w:ind w:left="284"/>
                        <w:rPr>
                          <w:sz w:val="28"/>
                          <w:szCs w:val="28"/>
                        </w:rPr>
                      </w:pPr>
                      <w:r>
                        <w:rPr>
                          <w:sz w:val="28"/>
                          <w:szCs w:val="28"/>
                        </w:rPr>
                        <w:t xml:space="preserve">- </w:t>
                      </w:r>
                      <w:r w:rsidRPr="00F124C1">
                        <w:rPr>
                          <w:sz w:val="28"/>
                          <w:szCs w:val="28"/>
                        </w:rPr>
                        <w:t>оборот оптовой торговли организаций</w:t>
                      </w:r>
                      <w:r>
                        <w:rPr>
                          <w:sz w:val="28"/>
                          <w:szCs w:val="28"/>
                        </w:rPr>
                        <w:t xml:space="preserve"> </w:t>
                      </w:r>
                      <w:r w:rsidRPr="00F124C1">
                        <w:rPr>
                          <w:sz w:val="28"/>
                          <w:szCs w:val="28"/>
                        </w:rPr>
                        <w:t>потреб</w:t>
                      </w:r>
                      <w:r>
                        <w:rPr>
                          <w:sz w:val="28"/>
                          <w:szCs w:val="28"/>
                        </w:rPr>
                        <w:t xml:space="preserve">ительской  </w:t>
                      </w:r>
                      <w:r w:rsidRPr="00F124C1">
                        <w:rPr>
                          <w:sz w:val="28"/>
                          <w:szCs w:val="28"/>
                        </w:rPr>
                        <w:t>кооперации</w:t>
                      </w:r>
                      <w:r w:rsidRPr="000F12CE">
                        <w:rPr>
                          <w:sz w:val="28"/>
                          <w:szCs w:val="28"/>
                        </w:rPr>
                        <w:t>;</w:t>
                      </w:r>
                    </w:p>
                    <w:p w:rsidR="0061491F" w:rsidRPr="000F12CE" w:rsidRDefault="0061491F" w:rsidP="00366098">
                      <w:pPr>
                        <w:ind w:left="284"/>
                        <w:rPr>
                          <w:sz w:val="28"/>
                          <w:szCs w:val="28"/>
                        </w:rPr>
                      </w:pPr>
                      <w:r>
                        <w:rPr>
                          <w:sz w:val="28"/>
                          <w:szCs w:val="28"/>
                        </w:rPr>
                        <w:t>- о</w:t>
                      </w:r>
                      <w:r w:rsidRPr="003C2F16">
                        <w:rPr>
                          <w:sz w:val="28"/>
                          <w:szCs w:val="28"/>
                        </w:rPr>
                        <w:t>бъем производственной деятельности</w:t>
                      </w:r>
                      <w:r w:rsidRPr="00682C64">
                        <w:rPr>
                          <w:sz w:val="28"/>
                          <w:szCs w:val="28"/>
                        </w:rPr>
                        <w:t xml:space="preserve"> </w:t>
                      </w:r>
                      <w:r w:rsidRPr="00F124C1">
                        <w:rPr>
                          <w:sz w:val="28"/>
                          <w:szCs w:val="28"/>
                        </w:rPr>
                        <w:t>организаций потреб</w:t>
                      </w:r>
                      <w:r>
                        <w:rPr>
                          <w:sz w:val="28"/>
                          <w:szCs w:val="28"/>
                        </w:rPr>
                        <w:t xml:space="preserve">ительской </w:t>
                      </w:r>
                      <w:r w:rsidRPr="00F124C1">
                        <w:rPr>
                          <w:sz w:val="28"/>
                          <w:szCs w:val="28"/>
                        </w:rPr>
                        <w:t>кооперации</w:t>
                      </w:r>
                      <w:r w:rsidRPr="000F12CE">
                        <w:rPr>
                          <w:sz w:val="28"/>
                          <w:szCs w:val="28"/>
                        </w:rPr>
                        <w:t>;</w:t>
                      </w:r>
                    </w:p>
                    <w:p w:rsidR="0061491F" w:rsidRPr="000F12CE" w:rsidRDefault="0061491F" w:rsidP="008F1346">
                      <w:pPr>
                        <w:ind w:left="284"/>
                        <w:rPr>
                          <w:sz w:val="28"/>
                          <w:szCs w:val="28"/>
                        </w:rPr>
                      </w:pPr>
                      <w:r>
                        <w:rPr>
                          <w:sz w:val="28"/>
                          <w:szCs w:val="28"/>
                        </w:rPr>
                        <w:t xml:space="preserve">- </w:t>
                      </w:r>
                      <w:r w:rsidRPr="00F124C1">
                        <w:rPr>
                          <w:sz w:val="28"/>
                          <w:szCs w:val="28"/>
                        </w:rPr>
                        <w:t>объем закупок с</w:t>
                      </w:r>
                      <w:r>
                        <w:rPr>
                          <w:sz w:val="28"/>
                          <w:szCs w:val="28"/>
                        </w:rPr>
                        <w:t xml:space="preserve">ельскохозяйственных </w:t>
                      </w:r>
                      <w:r w:rsidRPr="00F124C1">
                        <w:rPr>
                          <w:sz w:val="28"/>
                          <w:szCs w:val="28"/>
                        </w:rPr>
                        <w:t xml:space="preserve"> продуктов и сырья организаций потреб</w:t>
                      </w:r>
                      <w:r>
                        <w:rPr>
                          <w:sz w:val="28"/>
                          <w:szCs w:val="28"/>
                        </w:rPr>
                        <w:t xml:space="preserve">ительской </w:t>
                      </w:r>
                      <w:r w:rsidRPr="00F124C1">
                        <w:rPr>
                          <w:sz w:val="28"/>
                          <w:szCs w:val="28"/>
                        </w:rPr>
                        <w:t>кооперации</w:t>
                      </w:r>
                      <w:r w:rsidRPr="000F12CE">
                        <w:rPr>
                          <w:sz w:val="28"/>
                          <w:szCs w:val="28"/>
                        </w:rPr>
                        <w:t>;</w:t>
                      </w:r>
                    </w:p>
                    <w:p w:rsidR="0061491F" w:rsidRPr="000F12CE" w:rsidRDefault="0061491F" w:rsidP="00366098">
                      <w:pPr>
                        <w:ind w:left="284"/>
                        <w:rPr>
                          <w:sz w:val="28"/>
                          <w:szCs w:val="28"/>
                        </w:rPr>
                      </w:pPr>
                      <w:r>
                        <w:rPr>
                          <w:sz w:val="28"/>
                          <w:szCs w:val="28"/>
                        </w:rPr>
                        <w:t xml:space="preserve">- </w:t>
                      </w:r>
                      <w:r w:rsidRPr="00F124C1">
                        <w:rPr>
                          <w:sz w:val="28"/>
                          <w:szCs w:val="28"/>
                        </w:rPr>
                        <w:t>оборот общественного питания</w:t>
                      </w:r>
                      <w:r>
                        <w:rPr>
                          <w:sz w:val="28"/>
                          <w:szCs w:val="28"/>
                        </w:rPr>
                        <w:t xml:space="preserve"> и оказания услуг </w:t>
                      </w:r>
                      <w:r w:rsidRPr="00F124C1">
                        <w:rPr>
                          <w:sz w:val="28"/>
                          <w:szCs w:val="28"/>
                        </w:rPr>
                        <w:t>организаций потреб</w:t>
                      </w:r>
                      <w:r>
                        <w:rPr>
                          <w:sz w:val="28"/>
                          <w:szCs w:val="28"/>
                        </w:rPr>
                        <w:t xml:space="preserve">ительской </w:t>
                      </w:r>
                      <w:r w:rsidRPr="00F124C1">
                        <w:rPr>
                          <w:sz w:val="28"/>
                          <w:szCs w:val="28"/>
                        </w:rPr>
                        <w:t>кооперации</w:t>
                      </w:r>
                      <w:r w:rsidRPr="000F12CE">
                        <w:rPr>
                          <w:sz w:val="28"/>
                          <w:szCs w:val="28"/>
                        </w:rPr>
                        <w:t>;</w:t>
                      </w:r>
                    </w:p>
                    <w:p w:rsidR="0061491F" w:rsidRPr="000F12CE" w:rsidRDefault="0061491F" w:rsidP="008F1346">
                      <w:pPr>
                        <w:ind w:left="284"/>
                      </w:pPr>
                      <w:r>
                        <w:rPr>
                          <w:sz w:val="28"/>
                          <w:szCs w:val="28"/>
                        </w:rPr>
                        <w:t xml:space="preserve">- </w:t>
                      </w:r>
                      <w:r w:rsidRPr="00F124C1">
                        <w:rPr>
                          <w:sz w:val="28"/>
                          <w:szCs w:val="28"/>
                        </w:rPr>
                        <w:t>количество созданных кооперативов</w:t>
                      </w:r>
                      <w:r w:rsidRPr="000F12CE">
                        <w:rPr>
                          <w:sz w:val="28"/>
                          <w:szCs w:val="28"/>
                        </w:rPr>
                        <w:t>;</w:t>
                      </w:r>
                    </w:p>
                    <w:p w:rsidR="0061491F" w:rsidRPr="000F12CE" w:rsidRDefault="0061491F" w:rsidP="008F1346">
                      <w:pPr>
                        <w:ind w:left="284"/>
                        <w:rPr>
                          <w:sz w:val="28"/>
                          <w:szCs w:val="28"/>
                        </w:rPr>
                      </w:pPr>
                      <w:r>
                        <w:rPr>
                          <w:sz w:val="28"/>
                          <w:szCs w:val="28"/>
                        </w:rPr>
                        <w:t xml:space="preserve">- </w:t>
                      </w:r>
                      <w:r w:rsidRPr="00F124C1">
                        <w:rPr>
                          <w:sz w:val="28"/>
                          <w:szCs w:val="28"/>
                        </w:rPr>
                        <w:t>количество созданных рабочих мест</w:t>
                      </w:r>
                      <w:r w:rsidRPr="000F12CE">
                        <w:rPr>
                          <w:sz w:val="28"/>
                          <w:szCs w:val="28"/>
                        </w:rPr>
                        <w:t>;</w:t>
                      </w:r>
                    </w:p>
                    <w:p w:rsidR="0061491F" w:rsidRDefault="0061491F" w:rsidP="00366098">
                      <w:pPr>
                        <w:ind w:left="284"/>
                        <w:rPr>
                          <w:sz w:val="28"/>
                          <w:szCs w:val="28"/>
                        </w:rPr>
                      </w:pPr>
                      <w:r>
                        <w:rPr>
                          <w:sz w:val="28"/>
                          <w:szCs w:val="28"/>
                        </w:rPr>
                        <w:t>- численность обслуживаемого населения</w:t>
                      </w:r>
                      <w:r w:rsidRPr="0097422B">
                        <w:rPr>
                          <w:sz w:val="28"/>
                          <w:szCs w:val="28"/>
                        </w:rPr>
                        <w:t>;</w:t>
                      </w:r>
                    </w:p>
                    <w:p w:rsidR="0061491F" w:rsidRPr="000F12CE" w:rsidRDefault="0061491F" w:rsidP="00366098">
                      <w:pPr>
                        <w:ind w:left="284"/>
                        <w:rPr>
                          <w:sz w:val="28"/>
                          <w:szCs w:val="28"/>
                        </w:rPr>
                      </w:pPr>
                      <w:r>
                        <w:rPr>
                          <w:sz w:val="28"/>
                          <w:szCs w:val="28"/>
                        </w:rPr>
                        <w:t>- численность работников потребительской кооперации</w:t>
                      </w:r>
                      <w:r w:rsidRPr="000F12CE">
                        <w:rPr>
                          <w:sz w:val="28"/>
                          <w:szCs w:val="28"/>
                        </w:rPr>
                        <w:t>.</w:t>
                      </w:r>
                    </w:p>
                    <w:p w:rsidR="0061491F" w:rsidRDefault="0061491F" w:rsidP="0097422B">
                      <w:pPr>
                        <w:ind w:left="284"/>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Default="0061491F" w:rsidP="00366098">
                      <w:pPr>
                        <w:ind w:left="851"/>
                        <w:rPr>
                          <w:sz w:val="28"/>
                          <w:szCs w:val="28"/>
                        </w:rPr>
                      </w:pPr>
                    </w:p>
                    <w:p w:rsidR="0061491F" w:rsidRPr="00F124C1" w:rsidRDefault="0061491F" w:rsidP="00366098">
                      <w:pPr>
                        <w:ind w:left="851"/>
                        <w:rPr>
                          <w:sz w:val="28"/>
                          <w:szCs w:val="28"/>
                        </w:rPr>
                      </w:pPr>
                    </w:p>
                    <w:p w:rsidR="0061491F" w:rsidRDefault="0061491F" w:rsidP="00366098"/>
                  </w:txbxContent>
                </v:textbox>
              </v:shape>
            </w:pict>
          </mc:Fallback>
        </mc:AlternateContent>
      </w:r>
    </w:p>
    <w:p w:rsidR="00DF13A7" w:rsidRDefault="00DF13A7" w:rsidP="00FB06E5">
      <w:pPr>
        <w:tabs>
          <w:tab w:val="left" w:pos="7371"/>
        </w:tabs>
        <w:ind w:right="-1"/>
        <w:jc w:val="center"/>
        <w:rPr>
          <w:b/>
          <w:bCs/>
          <w:color w:val="000000"/>
          <w:sz w:val="28"/>
          <w:szCs w:val="28"/>
        </w:rPr>
      </w:pPr>
    </w:p>
    <w:p w:rsidR="00DF13A7" w:rsidRDefault="00DF13A7" w:rsidP="00FB06E5">
      <w:pPr>
        <w:tabs>
          <w:tab w:val="left" w:pos="7371"/>
        </w:tabs>
        <w:ind w:right="-1"/>
        <w:jc w:val="center"/>
        <w:rPr>
          <w:b/>
          <w:bCs/>
          <w:color w:val="000000"/>
          <w:sz w:val="28"/>
          <w:szCs w:val="28"/>
        </w:rPr>
      </w:pPr>
    </w:p>
    <w:p w:rsidR="0097422B" w:rsidRDefault="00DF13A7" w:rsidP="00FB06E5">
      <w:pPr>
        <w:tabs>
          <w:tab w:val="left" w:pos="7371"/>
        </w:tabs>
        <w:ind w:right="-1"/>
        <w:jc w:val="center"/>
        <w:rPr>
          <w:b/>
          <w:bCs/>
          <w:color w:val="000000"/>
          <w:sz w:val="28"/>
          <w:szCs w:val="28"/>
        </w:rPr>
      </w:pPr>
      <w:r>
        <w:rPr>
          <w:noProof/>
          <w:sz w:val="28"/>
          <w:szCs w:val="28"/>
        </w:rPr>
        <mc:AlternateContent>
          <mc:Choice Requires="wps">
            <w:drawing>
              <wp:anchor distT="0" distB="0" distL="114300" distR="114300" simplePos="0" relativeHeight="251771392" behindDoc="0" locked="0" layoutInCell="1" allowOverlap="1" wp14:anchorId="3D1F47D6" wp14:editId="7413A199">
                <wp:simplePos x="0" y="0"/>
                <wp:positionH relativeFrom="column">
                  <wp:posOffset>30480</wp:posOffset>
                </wp:positionH>
                <wp:positionV relativeFrom="paragraph">
                  <wp:posOffset>90805</wp:posOffset>
                </wp:positionV>
                <wp:extent cx="5715000" cy="485775"/>
                <wp:effectExtent l="0" t="0" r="38100" b="66675"/>
                <wp:wrapNone/>
                <wp:docPr id="56"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8577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61491F" w:rsidRDefault="0061491F" w:rsidP="00AB0185">
                            <w:pPr>
                              <w:ind w:left="567"/>
                              <w:jc w:val="center"/>
                            </w:pPr>
                            <w:r w:rsidRPr="00A33B2B">
                              <w:rPr>
                                <w:sz w:val="28"/>
                                <w:szCs w:val="28"/>
                              </w:rPr>
                              <w:t>201</w:t>
                            </w:r>
                            <w:r>
                              <w:rPr>
                                <w:sz w:val="28"/>
                                <w:szCs w:val="28"/>
                              </w:rPr>
                              <w:t>7</w:t>
                            </w:r>
                            <w:r w:rsidRPr="00A33B2B">
                              <w:rPr>
                                <w:sz w:val="28"/>
                                <w:szCs w:val="28"/>
                              </w:rPr>
                              <w:t>–20</w:t>
                            </w:r>
                            <w:r>
                              <w:rPr>
                                <w:sz w:val="28"/>
                                <w:szCs w:val="28"/>
                              </w:rPr>
                              <w:t>19</w:t>
                            </w:r>
                            <w:r w:rsidRPr="00A33B2B">
                              <w:rPr>
                                <w:sz w:val="28"/>
                                <w:szCs w:val="28"/>
                              </w:rPr>
                              <w:t xml:space="preserve"> годы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1" o:spid="_x0000_s1038" style="position:absolute;left:0;text-align:left;margin-left:2.4pt;margin-top:7.15pt;width:450pt;height:38.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" fillcolor="#fabf8f" strokecolor="#fabf8f" strokeweight="1pt">
                <v:fill color2="#fde9d9" angle="135" focus="50%" type="gradient"/>
                <v:shadow on="t" color="#974706" opacity=".5" offset="1pt"/>
                <v:textbox>
                  <w:txbxContent>
                    <w:p w:rsidR="0061491F" w:rsidRDefault="0061491F" w:rsidP="00AB0185">
                      <w:pPr>
                        <w:ind w:left="567"/>
                        <w:jc w:val="center"/>
                      </w:pPr>
                      <w:r w:rsidRPr="00A33B2B">
                        <w:rPr>
                          <w:sz w:val="28"/>
                          <w:szCs w:val="28"/>
                        </w:rPr>
                        <w:t>201</w:t>
                      </w:r>
                      <w:r>
                        <w:rPr>
                          <w:sz w:val="28"/>
                          <w:szCs w:val="28"/>
                        </w:rPr>
                        <w:t>7</w:t>
                      </w:r>
                      <w:r w:rsidRPr="00A33B2B">
                        <w:rPr>
                          <w:sz w:val="28"/>
                          <w:szCs w:val="28"/>
                        </w:rPr>
                        <w:t>–20</w:t>
                      </w:r>
                      <w:r>
                        <w:rPr>
                          <w:sz w:val="28"/>
                          <w:szCs w:val="28"/>
                        </w:rPr>
                        <w:t>19</w:t>
                      </w:r>
                      <w:r w:rsidRPr="00A33B2B">
                        <w:rPr>
                          <w:sz w:val="28"/>
                          <w:szCs w:val="28"/>
                        </w:rPr>
                        <w:t xml:space="preserve"> годы</w:t>
                      </w:r>
                    </w:p>
                  </w:txbxContent>
                </v:textbox>
              </v:roundrect>
            </w:pict>
          </mc:Fallback>
        </mc:AlternateContent>
      </w:r>
    </w:p>
    <w:p w:rsidR="0097422B" w:rsidRDefault="0097422B" w:rsidP="00FB06E5">
      <w:pPr>
        <w:tabs>
          <w:tab w:val="left" w:pos="7371"/>
        </w:tabs>
        <w:ind w:right="-1"/>
        <w:jc w:val="center"/>
        <w:rPr>
          <w:b/>
          <w:bCs/>
          <w:color w:val="000000"/>
          <w:sz w:val="28"/>
          <w:szCs w:val="28"/>
        </w:rPr>
      </w:pPr>
    </w:p>
    <w:p w:rsidR="0097422B" w:rsidRDefault="0097422B" w:rsidP="00FB06E5">
      <w:pPr>
        <w:tabs>
          <w:tab w:val="left" w:pos="7371"/>
        </w:tabs>
        <w:ind w:right="-1"/>
        <w:jc w:val="center"/>
        <w:rPr>
          <w:b/>
          <w:bCs/>
          <w:color w:val="000000"/>
          <w:sz w:val="28"/>
          <w:szCs w:val="28"/>
        </w:rPr>
      </w:pPr>
      <w:r>
        <w:rPr>
          <w:noProof/>
          <w:sz w:val="28"/>
          <w:szCs w:val="28"/>
        </w:rPr>
        <mc:AlternateContent>
          <mc:Choice Requires="wps">
            <w:drawing>
              <wp:anchor distT="0" distB="0" distL="114300" distR="114300" simplePos="0" relativeHeight="251773440" behindDoc="0" locked="0" layoutInCell="1" allowOverlap="1" wp14:anchorId="424C2355" wp14:editId="7DF43CA1">
                <wp:simplePos x="0" y="0"/>
                <wp:positionH relativeFrom="column">
                  <wp:posOffset>27940</wp:posOffset>
                </wp:positionH>
                <wp:positionV relativeFrom="paragraph">
                  <wp:posOffset>768349</wp:posOffset>
                </wp:positionV>
                <wp:extent cx="5842000" cy="1857375"/>
                <wp:effectExtent l="0" t="0" r="25400" b="28575"/>
                <wp:wrapNone/>
                <wp:docPr id="66"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1857375"/>
                        </a:xfrm>
                        <a:prstGeom prst="roundRect">
                          <a:avLst>
                            <a:gd name="adj" fmla="val 16667"/>
                          </a:avLst>
                        </a:prstGeom>
                        <a:solidFill>
                          <a:srgbClr val="FFFFFF"/>
                        </a:solidFill>
                        <a:ln w="9525">
                          <a:solidFill>
                            <a:srgbClr val="000000"/>
                          </a:solidFill>
                          <a:round/>
                          <a:headEnd/>
                          <a:tailEnd/>
                        </a:ln>
                      </wps:spPr>
                      <wps:txbx>
                        <w:txbxContent>
                          <w:p w:rsidR="0061491F" w:rsidRDefault="0061491F" w:rsidP="00AB0185"/>
                          <w:p w:rsidR="0061491F" w:rsidRDefault="0061491F" w:rsidP="00AB0185">
                            <w:pPr>
                              <w:jc w:val="center"/>
                              <w:rPr>
                                <w:sz w:val="28"/>
                                <w:szCs w:val="28"/>
                              </w:rPr>
                            </w:pPr>
                            <w:r w:rsidRPr="00C75560">
                              <w:rPr>
                                <w:sz w:val="28"/>
                                <w:szCs w:val="28"/>
                              </w:rPr>
                              <w:t>Затраты на реализацию мероприятий программы составляют</w:t>
                            </w:r>
                          </w:p>
                          <w:p w:rsidR="0061491F" w:rsidRDefault="0061491F" w:rsidP="00AB0185">
                            <w:pPr>
                              <w:jc w:val="center"/>
                              <w:rPr>
                                <w:sz w:val="28"/>
                                <w:szCs w:val="28"/>
                              </w:rPr>
                            </w:pPr>
                            <w:r w:rsidRPr="00920B72">
                              <w:rPr>
                                <w:b/>
                                <w:color w:val="000000"/>
                                <w:sz w:val="28"/>
                                <w:szCs w:val="28"/>
                              </w:rPr>
                              <w:t>425 996</w:t>
                            </w:r>
                            <w:r>
                              <w:rPr>
                                <w:rFonts w:ascii="Calibri" w:hAnsi="Calibri" w:cs="Calibri"/>
                                <w:color w:val="000000"/>
                                <w:sz w:val="22"/>
                                <w:szCs w:val="22"/>
                              </w:rPr>
                              <w:t xml:space="preserve"> </w:t>
                            </w:r>
                            <w:r w:rsidRPr="0056264F">
                              <w:rPr>
                                <w:b/>
                                <w:sz w:val="28"/>
                                <w:szCs w:val="28"/>
                              </w:rPr>
                              <w:t>тыс. рублей</w:t>
                            </w:r>
                            <w:r w:rsidRPr="00C75560">
                              <w:rPr>
                                <w:sz w:val="28"/>
                                <w:szCs w:val="28"/>
                              </w:rPr>
                              <w:t>, в том числе по годам:</w:t>
                            </w:r>
                          </w:p>
                          <w:p w:rsidR="0061491F" w:rsidRDefault="0061491F" w:rsidP="00AB0185">
                            <w:pPr>
                              <w:jc w:val="center"/>
                              <w:rPr>
                                <w:sz w:val="28"/>
                                <w:szCs w:val="28"/>
                              </w:rPr>
                            </w:pPr>
                          </w:p>
                          <w:tbl>
                            <w:tblPr>
                              <w:tblW w:w="4966" w:type="dxa"/>
                              <w:jc w:val="center"/>
                              <w:tblInd w:w="972" w:type="dxa"/>
                              <w:shd w:val="clear" w:color="auto" w:fill="FFFFFF"/>
                              <w:tblLook w:val="01E0" w:firstRow="1" w:lastRow="1" w:firstColumn="1" w:lastColumn="1" w:noHBand="0" w:noVBand="0"/>
                            </w:tblPr>
                            <w:tblGrid>
                              <w:gridCol w:w="1138"/>
                              <w:gridCol w:w="375"/>
                              <w:gridCol w:w="1272"/>
                              <w:gridCol w:w="2181"/>
                            </w:tblGrid>
                            <w:tr w:rsidR="0061491F" w:rsidRPr="00C75560" w:rsidTr="006C6650">
                              <w:trPr>
                                <w:jc w:val="center"/>
                              </w:trPr>
                              <w:tc>
                                <w:tcPr>
                                  <w:tcW w:w="1138" w:type="dxa"/>
                                  <w:shd w:val="clear" w:color="auto" w:fill="FFFFFF"/>
                                </w:tcPr>
                                <w:p w:rsidR="0061491F" w:rsidRPr="00C75560" w:rsidRDefault="0061491F" w:rsidP="000D2AD7">
                                  <w:pPr>
                                    <w:jc w:val="center"/>
                                    <w:rPr>
                                      <w:sz w:val="28"/>
                                      <w:szCs w:val="28"/>
                                    </w:rPr>
                                  </w:pPr>
                                  <w:r w:rsidRPr="00C75560">
                                    <w:rPr>
                                      <w:sz w:val="28"/>
                                      <w:szCs w:val="28"/>
                                    </w:rPr>
                                    <w:t>201</w:t>
                                  </w:r>
                                  <w:r>
                                    <w:rPr>
                                      <w:sz w:val="28"/>
                                      <w:szCs w:val="28"/>
                                    </w:rPr>
                                    <w:t>7</w:t>
                                  </w:r>
                                  <w:r w:rsidRPr="00C75560">
                                    <w:rPr>
                                      <w:sz w:val="28"/>
                                      <w:szCs w:val="28"/>
                                    </w:rPr>
                                    <w:t xml:space="preserve"> г.</w:t>
                                  </w:r>
                                </w:p>
                              </w:tc>
                              <w:tc>
                                <w:tcPr>
                                  <w:tcW w:w="375" w:type="dxa"/>
                                  <w:shd w:val="clear" w:color="auto" w:fill="FFFFFF"/>
                                </w:tcPr>
                                <w:p w:rsidR="0061491F" w:rsidRPr="00C75560" w:rsidRDefault="0061491F" w:rsidP="000D2AD7">
                                  <w:pPr>
                                    <w:jc w:val="center"/>
                                  </w:pPr>
                                  <w:r w:rsidRPr="00C75560">
                                    <w:rPr>
                                      <w:sz w:val="28"/>
                                      <w:szCs w:val="28"/>
                                    </w:rPr>
                                    <w:t>–</w:t>
                                  </w:r>
                                </w:p>
                              </w:tc>
                              <w:tc>
                                <w:tcPr>
                                  <w:tcW w:w="1272" w:type="dxa"/>
                                  <w:shd w:val="clear" w:color="auto" w:fill="FFFFFF"/>
                                </w:tcPr>
                                <w:p w:rsidR="0061491F" w:rsidRPr="007D4406" w:rsidRDefault="0061491F" w:rsidP="00760CD2">
                                  <w:pPr>
                                    <w:spacing w:line="276" w:lineRule="auto"/>
                                    <w:jc w:val="center"/>
                                    <w:rPr>
                                      <w:color w:val="000000"/>
                                      <w:sz w:val="28"/>
                                      <w:szCs w:val="28"/>
                                    </w:rPr>
                                  </w:pPr>
                                  <w:r>
                                    <w:rPr>
                                      <w:color w:val="000000"/>
                                      <w:sz w:val="28"/>
                                      <w:szCs w:val="28"/>
                                    </w:rPr>
                                    <w:t>157185,0</w:t>
                                  </w:r>
                                </w:p>
                              </w:tc>
                              <w:tc>
                                <w:tcPr>
                                  <w:tcW w:w="2181" w:type="dxa"/>
                                  <w:shd w:val="clear" w:color="auto" w:fill="FFFFFF"/>
                                </w:tcPr>
                                <w:p w:rsidR="0061491F" w:rsidRPr="00C75560" w:rsidRDefault="0061491F" w:rsidP="000D2AD7">
                                  <w:pPr>
                                    <w:jc w:val="center"/>
                                    <w:rPr>
                                      <w:sz w:val="28"/>
                                      <w:szCs w:val="28"/>
                                    </w:rPr>
                                  </w:pPr>
                                  <w:r w:rsidRPr="00C75560">
                                    <w:rPr>
                                      <w:sz w:val="28"/>
                                      <w:szCs w:val="28"/>
                                    </w:rPr>
                                    <w:t>тыс. рублей;</w:t>
                                  </w:r>
                                </w:p>
                              </w:tc>
                            </w:tr>
                            <w:tr w:rsidR="0061491F" w:rsidRPr="00C75560" w:rsidTr="006C6650">
                              <w:trPr>
                                <w:jc w:val="center"/>
                              </w:trPr>
                              <w:tc>
                                <w:tcPr>
                                  <w:tcW w:w="1138" w:type="dxa"/>
                                  <w:shd w:val="clear" w:color="auto" w:fill="FFFFFF"/>
                                </w:tcPr>
                                <w:p w:rsidR="0061491F" w:rsidRPr="00C75560" w:rsidRDefault="0061491F" w:rsidP="000D2AD7">
                                  <w:pPr>
                                    <w:jc w:val="center"/>
                                    <w:rPr>
                                      <w:sz w:val="28"/>
                                      <w:szCs w:val="28"/>
                                    </w:rPr>
                                  </w:pPr>
                                  <w:r>
                                    <w:rPr>
                                      <w:sz w:val="28"/>
                                      <w:szCs w:val="28"/>
                                    </w:rPr>
                                    <w:t>2018</w:t>
                                  </w:r>
                                  <w:r w:rsidRPr="00C75560">
                                    <w:rPr>
                                      <w:sz w:val="28"/>
                                      <w:szCs w:val="28"/>
                                    </w:rPr>
                                    <w:t xml:space="preserve"> г.</w:t>
                                  </w:r>
                                </w:p>
                              </w:tc>
                              <w:tc>
                                <w:tcPr>
                                  <w:tcW w:w="375" w:type="dxa"/>
                                  <w:shd w:val="clear" w:color="auto" w:fill="FFFFFF"/>
                                </w:tcPr>
                                <w:p w:rsidR="0061491F" w:rsidRPr="00C75560" w:rsidRDefault="0061491F" w:rsidP="000D2AD7">
                                  <w:pPr>
                                    <w:jc w:val="center"/>
                                  </w:pPr>
                                  <w:r w:rsidRPr="00C75560">
                                    <w:rPr>
                                      <w:sz w:val="28"/>
                                      <w:szCs w:val="28"/>
                                    </w:rPr>
                                    <w:t>–</w:t>
                                  </w:r>
                                </w:p>
                              </w:tc>
                              <w:tc>
                                <w:tcPr>
                                  <w:tcW w:w="1272" w:type="dxa"/>
                                  <w:shd w:val="clear" w:color="auto" w:fill="FFFFFF"/>
                                </w:tcPr>
                                <w:p w:rsidR="0061491F" w:rsidRPr="007D4406" w:rsidRDefault="0061491F" w:rsidP="00760CD2">
                                  <w:pPr>
                                    <w:spacing w:line="276" w:lineRule="auto"/>
                                    <w:jc w:val="center"/>
                                    <w:rPr>
                                      <w:color w:val="000000"/>
                                      <w:sz w:val="28"/>
                                      <w:szCs w:val="28"/>
                                    </w:rPr>
                                  </w:pPr>
                                  <w:r>
                                    <w:rPr>
                                      <w:color w:val="000000"/>
                                      <w:sz w:val="28"/>
                                      <w:szCs w:val="28"/>
                                    </w:rPr>
                                    <w:t>194106,0</w:t>
                                  </w:r>
                                </w:p>
                              </w:tc>
                              <w:tc>
                                <w:tcPr>
                                  <w:tcW w:w="2181" w:type="dxa"/>
                                  <w:shd w:val="clear" w:color="auto" w:fill="FFFFFF"/>
                                </w:tcPr>
                                <w:p w:rsidR="0061491F" w:rsidRPr="00C75560" w:rsidRDefault="0061491F" w:rsidP="000D2AD7">
                                  <w:pPr>
                                    <w:jc w:val="center"/>
                                    <w:rPr>
                                      <w:sz w:val="28"/>
                                      <w:szCs w:val="28"/>
                                    </w:rPr>
                                  </w:pPr>
                                  <w:r w:rsidRPr="00C75560">
                                    <w:rPr>
                                      <w:sz w:val="28"/>
                                      <w:szCs w:val="28"/>
                                    </w:rPr>
                                    <w:t>тыс. рублей;</w:t>
                                  </w:r>
                                </w:p>
                              </w:tc>
                            </w:tr>
                            <w:tr w:rsidR="0061491F" w:rsidRPr="00C75560" w:rsidTr="006C6650">
                              <w:trPr>
                                <w:trHeight w:val="407"/>
                                <w:jc w:val="center"/>
                              </w:trPr>
                              <w:tc>
                                <w:tcPr>
                                  <w:tcW w:w="1138" w:type="dxa"/>
                                  <w:shd w:val="clear" w:color="auto" w:fill="FFFFFF"/>
                                </w:tcPr>
                                <w:p w:rsidR="0061491F" w:rsidRPr="00C75560" w:rsidRDefault="0061491F" w:rsidP="000D2AD7">
                                  <w:pPr>
                                    <w:jc w:val="center"/>
                                    <w:rPr>
                                      <w:sz w:val="28"/>
                                      <w:szCs w:val="28"/>
                                    </w:rPr>
                                  </w:pPr>
                                  <w:r>
                                    <w:rPr>
                                      <w:sz w:val="28"/>
                                      <w:szCs w:val="28"/>
                                    </w:rPr>
                                    <w:t>2019</w:t>
                                  </w:r>
                                  <w:r w:rsidRPr="00C75560">
                                    <w:rPr>
                                      <w:sz w:val="28"/>
                                      <w:szCs w:val="28"/>
                                    </w:rPr>
                                    <w:t xml:space="preserve"> г.</w:t>
                                  </w:r>
                                </w:p>
                              </w:tc>
                              <w:tc>
                                <w:tcPr>
                                  <w:tcW w:w="375" w:type="dxa"/>
                                  <w:shd w:val="clear" w:color="auto" w:fill="FFFFFF"/>
                                </w:tcPr>
                                <w:p w:rsidR="0061491F" w:rsidRPr="00C75560" w:rsidRDefault="0061491F" w:rsidP="000D2AD7">
                                  <w:pPr>
                                    <w:jc w:val="center"/>
                                  </w:pPr>
                                  <w:r w:rsidRPr="00C75560">
                                    <w:rPr>
                                      <w:sz w:val="28"/>
                                      <w:szCs w:val="28"/>
                                    </w:rPr>
                                    <w:t>–</w:t>
                                  </w:r>
                                </w:p>
                              </w:tc>
                              <w:tc>
                                <w:tcPr>
                                  <w:tcW w:w="1272" w:type="dxa"/>
                                  <w:shd w:val="clear" w:color="auto" w:fill="FFFFFF"/>
                                </w:tcPr>
                                <w:p w:rsidR="0061491F" w:rsidRPr="007D4406" w:rsidRDefault="0061491F" w:rsidP="00760CD2">
                                  <w:pPr>
                                    <w:spacing w:line="276" w:lineRule="auto"/>
                                    <w:jc w:val="center"/>
                                    <w:rPr>
                                      <w:color w:val="000000"/>
                                      <w:sz w:val="28"/>
                                      <w:szCs w:val="28"/>
                                    </w:rPr>
                                  </w:pPr>
                                  <w:r>
                                    <w:rPr>
                                      <w:color w:val="000000"/>
                                      <w:sz w:val="28"/>
                                      <w:szCs w:val="28"/>
                                    </w:rPr>
                                    <w:t>74705,0</w:t>
                                  </w:r>
                                </w:p>
                              </w:tc>
                              <w:tc>
                                <w:tcPr>
                                  <w:tcW w:w="2181" w:type="dxa"/>
                                  <w:shd w:val="clear" w:color="auto" w:fill="FFFFFF"/>
                                </w:tcPr>
                                <w:p w:rsidR="0061491F" w:rsidRPr="00C75560" w:rsidRDefault="0061491F" w:rsidP="000D2AD7">
                                  <w:pPr>
                                    <w:jc w:val="center"/>
                                    <w:rPr>
                                      <w:sz w:val="28"/>
                                      <w:szCs w:val="28"/>
                                    </w:rPr>
                                  </w:pPr>
                                  <w:r w:rsidRPr="00C75560">
                                    <w:rPr>
                                      <w:sz w:val="28"/>
                                      <w:szCs w:val="28"/>
                                    </w:rPr>
                                    <w:t>тыс. рублей;</w:t>
                                  </w:r>
                                </w:p>
                              </w:tc>
                            </w:tr>
                          </w:tbl>
                          <w:p w:rsidR="0061491F" w:rsidRDefault="0061491F" w:rsidP="00AB0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5" o:spid="_x0000_s1039" style="position:absolute;left:0;text-align:left;margin-left:2.2pt;margin-top:60.5pt;width:460pt;height:146.2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">
                <v:textbox>
                  <w:txbxContent>
                    <w:p w:rsidR="0061491F" w:rsidRDefault="0061491F" w:rsidP="00AB0185"/>
                    <w:p w:rsidR="0061491F" w:rsidRDefault="0061491F" w:rsidP="00AB0185">
                      <w:pPr>
                        <w:jc w:val="center"/>
                        <w:rPr>
                          <w:sz w:val="28"/>
                          <w:szCs w:val="28"/>
                        </w:rPr>
                      </w:pPr>
                      <w:r w:rsidRPr="00C75560">
                        <w:rPr>
                          <w:sz w:val="28"/>
                          <w:szCs w:val="28"/>
                        </w:rPr>
                        <w:t>Затраты на реализацию мероприятий программы составляют</w:t>
                      </w:r>
                    </w:p>
                    <w:p w:rsidR="0061491F" w:rsidRDefault="0061491F" w:rsidP="00AB0185">
                      <w:pPr>
                        <w:jc w:val="center"/>
                        <w:rPr>
                          <w:sz w:val="28"/>
                          <w:szCs w:val="28"/>
                        </w:rPr>
                      </w:pPr>
                      <w:r w:rsidRPr="00920B72">
                        <w:rPr>
                          <w:b/>
                          <w:color w:val="000000"/>
                          <w:sz w:val="28"/>
                          <w:szCs w:val="28"/>
                        </w:rPr>
                        <w:t>425 996</w:t>
                      </w:r>
                      <w:r>
                        <w:rPr>
                          <w:rFonts w:ascii="Calibri" w:hAnsi="Calibri" w:cs="Calibri"/>
                          <w:color w:val="000000"/>
                          <w:sz w:val="22"/>
                          <w:szCs w:val="22"/>
                        </w:rPr>
                        <w:t xml:space="preserve"> </w:t>
                      </w:r>
                      <w:r w:rsidRPr="0056264F">
                        <w:rPr>
                          <w:b/>
                          <w:sz w:val="28"/>
                          <w:szCs w:val="28"/>
                        </w:rPr>
                        <w:t>тыс. рублей</w:t>
                      </w:r>
                      <w:r w:rsidRPr="00C75560">
                        <w:rPr>
                          <w:sz w:val="28"/>
                          <w:szCs w:val="28"/>
                        </w:rPr>
                        <w:t>, в том числе по годам:</w:t>
                      </w:r>
                    </w:p>
                    <w:p w:rsidR="0061491F" w:rsidRDefault="0061491F" w:rsidP="00AB0185">
                      <w:pPr>
                        <w:jc w:val="center"/>
                        <w:rPr>
                          <w:sz w:val="28"/>
                          <w:szCs w:val="28"/>
                        </w:rPr>
                      </w:pPr>
                    </w:p>
                    <w:tbl>
                      <w:tblPr>
                        <w:tblW w:w="4966" w:type="dxa"/>
                        <w:jc w:val="center"/>
                        <w:tblInd w:w="972" w:type="dxa"/>
                        <w:shd w:val="clear" w:color="auto" w:fill="FFFFFF"/>
                        <w:tblLook w:val="01E0" w:firstRow="1" w:lastRow="1" w:firstColumn="1" w:lastColumn="1" w:noHBand="0" w:noVBand="0"/>
                      </w:tblPr>
                      <w:tblGrid>
                        <w:gridCol w:w="1138"/>
                        <w:gridCol w:w="375"/>
                        <w:gridCol w:w="1272"/>
                        <w:gridCol w:w="2181"/>
                      </w:tblGrid>
                      <w:tr w:rsidR="0061491F" w:rsidRPr="00C75560" w:rsidTr="006C6650">
                        <w:trPr>
                          <w:jc w:val="center"/>
                        </w:trPr>
                        <w:tc>
                          <w:tcPr>
                            <w:tcW w:w="1138" w:type="dxa"/>
                            <w:shd w:val="clear" w:color="auto" w:fill="FFFFFF"/>
                          </w:tcPr>
                          <w:p w:rsidR="0061491F" w:rsidRPr="00C75560" w:rsidRDefault="0061491F" w:rsidP="000D2AD7">
                            <w:pPr>
                              <w:jc w:val="center"/>
                              <w:rPr>
                                <w:sz w:val="28"/>
                                <w:szCs w:val="28"/>
                              </w:rPr>
                            </w:pPr>
                            <w:r w:rsidRPr="00C75560">
                              <w:rPr>
                                <w:sz w:val="28"/>
                                <w:szCs w:val="28"/>
                              </w:rPr>
                              <w:t>201</w:t>
                            </w:r>
                            <w:r>
                              <w:rPr>
                                <w:sz w:val="28"/>
                                <w:szCs w:val="28"/>
                              </w:rPr>
                              <w:t>7</w:t>
                            </w:r>
                            <w:r w:rsidRPr="00C75560">
                              <w:rPr>
                                <w:sz w:val="28"/>
                                <w:szCs w:val="28"/>
                              </w:rPr>
                              <w:t xml:space="preserve"> г.</w:t>
                            </w:r>
                          </w:p>
                        </w:tc>
                        <w:tc>
                          <w:tcPr>
                            <w:tcW w:w="375" w:type="dxa"/>
                            <w:shd w:val="clear" w:color="auto" w:fill="FFFFFF"/>
                          </w:tcPr>
                          <w:p w:rsidR="0061491F" w:rsidRPr="00C75560" w:rsidRDefault="0061491F" w:rsidP="000D2AD7">
                            <w:pPr>
                              <w:jc w:val="center"/>
                            </w:pPr>
                            <w:r w:rsidRPr="00C75560">
                              <w:rPr>
                                <w:sz w:val="28"/>
                                <w:szCs w:val="28"/>
                              </w:rPr>
                              <w:t>–</w:t>
                            </w:r>
                          </w:p>
                        </w:tc>
                        <w:tc>
                          <w:tcPr>
                            <w:tcW w:w="1272" w:type="dxa"/>
                            <w:shd w:val="clear" w:color="auto" w:fill="FFFFFF"/>
                          </w:tcPr>
                          <w:p w:rsidR="0061491F" w:rsidRPr="007D4406" w:rsidRDefault="0061491F" w:rsidP="00760CD2">
                            <w:pPr>
                              <w:spacing w:line="276" w:lineRule="auto"/>
                              <w:jc w:val="center"/>
                              <w:rPr>
                                <w:color w:val="000000"/>
                                <w:sz w:val="28"/>
                                <w:szCs w:val="28"/>
                              </w:rPr>
                            </w:pPr>
                            <w:r>
                              <w:rPr>
                                <w:color w:val="000000"/>
                                <w:sz w:val="28"/>
                                <w:szCs w:val="28"/>
                              </w:rPr>
                              <w:t>157185,0</w:t>
                            </w:r>
                          </w:p>
                        </w:tc>
                        <w:tc>
                          <w:tcPr>
                            <w:tcW w:w="2181" w:type="dxa"/>
                            <w:shd w:val="clear" w:color="auto" w:fill="FFFFFF"/>
                          </w:tcPr>
                          <w:p w:rsidR="0061491F" w:rsidRPr="00C75560" w:rsidRDefault="0061491F" w:rsidP="000D2AD7">
                            <w:pPr>
                              <w:jc w:val="center"/>
                              <w:rPr>
                                <w:sz w:val="28"/>
                                <w:szCs w:val="28"/>
                              </w:rPr>
                            </w:pPr>
                            <w:r w:rsidRPr="00C75560">
                              <w:rPr>
                                <w:sz w:val="28"/>
                                <w:szCs w:val="28"/>
                              </w:rPr>
                              <w:t>тыс. рублей;</w:t>
                            </w:r>
                          </w:p>
                        </w:tc>
                      </w:tr>
                      <w:tr w:rsidR="0061491F" w:rsidRPr="00C75560" w:rsidTr="006C6650">
                        <w:trPr>
                          <w:jc w:val="center"/>
                        </w:trPr>
                        <w:tc>
                          <w:tcPr>
                            <w:tcW w:w="1138" w:type="dxa"/>
                            <w:shd w:val="clear" w:color="auto" w:fill="FFFFFF"/>
                          </w:tcPr>
                          <w:p w:rsidR="0061491F" w:rsidRPr="00C75560" w:rsidRDefault="0061491F" w:rsidP="000D2AD7">
                            <w:pPr>
                              <w:jc w:val="center"/>
                              <w:rPr>
                                <w:sz w:val="28"/>
                                <w:szCs w:val="28"/>
                              </w:rPr>
                            </w:pPr>
                            <w:r>
                              <w:rPr>
                                <w:sz w:val="28"/>
                                <w:szCs w:val="28"/>
                              </w:rPr>
                              <w:t>2018</w:t>
                            </w:r>
                            <w:r w:rsidRPr="00C75560">
                              <w:rPr>
                                <w:sz w:val="28"/>
                                <w:szCs w:val="28"/>
                              </w:rPr>
                              <w:t xml:space="preserve"> г.</w:t>
                            </w:r>
                          </w:p>
                        </w:tc>
                        <w:tc>
                          <w:tcPr>
                            <w:tcW w:w="375" w:type="dxa"/>
                            <w:shd w:val="clear" w:color="auto" w:fill="FFFFFF"/>
                          </w:tcPr>
                          <w:p w:rsidR="0061491F" w:rsidRPr="00C75560" w:rsidRDefault="0061491F" w:rsidP="000D2AD7">
                            <w:pPr>
                              <w:jc w:val="center"/>
                            </w:pPr>
                            <w:r w:rsidRPr="00C75560">
                              <w:rPr>
                                <w:sz w:val="28"/>
                                <w:szCs w:val="28"/>
                              </w:rPr>
                              <w:t>–</w:t>
                            </w:r>
                          </w:p>
                        </w:tc>
                        <w:tc>
                          <w:tcPr>
                            <w:tcW w:w="1272" w:type="dxa"/>
                            <w:shd w:val="clear" w:color="auto" w:fill="FFFFFF"/>
                          </w:tcPr>
                          <w:p w:rsidR="0061491F" w:rsidRPr="007D4406" w:rsidRDefault="0061491F" w:rsidP="00760CD2">
                            <w:pPr>
                              <w:spacing w:line="276" w:lineRule="auto"/>
                              <w:jc w:val="center"/>
                              <w:rPr>
                                <w:color w:val="000000"/>
                                <w:sz w:val="28"/>
                                <w:szCs w:val="28"/>
                              </w:rPr>
                            </w:pPr>
                            <w:r>
                              <w:rPr>
                                <w:color w:val="000000"/>
                                <w:sz w:val="28"/>
                                <w:szCs w:val="28"/>
                              </w:rPr>
                              <w:t>194106,0</w:t>
                            </w:r>
                          </w:p>
                        </w:tc>
                        <w:tc>
                          <w:tcPr>
                            <w:tcW w:w="2181" w:type="dxa"/>
                            <w:shd w:val="clear" w:color="auto" w:fill="FFFFFF"/>
                          </w:tcPr>
                          <w:p w:rsidR="0061491F" w:rsidRPr="00C75560" w:rsidRDefault="0061491F" w:rsidP="000D2AD7">
                            <w:pPr>
                              <w:jc w:val="center"/>
                              <w:rPr>
                                <w:sz w:val="28"/>
                                <w:szCs w:val="28"/>
                              </w:rPr>
                            </w:pPr>
                            <w:r w:rsidRPr="00C75560">
                              <w:rPr>
                                <w:sz w:val="28"/>
                                <w:szCs w:val="28"/>
                              </w:rPr>
                              <w:t>тыс. рублей;</w:t>
                            </w:r>
                          </w:p>
                        </w:tc>
                      </w:tr>
                      <w:tr w:rsidR="0061491F" w:rsidRPr="00C75560" w:rsidTr="006C6650">
                        <w:trPr>
                          <w:trHeight w:val="407"/>
                          <w:jc w:val="center"/>
                        </w:trPr>
                        <w:tc>
                          <w:tcPr>
                            <w:tcW w:w="1138" w:type="dxa"/>
                            <w:shd w:val="clear" w:color="auto" w:fill="FFFFFF"/>
                          </w:tcPr>
                          <w:p w:rsidR="0061491F" w:rsidRPr="00C75560" w:rsidRDefault="0061491F" w:rsidP="000D2AD7">
                            <w:pPr>
                              <w:jc w:val="center"/>
                              <w:rPr>
                                <w:sz w:val="28"/>
                                <w:szCs w:val="28"/>
                              </w:rPr>
                            </w:pPr>
                            <w:r>
                              <w:rPr>
                                <w:sz w:val="28"/>
                                <w:szCs w:val="28"/>
                              </w:rPr>
                              <w:t>2019</w:t>
                            </w:r>
                            <w:r w:rsidRPr="00C75560">
                              <w:rPr>
                                <w:sz w:val="28"/>
                                <w:szCs w:val="28"/>
                              </w:rPr>
                              <w:t xml:space="preserve"> г.</w:t>
                            </w:r>
                          </w:p>
                        </w:tc>
                        <w:tc>
                          <w:tcPr>
                            <w:tcW w:w="375" w:type="dxa"/>
                            <w:shd w:val="clear" w:color="auto" w:fill="FFFFFF"/>
                          </w:tcPr>
                          <w:p w:rsidR="0061491F" w:rsidRPr="00C75560" w:rsidRDefault="0061491F" w:rsidP="000D2AD7">
                            <w:pPr>
                              <w:jc w:val="center"/>
                            </w:pPr>
                            <w:r w:rsidRPr="00C75560">
                              <w:rPr>
                                <w:sz w:val="28"/>
                                <w:szCs w:val="28"/>
                              </w:rPr>
                              <w:t>–</w:t>
                            </w:r>
                          </w:p>
                        </w:tc>
                        <w:tc>
                          <w:tcPr>
                            <w:tcW w:w="1272" w:type="dxa"/>
                            <w:shd w:val="clear" w:color="auto" w:fill="FFFFFF"/>
                          </w:tcPr>
                          <w:p w:rsidR="0061491F" w:rsidRPr="007D4406" w:rsidRDefault="0061491F" w:rsidP="00760CD2">
                            <w:pPr>
                              <w:spacing w:line="276" w:lineRule="auto"/>
                              <w:jc w:val="center"/>
                              <w:rPr>
                                <w:color w:val="000000"/>
                                <w:sz w:val="28"/>
                                <w:szCs w:val="28"/>
                              </w:rPr>
                            </w:pPr>
                            <w:r>
                              <w:rPr>
                                <w:color w:val="000000"/>
                                <w:sz w:val="28"/>
                                <w:szCs w:val="28"/>
                              </w:rPr>
                              <w:t>74705,0</w:t>
                            </w:r>
                          </w:p>
                        </w:tc>
                        <w:tc>
                          <w:tcPr>
                            <w:tcW w:w="2181" w:type="dxa"/>
                            <w:shd w:val="clear" w:color="auto" w:fill="FFFFFF"/>
                          </w:tcPr>
                          <w:p w:rsidR="0061491F" w:rsidRPr="00C75560" w:rsidRDefault="0061491F" w:rsidP="000D2AD7">
                            <w:pPr>
                              <w:jc w:val="center"/>
                              <w:rPr>
                                <w:sz w:val="28"/>
                                <w:szCs w:val="28"/>
                              </w:rPr>
                            </w:pPr>
                            <w:r w:rsidRPr="00C75560">
                              <w:rPr>
                                <w:sz w:val="28"/>
                                <w:szCs w:val="28"/>
                              </w:rPr>
                              <w:t>тыс. рублей;</w:t>
                            </w:r>
                          </w:p>
                        </w:tc>
                      </w:tr>
                    </w:tbl>
                    <w:p w:rsidR="0061491F" w:rsidRDefault="0061491F" w:rsidP="00AB0185"/>
                  </w:txbxContent>
                </v:textbox>
              </v:roundrect>
            </w:pict>
          </mc:Fallback>
        </mc:AlternateContent>
      </w:r>
      <w:r>
        <w:rPr>
          <w:noProof/>
          <w:sz w:val="28"/>
          <w:szCs w:val="28"/>
        </w:rPr>
        <mc:AlternateContent>
          <mc:Choice Requires="wps">
            <w:drawing>
              <wp:anchor distT="0" distB="0" distL="114300" distR="114300" simplePos="0" relativeHeight="251774464" behindDoc="0" locked="0" layoutInCell="1" allowOverlap="1" wp14:anchorId="49B8A295" wp14:editId="4B421C7F">
                <wp:simplePos x="0" y="0"/>
                <wp:positionH relativeFrom="column">
                  <wp:posOffset>-226695</wp:posOffset>
                </wp:positionH>
                <wp:positionV relativeFrom="paragraph">
                  <wp:posOffset>384175</wp:posOffset>
                </wp:positionV>
                <wp:extent cx="6203950" cy="476250"/>
                <wp:effectExtent l="0" t="0" r="44450" b="57150"/>
                <wp:wrapNone/>
                <wp:docPr id="67"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0" cy="476250"/>
                        </a:xfrm>
                        <a:prstGeom prst="roundRect">
                          <a:avLst>
                            <a:gd name="adj" fmla="val 16667"/>
                          </a:avLst>
                        </a:prstGeom>
                        <a:gradFill rotWithShape="0">
                          <a:gsLst>
                            <a:gs pos="0">
                              <a:srgbClr val="C2D69B"/>
                            </a:gs>
                            <a:gs pos="50000">
                              <a:srgbClr val="9BBB59"/>
                            </a:gs>
                            <a:gs pos="100000">
                              <a:srgbClr val="C2D69B"/>
                            </a:gs>
                          </a:gsLst>
                          <a:lin ang="5400000" scaled="1"/>
                        </a:gradFill>
                        <a:ln w="12700">
                          <a:solidFill>
                            <a:srgbClr val="9BBB59"/>
                          </a:solidFill>
                          <a:round/>
                          <a:headEnd/>
                          <a:tailEnd/>
                        </a:ln>
                        <a:effectLst>
                          <a:outerShdw dist="28398" dir="3806097" algn="ctr" rotWithShape="0">
                            <a:srgbClr val="4E6128"/>
                          </a:outerShdw>
                        </a:effectLst>
                      </wps:spPr>
                      <wps:txbx>
                        <w:txbxContent>
                          <w:p w:rsidR="0061491F" w:rsidRPr="008F1346" w:rsidRDefault="0061491F" w:rsidP="00AB0185">
                            <w:pPr>
                              <w:ind w:left="-108" w:right="-165"/>
                              <w:jc w:val="center"/>
                              <w:rPr>
                                <w:b/>
                                <w:sz w:val="28"/>
                                <w:szCs w:val="28"/>
                              </w:rPr>
                            </w:pPr>
                            <w:r w:rsidRPr="008F1346">
                              <w:rPr>
                                <w:b/>
                                <w:sz w:val="28"/>
                                <w:szCs w:val="28"/>
                              </w:rPr>
                              <w:t xml:space="preserve">Объемы финансирования </w:t>
                            </w:r>
                            <w:r>
                              <w:rPr>
                                <w:b/>
                                <w:sz w:val="28"/>
                                <w:szCs w:val="28"/>
                              </w:rPr>
                              <w:t>П</w:t>
                            </w:r>
                            <w:r w:rsidRPr="008F1346">
                              <w:rPr>
                                <w:b/>
                                <w:sz w:val="28"/>
                                <w:szCs w:val="28"/>
                              </w:rPr>
                              <w:t>рограммы</w:t>
                            </w:r>
                          </w:p>
                          <w:p w:rsidR="0061491F" w:rsidRDefault="0061491F" w:rsidP="00AB0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6" o:spid="_x0000_s1040" style="position:absolute;left:0;text-align:left;margin-left:-17.85pt;margin-top:30.25pt;width:488.5pt;height:3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" fillcolor="#c2d69b" strokecolor="#9bbb59" strokeweight="1pt">
                <v:fill color2="#9bbb59" focus="50%" type="gradient"/>
                <v:shadow on="t" color="#4e6128" offset="1pt"/>
                <v:textbox>
                  <w:txbxContent>
                    <w:p w:rsidR="0061491F" w:rsidRPr="008F1346" w:rsidRDefault="0061491F" w:rsidP="00AB0185">
                      <w:pPr>
                        <w:ind w:left="-108" w:right="-165"/>
                        <w:jc w:val="center"/>
                        <w:rPr>
                          <w:b/>
                          <w:sz w:val="28"/>
                          <w:szCs w:val="28"/>
                        </w:rPr>
                      </w:pPr>
                      <w:r w:rsidRPr="008F1346">
                        <w:rPr>
                          <w:b/>
                          <w:sz w:val="28"/>
                          <w:szCs w:val="28"/>
                        </w:rPr>
                        <w:t xml:space="preserve">Объемы финансирования </w:t>
                      </w:r>
                      <w:r>
                        <w:rPr>
                          <w:b/>
                          <w:sz w:val="28"/>
                          <w:szCs w:val="28"/>
                        </w:rPr>
                        <w:t>П</w:t>
                      </w:r>
                      <w:r w:rsidRPr="008F1346">
                        <w:rPr>
                          <w:b/>
                          <w:sz w:val="28"/>
                          <w:szCs w:val="28"/>
                        </w:rPr>
                        <w:t>рограммы</w:t>
                      </w:r>
                    </w:p>
                    <w:p w:rsidR="0061491F" w:rsidRDefault="0061491F" w:rsidP="00AB0185"/>
                  </w:txbxContent>
                </v:textbox>
              </v:roundrect>
            </w:pict>
          </mc:Fallback>
        </mc:AlternateContent>
      </w:r>
    </w:p>
    <w:tbl>
      <w:tblPr>
        <w:tblW w:w="9640" w:type="dxa"/>
        <w:tblInd w:w="-318" w:type="dxa"/>
        <w:tblLook w:val="01E0" w:firstRow="1" w:lastRow="1" w:firstColumn="1" w:lastColumn="1" w:noHBand="0" w:noVBand="0"/>
      </w:tblPr>
      <w:tblGrid>
        <w:gridCol w:w="9640"/>
      </w:tblGrid>
      <w:tr w:rsidR="00AB0185" w:rsidRPr="00C7618A" w:rsidTr="003E1D9B">
        <w:trPr>
          <w:trHeight w:val="9040"/>
        </w:trPr>
        <w:tc>
          <w:tcPr>
            <w:tcW w:w="9640" w:type="dxa"/>
            <w:shd w:val="clear" w:color="auto" w:fill="FFFFFF"/>
          </w:tcPr>
          <w:tbl>
            <w:tblPr>
              <w:tblW w:w="854" w:type="dxa"/>
              <w:tblLook w:val="01E0" w:firstRow="1" w:lastRow="1" w:firstColumn="1" w:lastColumn="1" w:noHBand="0" w:noVBand="0"/>
            </w:tblPr>
            <w:tblGrid>
              <w:gridCol w:w="2556"/>
              <w:gridCol w:w="222"/>
              <w:gridCol w:w="222"/>
            </w:tblGrid>
            <w:tr w:rsidR="00AB0185" w:rsidRPr="00C7618A" w:rsidTr="00CD3053">
              <w:trPr>
                <w:trHeight w:val="9040"/>
              </w:trPr>
              <w:tc>
                <w:tcPr>
                  <w:tcW w:w="284" w:type="dxa"/>
                  <w:shd w:val="clear" w:color="auto" w:fill="FFFFFF"/>
                </w:tcPr>
                <w:p w:rsidR="00AB0185" w:rsidRPr="00025332" w:rsidRDefault="0061491F" w:rsidP="00835033">
                  <w:pPr>
                    <w:shd w:val="clear" w:color="auto" w:fill="FBD4B4"/>
                    <w:ind w:left="-108" w:right="-164"/>
                    <w:jc w:val="both"/>
                    <w:rPr>
                      <w:sz w:val="28"/>
                      <w:szCs w:val="28"/>
                    </w:rPr>
                  </w:pPr>
                  <w:r w:rsidRPr="00835033">
                    <w:rPr>
                      <w:b/>
                      <w:bCs/>
                      <w:noProof/>
                      <w:color w:val="000000"/>
                      <w:sz w:val="28"/>
                      <w:szCs w:val="28"/>
                    </w:rPr>
                    <w:lastRenderedPageBreak/>
                    <mc:AlternateContent>
                      <mc:Choice Requires="wps">
                        <w:drawing>
                          <wp:anchor distT="0" distB="0" distL="114300" distR="114300" simplePos="0" relativeHeight="251828736" behindDoc="0" locked="0" layoutInCell="1" allowOverlap="1" wp14:anchorId="44F34F6D" wp14:editId="453ADED7">
                            <wp:simplePos x="0" y="0"/>
                            <wp:positionH relativeFrom="column">
                              <wp:posOffset>-5080</wp:posOffset>
                            </wp:positionH>
                            <wp:positionV relativeFrom="paragraph">
                              <wp:posOffset>5661025</wp:posOffset>
                            </wp:positionV>
                            <wp:extent cx="1343025" cy="3600450"/>
                            <wp:effectExtent l="57150" t="38100" r="85725" b="95250"/>
                            <wp:wrapTopAndBottom/>
                            <wp:docPr id="17" name="Прямоугольник 17"/>
                            <wp:cNvGraphicFramePr/>
                            <a:graphic xmlns:a="http://schemas.openxmlformats.org/drawingml/2006/main">
                              <a:graphicData uri="http://schemas.microsoft.com/office/word/2010/wordprocessingShape">
                                <wps:wsp>
                                  <wps:cNvSpPr/>
                                  <wps:spPr>
                                    <a:xfrm>
                                      <a:off x="0" y="0"/>
                                      <a:ext cx="1343025" cy="360045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491F" w:rsidRDefault="0061491F" w:rsidP="00835033">
                                        <w:pPr>
                                          <w:rPr>
                                            <w:b/>
                                            <w:sz w:val="32"/>
                                            <w:szCs w:val="32"/>
                                          </w:rPr>
                                        </w:pPr>
                                      </w:p>
                                      <w:p w:rsidR="0061491F" w:rsidRDefault="0061491F" w:rsidP="00835033">
                                        <w:pPr>
                                          <w:rPr>
                                            <w:b/>
                                            <w:sz w:val="28"/>
                                            <w:szCs w:val="28"/>
                                          </w:rPr>
                                        </w:pPr>
                                        <w:r>
                                          <w:rPr>
                                            <w:b/>
                                            <w:sz w:val="28"/>
                                            <w:szCs w:val="28"/>
                                          </w:rPr>
                                          <w:t xml:space="preserve">Система организации </w:t>
                                        </w:r>
                                        <w:proofErr w:type="gramStart"/>
                                        <w:r>
                                          <w:rPr>
                                            <w:b/>
                                            <w:sz w:val="28"/>
                                            <w:szCs w:val="28"/>
                                          </w:rPr>
                                          <w:t>контроля за</w:t>
                                        </w:r>
                                        <w:proofErr w:type="gramEnd"/>
                                        <w:r>
                                          <w:rPr>
                                            <w:b/>
                                            <w:sz w:val="28"/>
                                            <w:szCs w:val="28"/>
                                          </w:rPr>
                                          <w:t xml:space="preserve"> исполнением Программы</w:t>
                                        </w:r>
                                      </w:p>
                                      <w:p w:rsidR="0061491F" w:rsidRDefault="0061491F" w:rsidP="00835033">
                                        <w:pPr>
                                          <w:ind w:left="142"/>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Pr="0071647C" w:rsidRDefault="0061491F" w:rsidP="00835033">
                                        <w:pPr>
                                          <w:ind w:left="284"/>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41" style="position:absolute;left:0;text-align:left;margin-left:-.4pt;margin-top:445.75pt;width:105.75pt;height:283.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" fillcolor="#ffa2a1" strokecolor="#be4b48">
                            <v:fill color2="#ffe5e5" rotate="t" angle="180" colors="0 #ffa2a1;22938f #ffbebd;1 #ffe5e5" focus="100%" type="gradient"/>
                            <v:shadow on="t" color="black" opacity="24903f" origin=",.5" offset="0,.55556mm"/>
                            <v:textbox>
                              <w:txbxContent>
                                <w:p w:rsidR="0061491F" w:rsidRDefault="0061491F" w:rsidP="00835033">
                                  <w:pPr>
                                    <w:rPr>
                                      <w:b/>
                                      <w:sz w:val="32"/>
                                      <w:szCs w:val="32"/>
                                    </w:rPr>
                                  </w:pPr>
                                </w:p>
                                <w:p w:rsidR="0061491F" w:rsidRDefault="0061491F" w:rsidP="00835033">
                                  <w:pPr>
                                    <w:rPr>
                                      <w:b/>
                                      <w:sz w:val="28"/>
                                      <w:szCs w:val="28"/>
                                    </w:rPr>
                                  </w:pPr>
                                  <w:r>
                                    <w:rPr>
                                      <w:b/>
                                      <w:sz w:val="28"/>
                                      <w:szCs w:val="28"/>
                                    </w:rPr>
                                    <w:t>Система организации контроля за исполнением Программы</w:t>
                                  </w:r>
                                </w:p>
                                <w:p w:rsidR="0061491F" w:rsidRDefault="0061491F" w:rsidP="00835033">
                                  <w:pPr>
                                    <w:ind w:left="142"/>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Default="0061491F" w:rsidP="00835033">
                                  <w:pPr>
                                    <w:ind w:left="284"/>
                                    <w:rPr>
                                      <w:b/>
                                      <w:sz w:val="28"/>
                                      <w:szCs w:val="28"/>
                                    </w:rPr>
                                  </w:pPr>
                                </w:p>
                                <w:p w:rsidR="0061491F" w:rsidRPr="0071647C" w:rsidRDefault="0061491F" w:rsidP="00835033">
                                  <w:pPr>
                                    <w:ind w:left="284"/>
                                    <w:rPr>
                                      <w:b/>
                                      <w:sz w:val="28"/>
                                      <w:szCs w:val="28"/>
                                    </w:rPr>
                                  </w:pPr>
                                </w:p>
                              </w:txbxContent>
                            </v:textbox>
                            <w10:wrap type="topAndBottom"/>
                          </v:rect>
                        </w:pict>
                      </mc:Fallback>
                    </mc:AlternateContent>
                  </w:r>
                  <w:r>
                    <w:rPr>
                      <w:b/>
                      <w:bCs/>
                      <w:noProof/>
                      <w:color w:val="000000"/>
                      <w:sz w:val="28"/>
                      <w:szCs w:val="28"/>
                    </w:rPr>
                    <mc:AlternateContent>
                      <mc:Choice Requires="wps">
                        <w:drawing>
                          <wp:anchor distT="0" distB="0" distL="114300" distR="114300" simplePos="0" relativeHeight="251829760" behindDoc="0" locked="0" layoutInCell="1" allowOverlap="1" wp14:anchorId="285D2000" wp14:editId="17A15756">
                            <wp:simplePos x="0" y="0"/>
                            <wp:positionH relativeFrom="column">
                              <wp:posOffset>1328420</wp:posOffset>
                            </wp:positionH>
                            <wp:positionV relativeFrom="paragraph">
                              <wp:posOffset>5661025</wp:posOffset>
                            </wp:positionV>
                            <wp:extent cx="5048250" cy="3600450"/>
                            <wp:effectExtent l="57150" t="38100" r="76200" b="95250"/>
                            <wp:wrapNone/>
                            <wp:docPr id="19" name="Прямоугольник 19"/>
                            <wp:cNvGraphicFramePr/>
                            <a:graphic xmlns:a="http://schemas.openxmlformats.org/drawingml/2006/main">
                              <a:graphicData uri="http://schemas.microsoft.com/office/word/2010/wordprocessingShape">
                                <wps:wsp>
                                  <wps:cNvSpPr/>
                                  <wps:spPr>
                                    <a:xfrm>
                                      <a:off x="0" y="0"/>
                                      <a:ext cx="5048250" cy="36004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61491F" w:rsidRPr="000F12CE" w:rsidRDefault="0061491F" w:rsidP="000976C1">
                                        <w:pPr>
                                          <w:keepNext/>
                                          <w:widowControl w:val="0"/>
                                          <w:autoSpaceDE w:val="0"/>
                                          <w:autoSpaceDN w:val="0"/>
                                          <w:adjustRightInd w:val="0"/>
                                          <w:ind w:firstLine="284"/>
                                          <w:jc w:val="both"/>
                                          <w:rPr>
                                            <w:bCs/>
                                            <w:sz w:val="28"/>
                                            <w:szCs w:val="28"/>
                                          </w:rPr>
                                        </w:pPr>
                                        <w:r>
                                          <w:rPr>
                                            <w:bCs/>
                                            <w:sz w:val="28"/>
                                            <w:szCs w:val="28"/>
                                          </w:rPr>
                                          <w:t xml:space="preserve">Данная Программа составлена на основе планов развития кооперативных организаций. Исходя из этого, контроль по реализации программы </w:t>
                                        </w:r>
                                        <w:proofErr w:type="gramStart"/>
                                        <w:r>
                                          <w:rPr>
                                            <w:bCs/>
                                            <w:sz w:val="28"/>
                                            <w:szCs w:val="28"/>
                                          </w:rPr>
                                          <w:t>будет</w:t>
                                        </w:r>
                                        <w:proofErr w:type="gramEnd"/>
                                        <w:r>
                                          <w:rPr>
                                            <w:bCs/>
                                            <w:sz w:val="28"/>
                                            <w:szCs w:val="28"/>
                                          </w:rPr>
                                          <w:t xml:space="preserve"> осуществляется общим собранием членов (пайщиков) кооператива и Советом кооператива.</w:t>
                                        </w:r>
                                      </w:p>
                                      <w:p w:rsidR="0061491F" w:rsidRPr="000F12CE" w:rsidRDefault="0061491F" w:rsidP="000976C1">
                                        <w:pPr>
                                          <w:keepNext/>
                                          <w:widowControl w:val="0"/>
                                          <w:autoSpaceDE w:val="0"/>
                                          <w:autoSpaceDN w:val="0"/>
                                          <w:adjustRightInd w:val="0"/>
                                          <w:ind w:firstLine="284"/>
                                          <w:jc w:val="both"/>
                                          <w:rPr>
                                            <w:bCs/>
                                            <w:sz w:val="28"/>
                                            <w:szCs w:val="28"/>
                                          </w:rPr>
                                        </w:pPr>
                                        <w:r>
                                          <w:rPr>
                                            <w:bCs/>
                                            <w:sz w:val="28"/>
                                            <w:szCs w:val="28"/>
                                          </w:rPr>
                                          <w:t>Организатором исполнения Программы является единоличный исполнительный орган – Председатель Правления кооператива и коллективный исполнительный орган управления – Правление кооператива.</w:t>
                                        </w:r>
                                      </w:p>
                                      <w:p w:rsidR="0061491F" w:rsidRPr="000F12CE" w:rsidRDefault="0061491F" w:rsidP="000976C1">
                                        <w:pPr>
                                          <w:keepNext/>
                                          <w:widowControl w:val="0"/>
                                          <w:autoSpaceDE w:val="0"/>
                                          <w:autoSpaceDN w:val="0"/>
                                          <w:adjustRightInd w:val="0"/>
                                          <w:ind w:firstLine="284"/>
                                          <w:jc w:val="both"/>
                                          <w:rPr>
                                            <w:bCs/>
                                            <w:sz w:val="28"/>
                                            <w:szCs w:val="28"/>
                                          </w:rPr>
                                        </w:pPr>
                                        <w:r>
                                          <w:rPr>
                                            <w:bCs/>
                                            <w:sz w:val="28"/>
                                            <w:szCs w:val="28"/>
                                          </w:rPr>
                                          <w:t>На краевом уровне контроль и оказание помощи по реализации Программы осуществляет общее Собрание Забайкальского крайпотребсоюза, Совет Забайкальского крайпотребсоюза.</w:t>
                                        </w:r>
                                      </w:p>
                                      <w:p w:rsidR="0061491F" w:rsidRDefault="0061491F" w:rsidP="000976C1">
                                        <w:pPr>
                                          <w:keepNext/>
                                          <w:widowControl w:val="0"/>
                                          <w:autoSpaceDE w:val="0"/>
                                          <w:autoSpaceDN w:val="0"/>
                                          <w:adjustRightInd w:val="0"/>
                                          <w:ind w:firstLine="284"/>
                                          <w:jc w:val="both"/>
                                          <w:rPr>
                                            <w:bCs/>
                                            <w:sz w:val="28"/>
                                            <w:szCs w:val="28"/>
                                          </w:rPr>
                                        </w:pPr>
                                        <w:r>
                                          <w:rPr>
                                            <w:bCs/>
                                            <w:sz w:val="28"/>
                                            <w:szCs w:val="28"/>
                                          </w:rPr>
                                          <w:t>Исполнителями оказания помощи</w:t>
                                        </w:r>
                                        <w:r w:rsidRPr="00636DD9">
                                          <w:rPr>
                                            <w:bCs/>
                                            <w:sz w:val="28"/>
                                            <w:szCs w:val="28"/>
                                          </w:rPr>
                                          <w:t xml:space="preserve"> </w:t>
                                        </w:r>
                                        <w:r>
                                          <w:rPr>
                                            <w:bCs/>
                                            <w:sz w:val="28"/>
                                            <w:szCs w:val="28"/>
                                          </w:rPr>
                                          <w:t>в реализации Программы являются единоличный исполнительный орган – Председатель Правления и коллективный исполнительный орган – Правление Забайкальского крайпотребсоза.</w:t>
                                        </w:r>
                                      </w:p>
                                      <w:p w:rsidR="0061491F" w:rsidRDefault="0061491F" w:rsidP="007B577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2" style="position:absolute;left:0;text-align:left;margin-left:104.6pt;margin-top:445.75pt;width:397.5pt;height:283.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" fillcolor="#fbcaa2 [1625]" strokecolor="#f68c36 [3049]">
                            <v:fill color2="#fdefe3 [505]" rotate="t" angle="180" colors="0 #ffbe86;22938f #ffd0aa;1 #ffebdb" focus="100%" type="gradient"/>
                            <v:shadow on="t" color="black" opacity="24903f" origin=",.5" offset="0,.55556mm"/>
                            <v:textbox>
                              <w:txbxContent>
                                <w:p w:rsidR="0061491F" w:rsidRPr="000F12CE" w:rsidRDefault="0061491F" w:rsidP="000976C1">
                                  <w:pPr>
                                    <w:keepNext/>
                                    <w:widowControl w:val="0"/>
                                    <w:autoSpaceDE w:val="0"/>
                                    <w:autoSpaceDN w:val="0"/>
                                    <w:adjustRightInd w:val="0"/>
                                    <w:ind w:firstLine="284"/>
                                    <w:jc w:val="both"/>
                                    <w:rPr>
                                      <w:bCs/>
                                      <w:sz w:val="28"/>
                                      <w:szCs w:val="28"/>
                                    </w:rPr>
                                  </w:pPr>
                                  <w:r>
                                    <w:rPr>
                                      <w:bCs/>
                                      <w:sz w:val="28"/>
                                      <w:szCs w:val="28"/>
                                    </w:rPr>
                                    <w:t>Данная Программа составлена на основе планов развития кооперативных организаций. Исходя из этого, контроль по реализации программы будет осуществляется общим собранием членов (пайщиков) кооператива и Советом кооператива.</w:t>
                                  </w:r>
                                </w:p>
                                <w:p w:rsidR="0061491F" w:rsidRPr="000F12CE" w:rsidRDefault="0061491F" w:rsidP="000976C1">
                                  <w:pPr>
                                    <w:keepNext/>
                                    <w:widowControl w:val="0"/>
                                    <w:autoSpaceDE w:val="0"/>
                                    <w:autoSpaceDN w:val="0"/>
                                    <w:adjustRightInd w:val="0"/>
                                    <w:ind w:firstLine="284"/>
                                    <w:jc w:val="both"/>
                                    <w:rPr>
                                      <w:bCs/>
                                      <w:sz w:val="28"/>
                                      <w:szCs w:val="28"/>
                                    </w:rPr>
                                  </w:pPr>
                                  <w:r>
                                    <w:rPr>
                                      <w:bCs/>
                                      <w:sz w:val="28"/>
                                      <w:szCs w:val="28"/>
                                    </w:rPr>
                                    <w:t>Организатором исполнения Программы является единоличный исполнительный орган – Председатель Правления кооператива и коллективный исполнительный орган управления – Правление кооператива.</w:t>
                                  </w:r>
                                </w:p>
                                <w:p w:rsidR="0061491F" w:rsidRPr="000F12CE" w:rsidRDefault="0061491F" w:rsidP="000976C1">
                                  <w:pPr>
                                    <w:keepNext/>
                                    <w:widowControl w:val="0"/>
                                    <w:autoSpaceDE w:val="0"/>
                                    <w:autoSpaceDN w:val="0"/>
                                    <w:adjustRightInd w:val="0"/>
                                    <w:ind w:firstLine="284"/>
                                    <w:jc w:val="both"/>
                                    <w:rPr>
                                      <w:bCs/>
                                      <w:sz w:val="28"/>
                                      <w:szCs w:val="28"/>
                                    </w:rPr>
                                  </w:pPr>
                                  <w:r>
                                    <w:rPr>
                                      <w:bCs/>
                                      <w:sz w:val="28"/>
                                      <w:szCs w:val="28"/>
                                    </w:rPr>
                                    <w:t>На краевом уровне контроль и оказание помощи по реализации Программы осуществляет общее Собрание Забайкальского крайпотребсоюза, Совет Забайкальского крайпотребсоюза.</w:t>
                                  </w:r>
                                </w:p>
                                <w:p w:rsidR="0061491F" w:rsidRDefault="0061491F" w:rsidP="000976C1">
                                  <w:pPr>
                                    <w:keepNext/>
                                    <w:widowControl w:val="0"/>
                                    <w:autoSpaceDE w:val="0"/>
                                    <w:autoSpaceDN w:val="0"/>
                                    <w:adjustRightInd w:val="0"/>
                                    <w:ind w:firstLine="284"/>
                                    <w:jc w:val="both"/>
                                    <w:rPr>
                                      <w:bCs/>
                                      <w:sz w:val="28"/>
                                      <w:szCs w:val="28"/>
                                    </w:rPr>
                                  </w:pPr>
                                  <w:r>
                                    <w:rPr>
                                      <w:bCs/>
                                      <w:sz w:val="28"/>
                                      <w:szCs w:val="28"/>
                                    </w:rPr>
                                    <w:t>Исполнителями оказания помощи</w:t>
                                  </w:r>
                                  <w:r w:rsidRPr="00636DD9">
                                    <w:rPr>
                                      <w:bCs/>
                                      <w:sz w:val="28"/>
                                      <w:szCs w:val="28"/>
                                    </w:rPr>
                                    <w:t xml:space="preserve"> </w:t>
                                  </w:r>
                                  <w:r>
                                    <w:rPr>
                                      <w:bCs/>
                                      <w:sz w:val="28"/>
                                      <w:szCs w:val="28"/>
                                    </w:rPr>
                                    <w:t>в реализации Программы являются единоличный исполнительный орган – Председатель Правления и коллективный исполнительный орган – Правление Забайкальского крайпотребсоза.</w:t>
                                  </w:r>
                                </w:p>
                                <w:p w:rsidR="0061491F" w:rsidRDefault="0061491F" w:rsidP="007B5778">
                                  <w:pPr>
                                    <w:jc w:val="both"/>
                                  </w:pPr>
                                </w:p>
                              </w:txbxContent>
                            </v:textbox>
                          </v:rect>
                        </w:pict>
                      </mc:Fallback>
                    </mc:AlternateContent>
                  </w:r>
                  <w:r w:rsidR="00760CD2" w:rsidRPr="003E1D9B">
                    <w:rPr>
                      <w:b/>
                      <w:bCs/>
                      <w:noProof/>
                      <w:color w:val="000000"/>
                      <w:sz w:val="28"/>
                      <w:szCs w:val="28"/>
                    </w:rPr>
                    <mc:AlternateContent>
                      <mc:Choice Requires="wps">
                        <w:drawing>
                          <wp:anchor distT="0" distB="0" distL="114300" distR="114300" simplePos="0" relativeHeight="251826688" behindDoc="0" locked="0" layoutInCell="1" allowOverlap="1" wp14:anchorId="23A04A55" wp14:editId="57507708">
                            <wp:simplePos x="0" y="0"/>
                            <wp:positionH relativeFrom="column">
                              <wp:posOffset>-5080</wp:posOffset>
                            </wp:positionH>
                            <wp:positionV relativeFrom="paragraph">
                              <wp:posOffset>41275</wp:posOffset>
                            </wp:positionV>
                            <wp:extent cx="1343025" cy="5619750"/>
                            <wp:effectExtent l="57150" t="38100" r="85725" b="95250"/>
                            <wp:wrapTopAndBottom/>
                            <wp:docPr id="16" name="Прямоугольник 16"/>
                            <wp:cNvGraphicFramePr/>
                            <a:graphic xmlns:a="http://schemas.openxmlformats.org/drawingml/2006/main">
                              <a:graphicData uri="http://schemas.microsoft.com/office/word/2010/wordprocessingShape">
                                <wps:wsp>
                                  <wps:cNvSpPr/>
                                  <wps:spPr>
                                    <a:xfrm>
                                      <a:off x="0" y="0"/>
                                      <a:ext cx="1343025" cy="561975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491F" w:rsidRDefault="0061491F" w:rsidP="00CD3053">
                                        <w:pPr>
                                          <w:rPr>
                                            <w:b/>
                                            <w:sz w:val="32"/>
                                            <w:szCs w:val="32"/>
                                          </w:rPr>
                                        </w:pPr>
                                      </w:p>
                                      <w:p w:rsidR="0061491F" w:rsidRPr="008F5C00" w:rsidRDefault="0061491F" w:rsidP="00CD3053">
                                        <w:pPr>
                                          <w:rPr>
                                            <w:b/>
                                            <w:sz w:val="28"/>
                                            <w:szCs w:val="28"/>
                                          </w:rPr>
                                        </w:pPr>
                                        <w:r w:rsidRPr="008F5C00">
                                          <w:rPr>
                                            <w:b/>
                                            <w:sz w:val="28"/>
                                            <w:szCs w:val="28"/>
                                          </w:rPr>
                                          <w:t>Ожидаемые результаты реализации Программы</w:t>
                                        </w:r>
                                      </w:p>
                                      <w:p w:rsidR="0061491F" w:rsidRDefault="0061491F" w:rsidP="003E1D9B">
                                        <w:pPr>
                                          <w:rPr>
                                            <w:b/>
                                            <w:sz w:val="28"/>
                                            <w:szCs w:val="28"/>
                                          </w:rPr>
                                        </w:pPr>
                                      </w:p>
                                      <w:p w:rsidR="0061491F" w:rsidRDefault="0061491F" w:rsidP="003E1D9B">
                                        <w:pPr>
                                          <w:ind w:left="142"/>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Pr="0071647C" w:rsidRDefault="0061491F" w:rsidP="003E1D9B">
                                        <w:pPr>
                                          <w:ind w:left="284"/>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43" style="position:absolute;left:0;text-align:left;margin-left:-.4pt;margin-top:3.25pt;width:105.75pt;height:44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" fillcolor="#ffa2a1" strokecolor="#be4b48">
                            <v:fill color2="#ffe5e5" rotate="t" angle="180" colors="0 #ffa2a1;22938f #ffbebd;1 #ffe5e5" focus="100%" type="gradient"/>
                            <v:shadow on="t" color="black" opacity="24903f" origin=",.5" offset="0,.55556mm"/>
                            <v:textbox>
                              <w:txbxContent>
                                <w:p w:rsidR="0061491F" w:rsidRDefault="0061491F" w:rsidP="00CD3053">
                                  <w:pPr>
                                    <w:rPr>
                                      <w:b/>
                                      <w:sz w:val="32"/>
                                      <w:szCs w:val="32"/>
                                    </w:rPr>
                                  </w:pPr>
                                </w:p>
                                <w:p w:rsidR="0061491F" w:rsidRPr="008F5C00" w:rsidRDefault="0061491F" w:rsidP="00CD3053">
                                  <w:pPr>
                                    <w:rPr>
                                      <w:b/>
                                      <w:sz w:val="28"/>
                                      <w:szCs w:val="28"/>
                                    </w:rPr>
                                  </w:pPr>
                                  <w:r w:rsidRPr="008F5C00">
                                    <w:rPr>
                                      <w:b/>
                                      <w:sz w:val="28"/>
                                      <w:szCs w:val="28"/>
                                    </w:rPr>
                                    <w:t>Ожидаемые результаты реализации Программы</w:t>
                                  </w:r>
                                </w:p>
                                <w:p w:rsidR="0061491F" w:rsidRDefault="0061491F" w:rsidP="003E1D9B">
                                  <w:pPr>
                                    <w:rPr>
                                      <w:b/>
                                      <w:sz w:val="28"/>
                                      <w:szCs w:val="28"/>
                                    </w:rPr>
                                  </w:pPr>
                                </w:p>
                                <w:p w:rsidR="0061491F" w:rsidRDefault="0061491F" w:rsidP="003E1D9B">
                                  <w:pPr>
                                    <w:ind w:left="142"/>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Default="0061491F" w:rsidP="003E1D9B">
                                  <w:pPr>
                                    <w:ind w:left="284"/>
                                    <w:rPr>
                                      <w:b/>
                                      <w:sz w:val="28"/>
                                      <w:szCs w:val="28"/>
                                    </w:rPr>
                                  </w:pPr>
                                </w:p>
                                <w:p w:rsidR="0061491F" w:rsidRPr="0071647C" w:rsidRDefault="0061491F" w:rsidP="003E1D9B">
                                  <w:pPr>
                                    <w:ind w:left="284"/>
                                    <w:rPr>
                                      <w:b/>
                                      <w:sz w:val="28"/>
                                      <w:szCs w:val="28"/>
                                    </w:rPr>
                                  </w:pPr>
                                </w:p>
                              </w:txbxContent>
                            </v:textbox>
                            <w10:wrap type="topAndBottom"/>
                          </v:rect>
                        </w:pict>
                      </mc:Fallback>
                    </mc:AlternateContent>
                  </w:r>
                  <w:r w:rsidR="00760CD2" w:rsidRPr="003E1D9B">
                    <w:rPr>
                      <w:b/>
                      <w:bCs/>
                      <w:noProof/>
                      <w:color w:val="000000"/>
                      <w:sz w:val="28"/>
                      <w:szCs w:val="28"/>
                    </w:rPr>
                    <mc:AlternateContent>
                      <mc:Choice Requires="wps">
                        <w:drawing>
                          <wp:anchor distT="0" distB="0" distL="114300" distR="114300" simplePos="0" relativeHeight="251824640" behindDoc="0" locked="0" layoutInCell="1" allowOverlap="1" wp14:anchorId="06F0105F" wp14:editId="42B0BB44">
                            <wp:simplePos x="0" y="0"/>
                            <wp:positionH relativeFrom="column">
                              <wp:posOffset>1309370</wp:posOffset>
                            </wp:positionH>
                            <wp:positionV relativeFrom="paragraph">
                              <wp:posOffset>41275</wp:posOffset>
                            </wp:positionV>
                            <wp:extent cx="5067521" cy="5616440"/>
                            <wp:effectExtent l="57150" t="38100" r="76200" b="99060"/>
                            <wp:wrapNone/>
                            <wp:docPr id="14" name="Прямоугольник с одним вырезанным углом 14"/>
                            <wp:cNvGraphicFramePr/>
                            <a:graphic xmlns:a="http://schemas.openxmlformats.org/drawingml/2006/main">
                              <a:graphicData uri="http://schemas.microsoft.com/office/word/2010/wordprocessingShape">
                                <wps:wsp>
                                  <wps:cNvSpPr/>
                                  <wps:spPr>
                                    <a:xfrm>
                                      <a:off x="0" y="0"/>
                                      <a:ext cx="5067521" cy="5616440"/>
                                    </a:xfrm>
                                    <a:prstGeom prst="snip1Rect">
                                      <a:avLst>
                                        <a:gd name="adj" fmla="val 742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61491F" w:rsidRPr="00835033" w:rsidRDefault="0061491F" w:rsidP="00155410">
                                        <w:pPr>
                                          <w:ind w:left="284" w:firstLine="142"/>
                                          <w:rPr>
                                            <w:color w:val="000000"/>
                                            <w:sz w:val="28"/>
                                            <w:szCs w:val="28"/>
                                          </w:rPr>
                                        </w:pPr>
                                        <w:r>
                                          <w:rPr>
                                            <w:sz w:val="28"/>
                                            <w:szCs w:val="28"/>
                                          </w:rPr>
                                          <w:t>- У</w:t>
                                        </w:r>
                                        <w:r w:rsidRPr="00C75560">
                                          <w:rPr>
                                            <w:sz w:val="28"/>
                                            <w:szCs w:val="28"/>
                                          </w:rPr>
                                          <w:t>величение численности пайщиков</w:t>
                                        </w:r>
                                        <w:r>
                                          <w:rPr>
                                            <w:sz w:val="28"/>
                                            <w:szCs w:val="28"/>
                                          </w:rPr>
                                          <w:t xml:space="preserve"> (членов</w:t>
                                        </w:r>
                                        <w:r w:rsidRPr="00EC0E2A">
                                          <w:rPr>
                                            <w:sz w:val="28"/>
                                            <w:szCs w:val="28"/>
                                          </w:rPr>
                                          <w:t xml:space="preserve"> </w:t>
                                        </w:r>
                                        <w:r>
                                          <w:rPr>
                                            <w:sz w:val="28"/>
                                            <w:szCs w:val="28"/>
                                          </w:rPr>
                                          <w:t>кооператива)</w:t>
                                        </w:r>
                                        <w:r w:rsidRPr="00C75560">
                                          <w:rPr>
                                            <w:sz w:val="28"/>
                                            <w:szCs w:val="28"/>
                                          </w:rPr>
                                          <w:t xml:space="preserve"> системы потребительской кооперации </w:t>
                                        </w:r>
                                        <w:r>
                                          <w:rPr>
                                            <w:color w:val="000000"/>
                                            <w:sz w:val="28"/>
                                            <w:szCs w:val="28"/>
                                          </w:rPr>
                                          <w:t>до 3100</w:t>
                                        </w:r>
                                        <w:r w:rsidRPr="004A7637">
                                          <w:rPr>
                                            <w:color w:val="000000"/>
                                            <w:sz w:val="28"/>
                                            <w:szCs w:val="28"/>
                                          </w:rPr>
                                          <w:t xml:space="preserve"> чел</w:t>
                                        </w:r>
                                        <w:r>
                                          <w:rPr>
                                            <w:color w:val="000000"/>
                                            <w:sz w:val="28"/>
                                            <w:szCs w:val="28"/>
                                          </w:rPr>
                                          <w:t>овек</w:t>
                                        </w:r>
                                        <w:r w:rsidRPr="00835033">
                                          <w:rPr>
                                            <w:color w:val="000000"/>
                                            <w:sz w:val="28"/>
                                            <w:szCs w:val="28"/>
                                          </w:rPr>
                                          <w:t>;</w:t>
                                        </w:r>
                                      </w:p>
                                      <w:p w:rsidR="0061491F" w:rsidRPr="00835033" w:rsidRDefault="0061491F" w:rsidP="00155410">
                                        <w:pPr>
                                          <w:ind w:left="284" w:right="-65" w:firstLine="142"/>
                                          <w:rPr>
                                            <w:sz w:val="28"/>
                                            <w:szCs w:val="28"/>
                                          </w:rPr>
                                        </w:pPr>
                                        <w:r>
                                          <w:rPr>
                                            <w:sz w:val="28"/>
                                            <w:szCs w:val="28"/>
                                          </w:rPr>
                                          <w:t>- Увеличение</w:t>
                                        </w:r>
                                        <w:r w:rsidRPr="00C75560">
                                          <w:rPr>
                                            <w:sz w:val="28"/>
                                            <w:szCs w:val="28"/>
                                          </w:rPr>
                                          <w:t xml:space="preserve"> </w:t>
                                        </w:r>
                                        <w:r>
                                          <w:rPr>
                                            <w:sz w:val="28"/>
                                            <w:szCs w:val="28"/>
                                          </w:rPr>
                                          <w:t xml:space="preserve">совокупного </w:t>
                                        </w:r>
                                        <w:r w:rsidRPr="00C75560">
                                          <w:rPr>
                                            <w:sz w:val="28"/>
                                            <w:szCs w:val="28"/>
                                          </w:rPr>
                                          <w:t>объема деятельности о</w:t>
                                        </w:r>
                                        <w:r>
                                          <w:rPr>
                                            <w:sz w:val="28"/>
                                            <w:szCs w:val="28"/>
                                          </w:rPr>
                                          <w:t>рганизаций потребительской кооперации до 3466 млн. р</w:t>
                                        </w:r>
                                        <w:r w:rsidRPr="005D006D">
                                          <w:rPr>
                                            <w:color w:val="000000"/>
                                            <w:sz w:val="28"/>
                                            <w:szCs w:val="28"/>
                                          </w:rPr>
                                          <w:t>ублей</w:t>
                                        </w:r>
                                        <w:r w:rsidRPr="00835033">
                                          <w:rPr>
                                            <w:color w:val="000000"/>
                                            <w:sz w:val="28"/>
                                            <w:szCs w:val="28"/>
                                          </w:rPr>
                                          <w:t>;</w:t>
                                        </w:r>
                                      </w:p>
                                      <w:p w:rsidR="0061491F" w:rsidRPr="00835033" w:rsidRDefault="0061491F" w:rsidP="00155410">
                                        <w:pPr>
                                          <w:ind w:left="284" w:firstLine="142"/>
                                        </w:pPr>
                                        <w:r>
                                          <w:rPr>
                                            <w:sz w:val="28"/>
                                            <w:szCs w:val="28"/>
                                          </w:rPr>
                                          <w:t xml:space="preserve">- Повышение </w:t>
                                        </w:r>
                                        <w:r w:rsidRPr="00C75560">
                                          <w:rPr>
                                            <w:sz w:val="28"/>
                                            <w:szCs w:val="28"/>
                                          </w:rPr>
                                          <w:t>оборота розничной торговли организаций потреб</w:t>
                                        </w:r>
                                        <w:r>
                                          <w:rPr>
                                            <w:sz w:val="28"/>
                                            <w:szCs w:val="28"/>
                                          </w:rPr>
                                          <w:t xml:space="preserve">ительской </w:t>
                                        </w:r>
                                        <w:r w:rsidRPr="00C75560">
                                          <w:rPr>
                                            <w:sz w:val="28"/>
                                            <w:szCs w:val="28"/>
                                          </w:rPr>
                                          <w:t>кооперации до</w:t>
                                        </w:r>
                                        <w:r>
                                          <w:rPr>
                                            <w:sz w:val="28"/>
                                            <w:szCs w:val="28"/>
                                          </w:rPr>
                                          <w:t xml:space="preserve"> 1800</w:t>
                                        </w:r>
                                        <w:r w:rsidRPr="00C75560">
                                          <w:rPr>
                                            <w:sz w:val="28"/>
                                            <w:szCs w:val="28"/>
                                          </w:rPr>
                                          <w:t xml:space="preserve"> </w:t>
                                        </w:r>
                                        <w:r w:rsidRPr="005D006D">
                                          <w:rPr>
                                            <w:color w:val="000000"/>
                                            <w:sz w:val="28"/>
                                            <w:szCs w:val="28"/>
                                          </w:rPr>
                                          <w:t>млн. рублей</w:t>
                                        </w:r>
                                        <w:r w:rsidRPr="00835033">
                                          <w:rPr>
                                            <w:color w:val="000000"/>
                                            <w:sz w:val="28"/>
                                            <w:szCs w:val="28"/>
                                          </w:rPr>
                                          <w:t>;</w:t>
                                        </w:r>
                                      </w:p>
                                      <w:p w:rsidR="0061491F" w:rsidRPr="00835033" w:rsidRDefault="0061491F" w:rsidP="00155410">
                                        <w:pPr>
                                          <w:ind w:left="284" w:firstLine="142"/>
                                        </w:pPr>
                                        <w:r>
                                          <w:rPr>
                                            <w:sz w:val="28"/>
                                            <w:szCs w:val="28"/>
                                          </w:rPr>
                                          <w:t>- П</w:t>
                                        </w:r>
                                        <w:r w:rsidRPr="00C75560">
                                          <w:rPr>
                                            <w:sz w:val="28"/>
                                            <w:szCs w:val="28"/>
                                          </w:rPr>
                                          <w:t>овышение оборота оптовой торговли организаций</w:t>
                                        </w:r>
                                        <w:r>
                                          <w:rPr>
                                            <w:sz w:val="28"/>
                                            <w:szCs w:val="28"/>
                                          </w:rPr>
                                          <w:t xml:space="preserve"> </w:t>
                                        </w:r>
                                        <w:r w:rsidRPr="00C75560">
                                          <w:rPr>
                                            <w:sz w:val="28"/>
                                            <w:szCs w:val="28"/>
                                          </w:rPr>
                                          <w:t>потреб</w:t>
                                        </w:r>
                                        <w:r>
                                          <w:rPr>
                                            <w:sz w:val="28"/>
                                            <w:szCs w:val="28"/>
                                          </w:rPr>
                                          <w:t xml:space="preserve">ительской </w:t>
                                        </w:r>
                                        <w:r w:rsidRPr="00C75560">
                                          <w:rPr>
                                            <w:sz w:val="28"/>
                                            <w:szCs w:val="28"/>
                                          </w:rPr>
                                          <w:t>кооперации</w:t>
                                        </w:r>
                                        <w:r>
                                          <w:rPr>
                                            <w:sz w:val="28"/>
                                            <w:szCs w:val="28"/>
                                          </w:rPr>
                                          <w:t xml:space="preserve"> д</w:t>
                                        </w:r>
                                        <w:r w:rsidRPr="000D646F">
                                          <w:rPr>
                                            <w:sz w:val="28"/>
                                            <w:szCs w:val="28"/>
                                          </w:rPr>
                                          <w:t>о</w:t>
                                        </w:r>
                                        <w:r>
                                          <w:rPr>
                                            <w:sz w:val="28"/>
                                            <w:szCs w:val="28"/>
                                          </w:rPr>
                                          <w:t xml:space="preserve"> 300</w:t>
                                        </w:r>
                                        <w:r w:rsidRPr="000D646F">
                                          <w:rPr>
                                            <w:sz w:val="28"/>
                                            <w:szCs w:val="28"/>
                                          </w:rPr>
                                          <w:t xml:space="preserve"> млн. руб</w:t>
                                        </w:r>
                                        <w:r>
                                          <w:rPr>
                                            <w:sz w:val="28"/>
                                            <w:szCs w:val="28"/>
                                          </w:rPr>
                                          <w:t>лей</w:t>
                                        </w:r>
                                        <w:r w:rsidRPr="00835033">
                                          <w:rPr>
                                            <w:sz w:val="28"/>
                                            <w:szCs w:val="28"/>
                                          </w:rPr>
                                          <w:t>;</w:t>
                                        </w:r>
                                      </w:p>
                                      <w:p w:rsidR="0061491F" w:rsidRPr="00835033" w:rsidRDefault="0061491F" w:rsidP="00155410">
                                        <w:pPr>
                                          <w:ind w:left="284" w:firstLine="142"/>
                                          <w:rPr>
                                            <w:sz w:val="28"/>
                                            <w:szCs w:val="28"/>
                                          </w:rPr>
                                        </w:pPr>
                                        <w:r>
                                          <w:rPr>
                                            <w:sz w:val="28"/>
                                            <w:szCs w:val="28"/>
                                          </w:rPr>
                                          <w:t>- Увеличение о</w:t>
                                        </w:r>
                                        <w:r w:rsidRPr="003C2F16">
                                          <w:rPr>
                                            <w:sz w:val="28"/>
                                            <w:szCs w:val="28"/>
                                          </w:rPr>
                                          <w:t>бъем</w:t>
                                        </w:r>
                                        <w:r>
                                          <w:rPr>
                                            <w:sz w:val="28"/>
                                            <w:szCs w:val="28"/>
                                          </w:rPr>
                                          <w:t>а</w:t>
                                        </w:r>
                                        <w:r w:rsidRPr="003C2F16">
                                          <w:rPr>
                                            <w:sz w:val="28"/>
                                            <w:szCs w:val="28"/>
                                          </w:rPr>
                                          <w:t xml:space="preserve"> производственной деятельности</w:t>
                                        </w:r>
                                        <w:r w:rsidRPr="00682C64">
                                          <w:rPr>
                                            <w:sz w:val="28"/>
                                            <w:szCs w:val="28"/>
                                          </w:rPr>
                                          <w:t xml:space="preserve"> </w:t>
                                        </w:r>
                                        <w:r w:rsidRPr="00F124C1">
                                          <w:rPr>
                                            <w:sz w:val="28"/>
                                            <w:szCs w:val="28"/>
                                          </w:rPr>
                                          <w:t>организаций потреб</w:t>
                                        </w:r>
                                        <w:r>
                                          <w:rPr>
                                            <w:sz w:val="28"/>
                                            <w:szCs w:val="28"/>
                                          </w:rPr>
                                          <w:t xml:space="preserve">ительской </w:t>
                                        </w:r>
                                        <w:r w:rsidRPr="00F124C1">
                                          <w:rPr>
                                            <w:sz w:val="28"/>
                                            <w:szCs w:val="28"/>
                                          </w:rPr>
                                          <w:t>кооперации</w:t>
                                        </w:r>
                                        <w:r>
                                          <w:rPr>
                                            <w:sz w:val="28"/>
                                            <w:szCs w:val="28"/>
                                          </w:rPr>
                                          <w:t xml:space="preserve">  до 756 млн. рублей</w:t>
                                        </w:r>
                                        <w:r w:rsidRPr="00835033">
                                          <w:rPr>
                                            <w:sz w:val="28"/>
                                            <w:szCs w:val="28"/>
                                          </w:rPr>
                                          <w:t>;</w:t>
                                        </w:r>
                                      </w:p>
                                      <w:p w:rsidR="0061491F" w:rsidRPr="00835033" w:rsidRDefault="0061491F" w:rsidP="00155410">
                                        <w:pPr>
                                          <w:ind w:left="284" w:firstLine="142"/>
                                        </w:pPr>
                                        <w:r>
                                          <w:rPr>
                                            <w:sz w:val="28"/>
                                            <w:szCs w:val="28"/>
                                          </w:rPr>
                                          <w:t>- П</w:t>
                                        </w:r>
                                        <w:r w:rsidRPr="00C75560">
                                          <w:rPr>
                                            <w:sz w:val="28"/>
                                            <w:szCs w:val="28"/>
                                          </w:rPr>
                                          <w:t>овышение оборота объема закупок с/х продуктов и сыр</w:t>
                                        </w:r>
                                        <w:r>
                                          <w:rPr>
                                            <w:sz w:val="28"/>
                                            <w:szCs w:val="28"/>
                                          </w:rPr>
                                          <w:t xml:space="preserve">ья организаций </w:t>
                                        </w:r>
                                        <w:r w:rsidRPr="005D006D">
                                          <w:rPr>
                                            <w:color w:val="000000"/>
                                            <w:sz w:val="28"/>
                                            <w:szCs w:val="28"/>
                                          </w:rPr>
                                          <w:t>до 500 млн. рублей</w:t>
                                        </w:r>
                                        <w:r w:rsidRPr="00835033">
                                          <w:rPr>
                                            <w:color w:val="000000"/>
                                            <w:sz w:val="28"/>
                                            <w:szCs w:val="28"/>
                                          </w:rPr>
                                          <w:t>;</w:t>
                                        </w:r>
                                      </w:p>
                                      <w:p w:rsidR="0061491F" w:rsidRPr="00835033" w:rsidRDefault="0061491F" w:rsidP="00155410">
                                        <w:pPr>
                                          <w:ind w:left="284" w:firstLine="142"/>
                                        </w:pPr>
                                        <w:r>
                                          <w:rPr>
                                            <w:sz w:val="28"/>
                                            <w:szCs w:val="28"/>
                                          </w:rPr>
                                          <w:t>- П</w:t>
                                        </w:r>
                                        <w:r w:rsidRPr="00C75560">
                                          <w:rPr>
                                            <w:sz w:val="28"/>
                                            <w:szCs w:val="28"/>
                                          </w:rPr>
                                          <w:t>овышение оборота организаций общественного питания</w:t>
                                        </w:r>
                                        <w:r>
                                          <w:rPr>
                                            <w:sz w:val="28"/>
                                            <w:szCs w:val="28"/>
                                          </w:rPr>
                                          <w:t xml:space="preserve"> и оказания услуг </w:t>
                                        </w:r>
                                        <w:r w:rsidRPr="00695BC8">
                                          <w:rPr>
                                            <w:sz w:val="28"/>
                                            <w:szCs w:val="28"/>
                                          </w:rPr>
                                          <w:t>до</w:t>
                                        </w:r>
                                        <w:r>
                                          <w:rPr>
                                            <w:sz w:val="28"/>
                                            <w:szCs w:val="28"/>
                                          </w:rPr>
                                          <w:t xml:space="preserve"> 110</w:t>
                                        </w:r>
                                        <w:r w:rsidRPr="00695BC8">
                                          <w:rPr>
                                            <w:sz w:val="28"/>
                                            <w:szCs w:val="28"/>
                                          </w:rPr>
                                          <w:t xml:space="preserve"> млн. руб</w:t>
                                        </w:r>
                                        <w:r>
                                          <w:rPr>
                                            <w:sz w:val="28"/>
                                            <w:szCs w:val="28"/>
                                          </w:rPr>
                                          <w:t>лей</w:t>
                                        </w:r>
                                        <w:r w:rsidRPr="00835033">
                                          <w:rPr>
                                            <w:sz w:val="28"/>
                                            <w:szCs w:val="28"/>
                                          </w:rPr>
                                          <w:t>;</w:t>
                                        </w:r>
                                      </w:p>
                                      <w:p w:rsidR="0061491F" w:rsidRPr="00835033" w:rsidRDefault="0061491F" w:rsidP="00155410">
                                        <w:pPr>
                                          <w:ind w:left="284" w:firstLine="142"/>
                                          <w:rPr>
                                            <w:sz w:val="28"/>
                                            <w:szCs w:val="28"/>
                                          </w:rPr>
                                        </w:pPr>
                                        <w:r>
                                          <w:rPr>
                                            <w:sz w:val="28"/>
                                            <w:szCs w:val="28"/>
                                          </w:rPr>
                                          <w:t>- Создание 1</w:t>
                                        </w:r>
                                        <w:r w:rsidRPr="00CD3053">
                                          <w:rPr>
                                            <w:sz w:val="28"/>
                                            <w:szCs w:val="28"/>
                                          </w:rPr>
                                          <w:t>7</w:t>
                                        </w:r>
                                        <w:r>
                                          <w:rPr>
                                            <w:sz w:val="28"/>
                                            <w:szCs w:val="28"/>
                                          </w:rPr>
                                          <w:t xml:space="preserve"> сельскохозяйственных потребительских кооперативов</w:t>
                                        </w:r>
                                        <w:r w:rsidRPr="00835033">
                                          <w:rPr>
                                            <w:sz w:val="28"/>
                                            <w:szCs w:val="28"/>
                                          </w:rPr>
                                          <w:t>;</w:t>
                                        </w:r>
                                      </w:p>
                                      <w:p w:rsidR="0061491F" w:rsidRPr="00835033" w:rsidRDefault="0061491F" w:rsidP="00155410">
                                        <w:pPr>
                                          <w:ind w:left="284" w:firstLine="142"/>
                                        </w:pPr>
                                        <w:r>
                                          <w:rPr>
                                            <w:color w:val="000000"/>
                                            <w:sz w:val="28"/>
                                            <w:szCs w:val="28"/>
                                          </w:rPr>
                                          <w:t>- Создание минимум 272</w:t>
                                        </w:r>
                                        <w:r w:rsidRPr="007517A9">
                                          <w:rPr>
                                            <w:color w:val="000000"/>
                                            <w:sz w:val="28"/>
                                            <w:szCs w:val="28"/>
                                          </w:rPr>
                                          <w:t xml:space="preserve"> постоянных рабочих мест</w:t>
                                        </w:r>
                                        <w:r>
                                          <w:rPr>
                                            <w:color w:val="000000"/>
                                            <w:sz w:val="28"/>
                                            <w:szCs w:val="28"/>
                                          </w:rPr>
                                          <w:t>а</w:t>
                                        </w:r>
                                        <w:r w:rsidRPr="00835033">
                                          <w:rPr>
                                            <w:color w:val="000000"/>
                                            <w:sz w:val="28"/>
                                            <w:szCs w:val="28"/>
                                          </w:rPr>
                                          <w:t>;</w:t>
                                        </w:r>
                                      </w:p>
                                      <w:p w:rsidR="0061491F" w:rsidRPr="0097422B" w:rsidRDefault="0061491F" w:rsidP="00155410">
                                        <w:pPr>
                                          <w:ind w:left="284" w:firstLine="142"/>
                                          <w:rPr>
                                            <w:sz w:val="28"/>
                                            <w:szCs w:val="28"/>
                                          </w:rPr>
                                        </w:pPr>
                                        <w:r>
                                          <w:rPr>
                                            <w:sz w:val="28"/>
                                            <w:szCs w:val="28"/>
                                          </w:rPr>
                                          <w:t>- Расширение зоны заготовительной деятельности потребительской кооперации за счет увеличения магазино</w:t>
                                        </w:r>
                                        <w:proofErr w:type="gramStart"/>
                                        <w:r>
                                          <w:rPr>
                                            <w:sz w:val="28"/>
                                            <w:szCs w:val="28"/>
                                          </w:rPr>
                                          <w:t>в-</w:t>
                                        </w:r>
                                        <w:proofErr w:type="gramEnd"/>
                                        <w:r>
                                          <w:rPr>
                                            <w:sz w:val="28"/>
                                            <w:szCs w:val="28"/>
                                          </w:rPr>
                                          <w:t xml:space="preserve"> приемозаготовительных пунктов до 134 единиц)</w:t>
                                        </w:r>
                                        <w:r w:rsidRPr="0097422B">
                                          <w:rPr>
                                            <w:sz w:val="28"/>
                                            <w:szCs w:val="28"/>
                                          </w:rPr>
                                          <w:t>;</w:t>
                                        </w:r>
                                      </w:p>
                                      <w:p w:rsidR="0061491F" w:rsidRDefault="0061491F" w:rsidP="00155410">
                                        <w:pPr>
                                          <w:ind w:left="284" w:firstLine="142"/>
                                          <w:rPr>
                                            <w:sz w:val="28"/>
                                            <w:szCs w:val="28"/>
                                          </w:rPr>
                                        </w:pPr>
                                        <w:r>
                                          <w:rPr>
                                            <w:sz w:val="28"/>
                                            <w:szCs w:val="28"/>
                                          </w:rPr>
                                          <w:t>- Увеличение численности работников потребительской кооперации до 1532 человек</w:t>
                                        </w:r>
                                        <w:r w:rsidRPr="0097422B">
                                          <w:rPr>
                                            <w:sz w:val="28"/>
                                            <w:szCs w:val="28"/>
                                          </w:rPr>
                                          <w:t>;</w:t>
                                        </w:r>
                                      </w:p>
                                      <w:p w:rsidR="0061491F" w:rsidRDefault="0061491F" w:rsidP="00155410">
                                        <w:pPr>
                                          <w:ind w:left="284" w:firstLine="142"/>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Pr="00F124C1" w:rsidRDefault="0061491F" w:rsidP="003E1D9B">
                                        <w:pPr>
                                          <w:ind w:left="851"/>
                                          <w:rPr>
                                            <w:sz w:val="28"/>
                                            <w:szCs w:val="28"/>
                                          </w:rPr>
                                        </w:pPr>
                                      </w:p>
                                      <w:p w:rsidR="0061491F" w:rsidRDefault="0061491F" w:rsidP="003E1D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одним вырезанным углом 14" o:spid="_x0000_s1044" style="position:absolute;left:0;text-align:left;margin-left:103.1pt;margin-top:3.25pt;width:399pt;height:442.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67521,5616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" adj="-11796480,,5400" path="m,l4691156,r376365,376365l5067521,5616440,,5616440,,xe" fillcolor="#ffbe86" strokecolor="#f69240">
                            <v:fill color2="#ffebdb" rotate="t" angle="180" colors="0 #ffbe86;22938f #ffd0aa;1 #ffebdb" focus="100%" type="gradient"/>
                            <v:stroke joinstyle="miter"/>
                            <v:shadow on="t" color="black" opacity="24903f" origin=",.5" offset="0,.55556mm"/>
                            <v:formulas/>
                            <v:path arrowok="t" o:connecttype="custom" o:connectlocs="0,0;4691156,0;5067521,376365;5067521,5616440;0,5616440;0,0" o:connectangles="0,0,0,0,0,0" textboxrect="0,0,5067521,5616440"/>
                            <v:textbox>
                              <w:txbxContent>
                                <w:p w:rsidR="0061491F" w:rsidRPr="00835033" w:rsidRDefault="0061491F" w:rsidP="00155410">
                                  <w:pPr>
                                    <w:ind w:left="284" w:firstLine="142"/>
                                    <w:rPr>
                                      <w:color w:val="000000"/>
                                      <w:sz w:val="28"/>
                                      <w:szCs w:val="28"/>
                                    </w:rPr>
                                  </w:pPr>
                                  <w:r>
                                    <w:rPr>
                                      <w:sz w:val="28"/>
                                      <w:szCs w:val="28"/>
                                    </w:rPr>
                                    <w:t>- У</w:t>
                                  </w:r>
                                  <w:r w:rsidRPr="00C75560">
                                    <w:rPr>
                                      <w:sz w:val="28"/>
                                      <w:szCs w:val="28"/>
                                    </w:rPr>
                                    <w:t>величение численности пайщиков</w:t>
                                  </w:r>
                                  <w:r>
                                    <w:rPr>
                                      <w:sz w:val="28"/>
                                      <w:szCs w:val="28"/>
                                    </w:rPr>
                                    <w:t xml:space="preserve"> (членов</w:t>
                                  </w:r>
                                  <w:r w:rsidRPr="00EC0E2A">
                                    <w:rPr>
                                      <w:sz w:val="28"/>
                                      <w:szCs w:val="28"/>
                                    </w:rPr>
                                    <w:t xml:space="preserve"> </w:t>
                                  </w:r>
                                  <w:r>
                                    <w:rPr>
                                      <w:sz w:val="28"/>
                                      <w:szCs w:val="28"/>
                                    </w:rPr>
                                    <w:t>кооператива)</w:t>
                                  </w:r>
                                  <w:r w:rsidRPr="00C75560">
                                    <w:rPr>
                                      <w:sz w:val="28"/>
                                      <w:szCs w:val="28"/>
                                    </w:rPr>
                                    <w:t xml:space="preserve"> системы потребительской кооперации </w:t>
                                  </w:r>
                                  <w:r>
                                    <w:rPr>
                                      <w:color w:val="000000"/>
                                      <w:sz w:val="28"/>
                                      <w:szCs w:val="28"/>
                                    </w:rPr>
                                    <w:t>до 3100</w:t>
                                  </w:r>
                                  <w:r w:rsidRPr="004A7637">
                                    <w:rPr>
                                      <w:color w:val="000000"/>
                                      <w:sz w:val="28"/>
                                      <w:szCs w:val="28"/>
                                    </w:rPr>
                                    <w:t xml:space="preserve"> чел</w:t>
                                  </w:r>
                                  <w:r>
                                    <w:rPr>
                                      <w:color w:val="000000"/>
                                      <w:sz w:val="28"/>
                                      <w:szCs w:val="28"/>
                                    </w:rPr>
                                    <w:t>овек</w:t>
                                  </w:r>
                                  <w:r w:rsidRPr="00835033">
                                    <w:rPr>
                                      <w:color w:val="000000"/>
                                      <w:sz w:val="28"/>
                                      <w:szCs w:val="28"/>
                                    </w:rPr>
                                    <w:t>;</w:t>
                                  </w:r>
                                </w:p>
                                <w:p w:rsidR="0061491F" w:rsidRPr="00835033" w:rsidRDefault="0061491F" w:rsidP="00155410">
                                  <w:pPr>
                                    <w:ind w:left="284" w:right="-65" w:firstLine="142"/>
                                    <w:rPr>
                                      <w:sz w:val="28"/>
                                      <w:szCs w:val="28"/>
                                    </w:rPr>
                                  </w:pPr>
                                  <w:r>
                                    <w:rPr>
                                      <w:sz w:val="28"/>
                                      <w:szCs w:val="28"/>
                                    </w:rPr>
                                    <w:t>- Увеличение</w:t>
                                  </w:r>
                                  <w:r w:rsidRPr="00C75560">
                                    <w:rPr>
                                      <w:sz w:val="28"/>
                                      <w:szCs w:val="28"/>
                                    </w:rPr>
                                    <w:t xml:space="preserve"> </w:t>
                                  </w:r>
                                  <w:r>
                                    <w:rPr>
                                      <w:sz w:val="28"/>
                                      <w:szCs w:val="28"/>
                                    </w:rPr>
                                    <w:t xml:space="preserve">совокупного </w:t>
                                  </w:r>
                                  <w:r w:rsidRPr="00C75560">
                                    <w:rPr>
                                      <w:sz w:val="28"/>
                                      <w:szCs w:val="28"/>
                                    </w:rPr>
                                    <w:t>объема деятельности о</w:t>
                                  </w:r>
                                  <w:r>
                                    <w:rPr>
                                      <w:sz w:val="28"/>
                                      <w:szCs w:val="28"/>
                                    </w:rPr>
                                    <w:t>рганизаций потребительской кооперации до 3466 млн. р</w:t>
                                  </w:r>
                                  <w:r w:rsidRPr="005D006D">
                                    <w:rPr>
                                      <w:color w:val="000000"/>
                                      <w:sz w:val="28"/>
                                      <w:szCs w:val="28"/>
                                    </w:rPr>
                                    <w:t>ублей</w:t>
                                  </w:r>
                                  <w:r w:rsidRPr="00835033">
                                    <w:rPr>
                                      <w:color w:val="000000"/>
                                      <w:sz w:val="28"/>
                                      <w:szCs w:val="28"/>
                                    </w:rPr>
                                    <w:t>;</w:t>
                                  </w:r>
                                </w:p>
                                <w:p w:rsidR="0061491F" w:rsidRPr="00835033" w:rsidRDefault="0061491F" w:rsidP="00155410">
                                  <w:pPr>
                                    <w:ind w:left="284" w:firstLine="142"/>
                                  </w:pPr>
                                  <w:r>
                                    <w:rPr>
                                      <w:sz w:val="28"/>
                                      <w:szCs w:val="28"/>
                                    </w:rPr>
                                    <w:t xml:space="preserve">- Повышение </w:t>
                                  </w:r>
                                  <w:r w:rsidRPr="00C75560">
                                    <w:rPr>
                                      <w:sz w:val="28"/>
                                      <w:szCs w:val="28"/>
                                    </w:rPr>
                                    <w:t>оборота розничной торговли организаций потреб</w:t>
                                  </w:r>
                                  <w:r>
                                    <w:rPr>
                                      <w:sz w:val="28"/>
                                      <w:szCs w:val="28"/>
                                    </w:rPr>
                                    <w:t xml:space="preserve">ительской </w:t>
                                  </w:r>
                                  <w:r w:rsidRPr="00C75560">
                                    <w:rPr>
                                      <w:sz w:val="28"/>
                                      <w:szCs w:val="28"/>
                                    </w:rPr>
                                    <w:t>кооперации до</w:t>
                                  </w:r>
                                  <w:r>
                                    <w:rPr>
                                      <w:sz w:val="28"/>
                                      <w:szCs w:val="28"/>
                                    </w:rPr>
                                    <w:t xml:space="preserve"> 1800</w:t>
                                  </w:r>
                                  <w:r w:rsidRPr="00C75560">
                                    <w:rPr>
                                      <w:sz w:val="28"/>
                                      <w:szCs w:val="28"/>
                                    </w:rPr>
                                    <w:t xml:space="preserve"> </w:t>
                                  </w:r>
                                  <w:r w:rsidRPr="005D006D">
                                    <w:rPr>
                                      <w:color w:val="000000"/>
                                      <w:sz w:val="28"/>
                                      <w:szCs w:val="28"/>
                                    </w:rPr>
                                    <w:t>млн. рублей</w:t>
                                  </w:r>
                                  <w:r w:rsidRPr="00835033">
                                    <w:rPr>
                                      <w:color w:val="000000"/>
                                      <w:sz w:val="28"/>
                                      <w:szCs w:val="28"/>
                                    </w:rPr>
                                    <w:t>;</w:t>
                                  </w:r>
                                </w:p>
                                <w:p w:rsidR="0061491F" w:rsidRPr="00835033" w:rsidRDefault="0061491F" w:rsidP="00155410">
                                  <w:pPr>
                                    <w:ind w:left="284" w:firstLine="142"/>
                                  </w:pPr>
                                  <w:r>
                                    <w:rPr>
                                      <w:sz w:val="28"/>
                                      <w:szCs w:val="28"/>
                                    </w:rPr>
                                    <w:t>- П</w:t>
                                  </w:r>
                                  <w:r w:rsidRPr="00C75560">
                                    <w:rPr>
                                      <w:sz w:val="28"/>
                                      <w:szCs w:val="28"/>
                                    </w:rPr>
                                    <w:t>овышение оборота оптовой торговли организаций</w:t>
                                  </w:r>
                                  <w:r>
                                    <w:rPr>
                                      <w:sz w:val="28"/>
                                      <w:szCs w:val="28"/>
                                    </w:rPr>
                                    <w:t xml:space="preserve"> </w:t>
                                  </w:r>
                                  <w:r w:rsidRPr="00C75560">
                                    <w:rPr>
                                      <w:sz w:val="28"/>
                                      <w:szCs w:val="28"/>
                                    </w:rPr>
                                    <w:t>потреб</w:t>
                                  </w:r>
                                  <w:r>
                                    <w:rPr>
                                      <w:sz w:val="28"/>
                                      <w:szCs w:val="28"/>
                                    </w:rPr>
                                    <w:t xml:space="preserve">ительской </w:t>
                                  </w:r>
                                  <w:r w:rsidRPr="00C75560">
                                    <w:rPr>
                                      <w:sz w:val="28"/>
                                      <w:szCs w:val="28"/>
                                    </w:rPr>
                                    <w:t>кооперации</w:t>
                                  </w:r>
                                  <w:r>
                                    <w:rPr>
                                      <w:sz w:val="28"/>
                                      <w:szCs w:val="28"/>
                                    </w:rPr>
                                    <w:t xml:space="preserve"> д</w:t>
                                  </w:r>
                                  <w:r w:rsidRPr="000D646F">
                                    <w:rPr>
                                      <w:sz w:val="28"/>
                                      <w:szCs w:val="28"/>
                                    </w:rPr>
                                    <w:t>о</w:t>
                                  </w:r>
                                  <w:r>
                                    <w:rPr>
                                      <w:sz w:val="28"/>
                                      <w:szCs w:val="28"/>
                                    </w:rPr>
                                    <w:t xml:space="preserve"> 300</w:t>
                                  </w:r>
                                  <w:r w:rsidRPr="000D646F">
                                    <w:rPr>
                                      <w:sz w:val="28"/>
                                      <w:szCs w:val="28"/>
                                    </w:rPr>
                                    <w:t xml:space="preserve"> млн. руб</w:t>
                                  </w:r>
                                  <w:r>
                                    <w:rPr>
                                      <w:sz w:val="28"/>
                                      <w:szCs w:val="28"/>
                                    </w:rPr>
                                    <w:t>лей</w:t>
                                  </w:r>
                                  <w:r w:rsidRPr="00835033">
                                    <w:rPr>
                                      <w:sz w:val="28"/>
                                      <w:szCs w:val="28"/>
                                    </w:rPr>
                                    <w:t>;</w:t>
                                  </w:r>
                                </w:p>
                                <w:p w:rsidR="0061491F" w:rsidRPr="00835033" w:rsidRDefault="0061491F" w:rsidP="00155410">
                                  <w:pPr>
                                    <w:ind w:left="284" w:firstLine="142"/>
                                    <w:rPr>
                                      <w:sz w:val="28"/>
                                      <w:szCs w:val="28"/>
                                    </w:rPr>
                                  </w:pPr>
                                  <w:r>
                                    <w:rPr>
                                      <w:sz w:val="28"/>
                                      <w:szCs w:val="28"/>
                                    </w:rPr>
                                    <w:t>- Увеличение о</w:t>
                                  </w:r>
                                  <w:r w:rsidRPr="003C2F16">
                                    <w:rPr>
                                      <w:sz w:val="28"/>
                                      <w:szCs w:val="28"/>
                                    </w:rPr>
                                    <w:t>бъем</w:t>
                                  </w:r>
                                  <w:r>
                                    <w:rPr>
                                      <w:sz w:val="28"/>
                                      <w:szCs w:val="28"/>
                                    </w:rPr>
                                    <w:t>а</w:t>
                                  </w:r>
                                  <w:r w:rsidRPr="003C2F16">
                                    <w:rPr>
                                      <w:sz w:val="28"/>
                                      <w:szCs w:val="28"/>
                                    </w:rPr>
                                    <w:t xml:space="preserve"> производственной деятельности</w:t>
                                  </w:r>
                                  <w:r w:rsidRPr="00682C64">
                                    <w:rPr>
                                      <w:sz w:val="28"/>
                                      <w:szCs w:val="28"/>
                                    </w:rPr>
                                    <w:t xml:space="preserve"> </w:t>
                                  </w:r>
                                  <w:r w:rsidRPr="00F124C1">
                                    <w:rPr>
                                      <w:sz w:val="28"/>
                                      <w:szCs w:val="28"/>
                                    </w:rPr>
                                    <w:t>организаций потреб</w:t>
                                  </w:r>
                                  <w:r>
                                    <w:rPr>
                                      <w:sz w:val="28"/>
                                      <w:szCs w:val="28"/>
                                    </w:rPr>
                                    <w:t xml:space="preserve">ительской </w:t>
                                  </w:r>
                                  <w:r w:rsidRPr="00F124C1">
                                    <w:rPr>
                                      <w:sz w:val="28"/>
                                      <w:szCs w:val="28"/>
                                    </w:rPr>
                                    <w:t>кооперации</w:t>
                                  </w:r>
                                  <w:r>
                                    <w:rPr>
                                      <w:sz w:val="28"/>
                                      <w:szCs w:val="28"/>
                                    </w:rPr>
                                    <w:t xml:space="preserve">  до 756 млн. рублей</w:t>
                                  </w:r>
                                  <w:r w:rsidRPr="00835033">
                                    <w:rPr>
                                      <w:sz w:val="28"/>
                                      <w:szCs w:val="28"/>
                                    </w:rPr>
                                    <w:t>;</w:t>
                                  </w:r>
                                </w:p>
                                <w:p w:rsidR="0061491F" w:rsidRPr="00835033" w:rsidRDefault="0061491F" w:rsidP="00155410">
                                  <w:pPr>
                                    <w:ind w:left="284" w:firstLine="142"/>
                                  </w:pPr>
                                  <w:r>
                                    <w:rPr>
                                      <w:sz w:val="28"/>
                                      <w:szCs w:val="28"/>
                                    </w:rPr>
                                    <w:t>- П</w:t>
                                  </w:r>
                                  <w:r w:rsidRPr="00C75560">
                                    <w:rPr>
                                      <w:sz w:val="28"/>
                                      <w:szCs w:val="28"/>
                                    </w:rPr>
                                    <w:t>овышение оборота объема закупок с/х продуктов и сыр</w:t>
                                  </w:r>
                                  <w:r>
                                    <w:rPr>
                                      <w:sz w:val="28"/>
                                      <w:szCs w:val="28"/>
                                    </w:rPr>
                                    <w:t xml:space="preserve">ья организаций </w:t>
                                  </w:r>
                                  <w:r w:rsidRPr="005D006D">
                                    <w:rPr>
                                      <w:color w:val="000000"/>
                                      <w:sz w:val="28"/>
                                      <w:szCs w:val="28"/>
                                    </w:rPr>
                                    <w:t>до 500 млн. рублей</w:t>
                                  </w:r>
                                  <w:r w:rsidRPr="00835033">
                                    <w:rPr>
                                      <w:color w:val="000000"/>
                                      <w:sz w:val="28"/>
                                      <w:szCs w:val="28"/>
                                    </w:rPr>
                                    <w:t>;</w:t>
                                  </w:r>
                                </w:p>
                                <w:p w:rsidR="0061491F" w:rsidRPr="00835033" w:rsidRDefault="0061491F" w:rsidP="00155410">
                                  <w:pPr>
                                    <w:ind w:left="284" w:firstLine="142"/>
                                  </w:pPr>
                                  <w:r>
                                    <w:rPr>
                                      <w:sz w:val="28"/>
                                      <w:szCs w:val="28"/>
                                    </w:rPr>
                                    <w:t>- П</w:t>
                                  </w:r>
                                  <w:r w:rsidRPr="00C75560">
                                    <w:rPr>
                                      <w:sz w:val="28"/>
                                      <w:szCs w:val="28"/>
                                    </w:rPr>
                                    <w:t>овышение оборота организаций общественного питания</w:t>
                                  </w:r>
                                  <w:r>
                                    <w:rPr>
                                      <w:sz w:val="28"/>
                                      <w:szCs w:val="28"/>
                                    </w:rPr>
                                    <w:t xml:space="preserve"> и оказания услуг </w:t>
                                  </w:r>
                                  <w:r w:rsidRPr="00695BC8">
                                    <w:rPr>
                                      <w:sz w:val="28"/>
                                      <w:szCs w:val="28"/>
                                    </w:rPr>
                                    <w:t>до</w:t>
                                  </w:r>
                                  <w:r>
                                    <w:rPr>
                                      <w:sz w:val="28"/>
                                      <w:szCs w:val="28"/>
                                    </w:rPr>
                                    <w:t xml:space="preserve"> 110</w:t>
                                  </w:r>
                                  <w:r w:rsidRPr="00695BC8">
                                    <w:rPr>
                                      <w:sz w:val="28"/>
                                      <w:szCs w:val="28"/>
                                    </w:rPr>
                                    <w:t xml:space="preserve"> млн. руб</w:t>
                                  </w:r>
                                  <w:r>
                                    <w:rPr>
                                      <w:sz w:val="28"/>
                                      <w:szCs w:val="28"/>
                                    </w:rPr>
                                    <w:t>лей</w:t>
                                  </w:r>
                                  <w:r w:rsidRPr="00835033">
                                    <w:rPr>
                                      <w:sz w:val="28"/>
                                      <w:szCs w:val="28"/>
                                    </w:rPr>
                                    <w:t>;</w:t>
                                  </w:r>
                                </w:p>
                                <w:p w:rsidR="0061491F" w:rsidRPr="00835033" w:rsidRDefault="0061491F" w:rsidP="00155410">
                                  <w:pPr>
                                    <w:ind w:left="284" w:firstLine="142"/>
                                    <w:rPr>
                                      <w:sz w:val="28"/>
                                      <w:szCs w:val="28"/>
                                    </w:rPr>
                                  </w:pPr>
                                  <w:r>
                                    <w:rPr>
                                      <w:sz w:val="28"/>
                                      <w:szCs w:val="28"/>
                                    </w:rPr>
                                    <w:t>- Создание 1</w:t>
                                  </w:r>
                                  <w:r w:rsidRPr="00CD3053">
                                    <w:rPr>
                                      <w:sz w:val="28"/>
                                      <w:szCs w:val="28"/>
                                    </w:rPr>
                                    <w:t>7</w:t>
                                  </w:r>
                                  <w:r>
                                    <w:rPr>
                                      <w:sz w:val="28"/>
                                      <w:szCs w:val="28"/>
                                    </w:rPr>
                                    <w:t xml:space="preserve"> сельскохозяйственных потребительских кооперативов</w:t>
                                  </w:r>
                                  <w:r w:rsidRPr="00835033">
                                    <w:rPr>
                                      <w:sz w:val="28"/>
                                      <w:szCs w:val="28"/>
                                    </w:rPr>
                                    <w:t>;</w:t>
                                  </w:r>
                                </w:p>
                                <w:p w:rsidR="0061491F" w:rsidRPr="00835033" w:rsidRDefault="0061491F" w:rsidP="00155410">
                                  <w:pPr>
                                    <w:ind w:left="284" w:firstLine="142"/>
                                  </w:pPr>
                                  <w:r>
                                    <w:rPr>
                                      <w:color w:val="000000"/>
                                      <w:sz w:val="28"/>
                                      <w:szCs w:val="28"/>
                                    </w:rPr>
                                    <w:t>- Создание минимум 272</w:t>
                                  </w:r>
                                  <w:r w:rsidRPr="007517A9">
                                    <w:rPr>
                                      <w:color w:val="000000"/>
                                      <w:sz w:val="28"/>
                                      <w:szCs w:val="28"/>
                                    </w:rPr>
                                    <w:t xml:space="preserve"> постоянных рабочих мест</w:t>
                                  </w:r>
                                  <w:r>
                                    <w:rPr>
                                      <w:color w:val="000000"/>
                                      <w:sz w:val="28"/>
                                      <w:szCs w:val="28"/>
                                    </w:rPr>
                                    <w:t>а</w:t>
                                  </w:r>
                                  <w:r w:rsidRPr="00835033">
                                    <w:rPr>
                                      <w:color w:val="000000"/>
                                      <w:sz w:val="28"/>
                                      <w:szCs w:val="28"/>
                                    </w:rPr>
                                    <w:t>;</w:t>
                                  </w:r>
                                </w:p>
                                <w:p w:rsidR="0061491F" w:rsidRPr="0097422B" w:rsidRDefault="0061491F" w:rsidP="00155410">
                                  <w:pPr>
                                    <w:ind w:left="284" w:firstLine="142"/>
                                    <w:rPr>
                                      <w:sz w:val="28"/>
                                      <w:szCs w:val="28"/>
                                    </w:rPr>
                                  </w:pPr>
                                  <w:r>
                                    <w:rPr>
                                      <w:sz w:val="28"/>
                                      <w:szCs w:val="28"/>
                                    </w:rPr>
                                    <w:t>- Расширение зоны заготовительной деятельности потребительской кооперации за счет увеличения магазинов- приемозаготовительных пунктов до 134 единиц)</w:t>
                                  </w:r>
                                  <w:r w:rsidRPr="0097422B">
                                    <w:rPr>
                                      <w:sz w:val="28"/>
                                      <w:szCs w:val="28"/>
                                    </w:rPr>
                                    <w:t>;</w:t>
                                  </w:r>
                                </w:p>
                                <w:p w:rsidR="0061491F" w:rsidRDefault="0061491F" w:rsidP="00155410">
                                  <w:pPr>
                                    <w:ind w:left="284" w:firstLine="142"/>
                                    <w:rPr>
                                      <w:sz w:val="28"/>
                                      <w:szCs w:val="28"/>
                                    </w:rPr>
                                  </w:pPr>
                                  <w:r>
                                    <w:rPr>
                                      <w:sz w:val="28"/>
                                      <w:szCs w:val="28"/>
                                    </w:rPr>
                                    <w:t>- Увеличение численности работников потребительской кооперации до 1532 человек</w:t>
                                  </w:r>
                                  <w:r w:rsidRPr="0097422B">
                                    <w:rPr>
                                      <w:sz w:val="28"/>
                                      <w:szCs w:val="28"/>
                                    </w:rPr>
                                    <w:t>;</w:t>
                                  </w:r>
                                </w:p>
                                <w:p w:rsidR="0061491F" w:rsidRDefault="0061491F" w:rsidP="00155410">
                                  <w:pPr>
                                    <w:ind w:left="284" w:firstLine="142"/>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Default="0061491F" w:rsidP="003E1D9B">
                                  <w:pPr>
                                    <w:ind w:left="851"/>
                                    <w:rPr>
                                      <w:sz w:val="28"/>
                                      <w:szCs w:val="28"/>
                                    </w:rPr>
                                  </w:pPr>
                                </w:p>
                                <w:p w:rsidR="0061491F" w:rsidRPr="00F124C1" w:rsidRDefault="0061491F" w:rsidP="003E1D9B">
                                  <w:pPr>
                                    <w:ind w:left="851"/>
                                    <w:rPr>
                                      <w:sz w:val="28"/>
                                      <w:szCs w:val="28"/>
                                    </w:rPr>
                                  </w:pPr>
                                </w:p>
                                <w:p w:rsidR="0061491F" w:rsidRDefault="0061491F" w:rsidP="003E1D9B"/>
                              </w:txbxContent>
                            </v:textbox>
                          </v:shape>
                        </w:pict>
                      </mc:Fallback>
                    </mc:AlternateContent>
                  </w:r>
                </w:p>
              </w:tc>
              <w:tc>
                <w:tcPr>
                  <w:tcW w:w="284" w:type="dxa"/>
                </w:tcPr>
                <w:p w:rsidR="00AB0185" w:rsidRPr="00C75560" w:rsidRDefault="00AB0185" w:rsidP="00366098">
                  <w:pPr>
                    <w:jc w:val="center"/>
                    <w:rPr>
                      <w:sz w:val="28"/>
                      <w:szCs w:val="28"/>
                    </w:rPr>
                  </w:pPr>
                </w:p>
              </w:tc>
              <w:tc>
                <w:tcPr>
                  <w:tcW w:w="286" w:type="dxa"/>
                  <w:shd w:val="clear" w:color="auto" w:fill="FFFFFF" w:themeFill="background1"/>
                </w:tcPr>
                <w:p w:rsidR="00AB0185" w:rsidRPr="00C75560" w:rsidRDefault="00AB0185" w:rsidP="00366098">
                  <w:pPr>
                    <w:shd w:val="clear" w:color="auto" w:fill="D6E3BC"/>
                    <w:ind w:left="34"/>
                    <w:jc w:val="both"/>
                    <w:rPr>
                      <w:sz w:val="28"/>
                      <w:szCs w:val="28"/>
                      <w:highlight w:val="yellow"/>
                    </w:rPr>
                  </w:pPr>
                </w:p>
              </w:tc>
            </w:tr>
          </w:tbl>
          <w:p w:rsidR="00AB0185" w:rsidRPr="00025332" w:rsidRDefault="00AB0185" w:rsidP="00390471">
            <w:pPr>
              <w:shd w:val="clear" w:color="auto" w:fill="FBD4B4"/>
              <w:ind w:left="-108" w:right="-165"/>
              <w:jc w:val="both"/>
              <w:rPr>
                <w:sz w:val="28"/>
                <w:szCs w:val="28"/>
              </w:rPr>
            </w:pPr>
          </w:p>
        </w:tc>
      </w:tr>
    </w:tbl>
    <w:p w:rsidR="00047B6C" w:rsidRDefault="00D12BFD" w:rsidP="007D47F7">
      <w:pPr>
        <w:ind w:firstLine="709"/>
        <w:jc w:val="both"/>
        <w:rPr>
          <w:color w:val="000000"/>
          <w:sz w:val="28"/>
          <w:szCs w:val="28"/>
        </w:rPr>
      </w:pPr>
      <w:r w:rsidRPr="004A7637">
        <w:rPr>
          <w:color w:val="000000"/>
          <w:sz w:val="28"/>
          <w:szCs w:val="28"/>
        </w:rPr>
        <w:lastRenderedPageBreak/>
        <w:t xml:space="preserve">Реализация </w:t>
      </w:r>
      <w:r w:rsidR="00447708">
        <w:rPr>
          <w:color w:val="000000"/>
          <w:sz w:val="28"/>
          <w:szCs w:val="28"/>
        </w:rPr>
        <w:t>П</w:t>
      </w:r>
      <w:r w:rsidRPr="004A7637">
        <w:rPr>
          <w:color w:val="000000"/>
          <w:sz w:val="28"/>
          <w:szCs w:val="28"/>
        </w:rPr>
        <w:t>рограммы в 2017–2019 годах позволит:</w:t>
      </w:r>
    </w:p>
    <w:p w:rsidR="00D12BFD" w:rsidRPr="004A7637" w:rsidRDefault="00E415DB" w:rsidP="00047B6C">
      <w:pPr>
        <w:jc w:val="both"/>
        <w:rPr>
          <w:color w:val="000000"/>
          <w:sz w:val="28"/>
          <w:szCs w:val="28"/>
        </w:rPr>
      </w:pPr>
      <w:r>
        <w:rPr>
          <w:color w:val="000000"/>
          <w:sz w:val="28"/>
          <w:szCs w:val="28"/>
        </w:rPr>
        <w:tab/>
      </w:r>
      <w:r w:rsidR="00047B6C">
        <w:rPr>
          <w:color w:val="000000"/>
          <w:sz w:val="28"/>
          <w:szCs w:val="28"/>
        </w:rPr>
        <w:t xml:space="preserve">- </w:t>
      </w:r>
      <w:r w:rsidR="00D12BFD" w:rsidRPr="004A7637">
        <w:rPr>
          <w:color w:val="000000"/>
          <w:sz w:val="28"/>
          <w:szCs w:val="28"/>
        </w:rPr>
        <w:t xml:space="preserve">обеспечить </w:t>
      </w:r>
      <w:r w:rsidR="00493CF0">
        <w:rPr>
          <w:color w:val="000000"/>
          <w:sz w:val="28"/>
          <w:szCs w:val="28"/>
        </w:rPr>
        <w:t>гарантированный сбыт произведенной продукции ЛПХ и КФХ, а также заготовленной дикорастущей продукции</w:t>
      </w:r>
      <w:r w:rsidR="00493CF0" w:rsidRPr="004A7637">
        <w:rPr>
          <w:color w:val="000000"/>
          <w:sz w:val="28"/>
          <w:szCs w:val="28"/>
        </w:rPr>
        <w:t xml:space="preserve"> </w:t>
      </w:r>
      <w:r w:rsidR="00D12BFD" w:rsidRPr="004A7637">
        <w:rPr>
          <w:color w:val="000000"/>
          <w:sz w:val="28"/>
          <w:szCs w:val="28"/>
        </w:rPr>
        <w:t>за счет участия в работе кооперативов;</w:t>
      </w:r>
    </w:p>
    <w:p w:rsidR="00D12BFD" w:rsidRPr="004A7637" w:rsidRDefault="00E415DB" w:rsidP="00E415DB">
      <w:pPr>
        <w:tabs>
          <w:tab w:val="left" w:pos="709"/>
        </w:tabs>
        <w:autoSpaceDE w:val="0"/>
        <w:autoSpaceDN w:val="0"/>
        <w:adjustRightInd w:val="0"/>
        <w:jc w:val="both"/>
        <w:rPr>
          <w:color w:val="000000"/>
          <w:sz w:val="28"/>
          <w:szCs w:val="28"/>
        </w:rPr>
      </w:pPr>
      <w:r>
        <w:rPr>
          <w:color w:val="000000"/>
          <w:sz w:val="28"/>
          <w:szCs w:val="28"/>
        </w:rPr>
        <w:tab/>
      </w:r>
      <w:r w:rsidR="00047B6C">
        <w:rPr>
          <w:color w:val="000000"/>
          <w:sz w:val="28"/>
          <w:szCs w:val="28"/>
        </w:rPr>
        <w:t xml:space="preserve">- </w:t>
      </w:r>
      <w:r w:rsidR="00D12BFD" w:rsidRPr="004A7637">
        <w:rPr>
          <w:color w:val="000000"/>
          <w:sz w:val="28"/>
          <w:szCs w:val="28"/>
        </w:rPr>
        <w:t>стимулировать производство сельскохозяйственной продукции</w:t>
      </w:r>
      <w:r w:rsidR="00747BD9">
        <w:rPr>
          <w:color w:val="000000"/>
          <w:sz w:val="28"/>
          <w:szCs w:val="28"/>
        </w:rPr>
        <w:t xml:space="preserve"> в ЛПХ и КФХ</w:t>
      </w:r>
      <w:r w:rsidR="00D12BFD" w:rsidRPr="004A7637">
        <w:rPr>
          <w:color w:val="000000"/>
          <w:sz w:val="28"/>
          <w:szCs w:val="28"/>
        </w:rPr>
        <w:t>;</w:t>
      </w:r>
    </w:p>
    <w:p w:rsidR="00F11072" w:rsidRDefault="00E415DB" w:rsidP="00F11072">
      <w:pPr>
        <w:tabs>
          <w:tab w:val="left" w:pos="709"/>
        </w:tabs>
        <w:autoSpaceDE w:val="0"/>
        <w:autoSpaceDN w:val="0"/>
        <w:adjustRightInd w:val="0"/>
        <w:jc w:val="both"/>
        <w:rPr>
          <w:color w:val="000000"/>
          <w:sz w:val="28"/>
          <w:szCs w:val="28"/>
        </w:rPr>
      </w:pPr>
      <w:r>
        <w:rPr>
          <w:color w:val="000000"/>
          <w:sz w:val="28"/>
          <w:szCs w:val="28"/>
        </w:rPr>
        <w:tab/>
      </w:r>
      <w:r w:rsidR="00047B6C">
        <w:rPr>
          <w:color w:val="000000"/>
          <w:sz w:val="28"/>
          <w:szCs w:val="28"/>
        </w:rPr>
        <w:t xml:space="preserve">- </w:t>
      </w:r>
      <w:r w:rsidR="00D12BFD" w:rsidRPr="004A7637">
        <w:rPr>
          <w:color w:val="000000"/>
          <w:sz w:val="28"/>
          <w:szCs w:val="28"/>
        </w:rPr>
        <w:t>увеличить доходы сельскохозяйственных товаропрои</w:t>
      </w:r>
      <w:r w:rsidR="00695BC8">
        <w:rPr>
          <w:color w:val="000000"/>
          <w:sz w:val="28"/>
          <w:szCs w:val="28"/>
        </w:rPr>
        <w:t>зводителей и сельского населения</w:t>
      </w:r>
      <w:r w:rsidR="00D12BFD" w:rsidRPr="004A7637">
        <w:rPr>
          <w:color w:val="000000"/>
          <w:sz w:val="28"/>
          <w:szCs w:val="28"/>
        </w:rPr>
        <w:t>;</w:t>
      </w:r>
      <w:r w:rsidR="00F11072" w:rsidRPr="00F11072">
        <w:rPr>
          <w:color w:val="000000"/>
          <w:sz w:val="28"/>
          <w:szCs w:val="28"/>
        </w:rPr>
        <w:t xml:space="preserve"> </w:t>
      </w:r>
    </w:p>
    <w:p w:rsidR="00F11072" w:rsidRDefault="00F11072" w:rsidP="00F11072">
      <w:pPr>
        <w:tabs>
          <w:tab w:val="left" w:pos="709"/>
        </w:tabs>
        <w:autoSpaceDE w:val="0"/>
        <w:autoSpaceDN w:val="0"/>
        <w:adjustRightInd w:val="0"/>
        <w:jc w:val="both"/>
        <w:rPr>
          <w:color w:val="000000"/>
          <w:sz w:val="28"/>
          <w:szCs w:val="28"/>
        </w:rPr>
      </w:pPr>
      <w:r>
        <w:rPr>
          <w:color w:val="000000"/>
          <w:sz w:val="28"/>
          <w:szCs w:val="28"/>
        </w:rPr>
        <w:t xml:space="preserve">         - </w:t>
      </w:r>
      <w:r w:rsidRPr="004A7637">
        <w:rPr>
          <w:color w:val="000000"/>
          <w:sz w:val="28"/>
          <w:szCs w:val="28"/>
        </w:rPr>
        <w:t>создать условия для устойчивого развития и освоения сельских территорий,</w:t>
      </w:r>
      <w:r>
        <w:rPr>
          <w:color w:val="000000"/>
          <w:sz w:val="28"/>
          <w:szCs w:val="28"/>
        </w:rPr>
        <w:t xml:space="preserve"> а также привлечения населения для работы </w:t>
      </w:r>
      <w:proofErr w:type="gramStart"/>
      <w:r w:rsidRPr="004A7637">
        <w:rPr>
          <w:color w:val="000000"/>
          <w:sz w:val="28"/>
          <w:szCs w:val="28"/>
        </w:rPr>
        <w:t>в</w:t>
      </w:r>
      <w:proofErr w:type="gramEnd"/>
      <w:r w:rsidRPr="004A7637">
        <w:rPr>
          <w:color w:val="000000"/>
          <w:sz w:val="28"/>
          <w:szCs w:val="28"/>
        </w:rPr>
        <w:t xml:space="preserve"> сельск</w:t>
      </w:r>
      <w:r>
        <w:rPr>
          <w:color w:val="000000"/>
          <w:sz w:val="28"/>
          <w:szCs w:val="28"/>
        </w:rPr>
        <w:t>ой</w:t>
      </w:r>
    </w:p>
    <w:p w:rsidR="00D12BFD" w:rsidRPr="004A7637" w:rsidRDefault="00D12BFD" w:rsidP="00F11072">
      <w:pPr>
        <w:tabs>
          <w:tab w:val="left" w:pos="709"/>
        </w:tabs>
        <w:autoSpaceDE w:val="0"/>
        <w:autoSpaceDN w:val="0"/>
        <w:adjustRightInd w:val="0"/>
        <w:ind w:firstLine="709"/>
        <w:jc w:val="both"/>
        <w:rPr>
          <w:color w:val="000000"/>
          <w:sz w:val="28"/>
          <w:szCs w:val="28"/>
        </w:rPr>
      </w:pPr>
      <w:r w:rsidRPr="004A7637">
        <w:rPr>
          <w:color w:val="000000"/>
          <w:sz w:val="28"/>
          <w:szCs w:val="28"/>
        </w:rPr>
        <w:t>местности;</w:t>
      </w:r>
    </w:p>
    <w:p w:rsidR="00EB1136" w:rsidRDefault="00E415DB" w:rsidP="002B6847">
      <w:pPr>
        <w:pStyle w:val="ae"/>
        <w:spacing w:line="240" w:lineRule="auto"/>
        <w:ind w:left="0"/>
        <w:rPr>
          <w:color w:val="000000"/>
        </w:rPr>
      </w:pPr>
      <w:r>
        <w:rPr>
          <w:color w:val="000000"/>
        </w:rPr>
        <w:tab/>
      </w:r>
      <w:r w:rsidR="00047B6C">
        <w:rPr>
          <w:color w:val="000000"/>
        </w:rPr>
        <w:t xml:space="preserve">- </w:t>
      </w:r>
      <w:r w:rsidR="00D12BFD" w:rsidRPr="004A7637">
        <w:rPr>
          <w:color w:val="000000"/>
        </w:rPr>
        <w:t>получить социальный эффект в виде повышения занятости сельского населения в малых формах хозяйствования, в том числе в личных подсобных хозяйствах, и сохранения традиционного жизненного уклада в сельской местности.</w:t>
      </w:r>
      <w:r w:rsidR="00EB1136" w:rsidRPr="00EB1136">
        <w:rPr>
          <w:color w:val="000000"/>
        </w:rPr>
        <w:t xml:space="preserve"> </w:t>
      </w:r>
    </w:p>
    <w:p w:rsidR="00966A36" w:rsidRDefault="00EB1136" w:rsidP="002B6847">
      <w:pPr>
        <w:pStyle w:val="ae"/>
        <w:spacing w:line="240" w:lineRule="auto"/>
        <w:ind w:left="0" w:firstLine="698"/>
        <w:rPr>
          <w:rFonts w:ascii="Times New Roman" w:hAnsi="Times New Roman"/>
        </w:rPr>
      </w:pPr>
      <w:r w:rsidRPr="006E51E1">
        <w:rPr>
          <w:rFonts w:ascii="Times New Roman" w:hAnsi="Times New Roman"/>
        </w:rPr>
        <w:t>В результате произведенных расчет</w:t>
      </w:r>
      <w:r w:rsidR="00726520">
        <w:rPr>
          <w:rFonts w:ascii="Times New Roman" w:hAnsi="Times New Roman"/>
        </w:rPr>
        <w:t xml:space="preserve">ов при выполнении </w:t>
      </w:r>
      <w:r w:rsidR="00447708">
        <w:rPr>
          <w:rFonts w:ascii="Times New Roman" w:hAnsi="Times New Roman"/>
        </w:rPr>
        <w:t>П</w:t>
      </w:r>
      <w:r w:rsidR="00726520">
        <w:rPr>
          <w:rFonts w:ascii="Times New Roman" w:hAnsi="Times New Roman"/>
        </w:rPr>
        <w:t xml:space="preserve">рограммы </w:t>
      </w:r>
      <w:r w:rsidR="00036F2F">
        <w:rPr>
          <w:rFonts w:ascii="Times New Roman" w:hAnsi="Times New Roman"/>
        </w:rPr>
        <w:t xml:space="preserve">совокупный объем </w:t>
      </w:r>
      <w:r w:rsidR="00726520">
        <w:rPr>
          <w:rFonts w:ascii="Times New Roman" w:hAnsi="Times New Roman"/>
        </w:rPr>
        <w:t xml:space="preserve">деятельности предприятий </w:t>
      </w:r>
      <w:r w:rsidR="007E6ABD">
        <w:rPr>
          <w:rFonts w:ascii="Times New Roman" w:hAnsi="Times New Roman"/>
        </w:rPr>
        <w:t xml:space="preserve">системы </w:t>
      </w:r>
      <w:r w:rsidR="00726520">
        <w:rPr>
          <w:rFonts w:ascii="Times New Roman" w:hAnsi="Times New Roman"/>
        </w:rPr>
        <w:t>потре</w:t>
      </w:r>
      <w:r w:rsidR="00DE6D91">
        <w:rPr>
          <w:rFonts w:ascii="Times New Roman" w:hAnsi="Times New Roman"/>
        </w:rPr>
        <w:t xml:space="preserve">бительской </w:t>
      </w:r>
      <w:r w:rsidR="00726520">
        <w:rPr>
          <w:rFonts w:ascii="Times New Roman" w:hAnsi="Times New Roman"/>
        </w:rPr>
        <w:t>кооперации</w:t>
      </w:r>
      <w:r w:rsidR="007E6ABD">
        <w:rPr>
          <w:rFonts w:ascii="Times New Roman" w:hAnsi="Times New Roman"/>
        </w:rPr>
        <w:t xml:space="preserve"> </w:t>
      </w:r>
      <w:r w:rsidR="001779B2">
        <w:rPr>
          <w:rFonts w:ascii="Times New Roman" w:hAnsi="Times New Roman"/>
        </w:rPr>
        <w:t>в 2020</w:t>
      </w:r>
      <w:r w:rsidR="001B599B">
        <w:rPr>
          <w:rFonts w:ascii="Times New Roman" w:hAnsi="Times New Roman"/>
        </w:rPr>
        <w:t xml:space="preserve"> </w:t>
      </w:r>
      <w:r w:rsidR="005E57E6">
        <w:rPr>
          <w:rFonts w:ascii="Times New Roman" w:hAnsi="Times New Roman"/>
        </w:rPr>
        <w:t>год</w:t>
      </w:r>
      <w:r w:rsidR="001779B2">
        <w:rPr>
          <w:rFonts w:ascii="Times New Roman" w:hAnsi="Times New Roman"/>
        </w:rPr>
        <w:t>у</w:t>
      </w:r>
      <w:r w:rsidR="005E57E6">
        <w:rPr>
          <w:rFonts w:ascii="Times New Roman" w:hAnsi="Times New Roman"/>
        </w:rPr>
        <w:t xml:space="preserve"> </w:t>
      </w:r>
      <w:r w:rsidR="00036F2F">
        <w:rPr>
          <w:rFonts w:ascii="Times New Roman" w:hAnsi="Times New Roman"/>
        </w:rPr>
        <w:t>состав</w:t>
      </w:r>
      <w:r w:rsidR="005E57E6">
        <w:rPr>
          <w:rFonts w:ascii="Times New Roman" w:hAnsi="Times New Roman"/>
        </w:rPr>
        <w:t>и</w:t>
      </w:r>
      <w:r w:rsidR="00036F2F">
        <w:rPr>
          <w:rFonts w:ascii="Times New Roman" w:hAnsi="Times New Roman"/>
        </w:rPr>
        <w:t xml:space="preserve">т </w:t>
      </w:r>
      <w:r w:rsidR="001779B2" w:rsidRPr="001779B2">
        <w:rPr>
          <w:rFonts w:ascii="Times New Roman" w:hAnsi="Times New Roman"/>
          <w:b/>
        </w:rPr>
        <w:t>3 46</w:t>
      </w:r>
      <w:r w:rsidR="00B15D8A">
        <w:rPr>
          <w:rFonts w:ascii="Times New Roman" w:hAnsi="Times New Roman"/>
          <w:b/>
        </w:rPr>
        <w:t>6</w:t>
      </w:r>
      <w:r w:rsidR="001779B2" w:rsidRPr="001779B2">
        <w:rPr>
          <w:rFonts w:ascii="Times New Roman" w:hAnsi="Times New Roman"/>
          <w:b/>
        </w:rPr>
        <w:t>,0</w:t>
      </w:r>
      <w:r w:rsidR="001779B2">
        <w:rPr>
          <w:rFonts w:ascii="Times New Roman" w:hAnsi="Times New Roman"/>
        </w:rPr>
        <w:t xml:space="preserve"> </w:t>
      </w:r>
      <w:r w:rsidR="00036F2F" w:rsidRPr="00036F2F">
        <w:rPr>
          <w:b/>
        </w:rPr>
        <w:t>млн.</w:t>
      </w:r>
      <w:r w:rsidR="00036F2F" w:rsidRPr="00036F2F">
        <w:rPr>
          <w:b/>
          <w:color w:val="FF0000"/>
        </w:rPr>
        <w:t xml:space="preserve"> </w:t>
      </w:r>
      <w:r w:rsidR="00036F2F" w:rsidRPr="00036F2F">
        <w:rPr>
          <w:b/>
          <w:color w:val="000000"/>
        </w:rPr>
        <w:t>рублей</w:t>
      </w:r>
      <w:r w:rsidR="00726520">
        <w:rPr>
          <w:rFonts w:ascii="Times New Roman" w:hAnsi="Times New Roman"/>
        </w:rPr>
        <w:t xml:space="preserve">, в том числе </w:t>
      </w:r>
      <w:r w:rsidR="00E77A5B">
        <w:rPr>
          <w:rFonts w:ascii="Times New Roman" w:hAnsi="Times New Roman"/>
        </w:rPr>
        <w:t xml:space="preserve">по </w:t>
      </w:r>
      <w:r w:rsidR="00726520">
        <w:rPr>
          <w:rFonts w:ascii="Times New Roman" w:hAnsi="Times New Roman"/>
        </w:rPr>
        <w:t>годам</w:t>
      </w:r>
      <w:r w:rsidR="00726520" w:rsidRPr="00726520">
        <w:rPr>
          <w:rFonts w:ascii="Times New Roman" w:hAnsi="Times New Roman"/>
        </w:rPr>
        <w:t>:</w:t>
      </w:r>
    </w:p>
    <w:p w:rsidR="00E825D6" w:rsidRDefault="00E825D6" w:rsidP="004C15ED">
      <w:pPr>
        <w:pStyle w:val="ae"/>
        <w:ind w:left="0" w:firstLine="698"/>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55008" behindDoc="0" locked="0" layoutInCell="1" allowOverlap="1">
                <wp:simplePos x="0" y="0"/>
                <wp:positionH relativeFrom="column">
                  <wp:posOffset>66040</wp:posOffset>
                </wp:positionH>
                <wp:positionV relativeFrom="paragraph">
                  <wp:posOffset>47625</wp:posOffset>
                </wp:positionV>
                <wp:extent cx="6019800" cy="628650"/>
                <wp:effectExtent l="95250" t="38100" r="95250" b="11430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6019800" cy="628650"/>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61491F" w:rsidRPr="00E825D6" w:rsidRDefault="0061491F" w:rsidP="00E825D6">
                            <w:pPr>
                              <w:pStyle w:val="ae"/>
                              <w:ind w:left="0" w:firstLine="698"/>
                              <w:jc w:val="center"/>
                              <w:rPr>
                                <w:rFonts w:asciiTheme="minorHAnsi" w:hAnsiTheme="minorHAnsi" w:cstheme="minorHAnsi"/>
                                <w:b/>
                                <w:sz w:val="32"/>
                                <w:szCs w:val="32"/>
                              </w:rPr>
                            </w:pPr>
                            <w:r>
                              <w:rPr>
                                <w:rFonts w:asciiTheme="minorHAnsi" w:hAnsiTheme="minorHAnsi" w:cstheme="minorHAnsi"/>
                                <w:b/>
                                <w:sz w:val="32"/>
                                <w:szCs w:val="32"/>
                              </w:rPr>
                              <w:t>Перечень целевых индикаторов и показателей, характеризующих результаты</w:t>
                            </w:r>
                            <w:r w:rsidRPr="00E825D6">
                              <w:rPr>
                                <w:rFonts w:asciiTheme="minorHAnsi" w:hAnsiTheme="minorHAnsi" w:cstheme="minorHAnsi"/>
                                <w:b/>
                                <w:sz w:val="32"/>
                                <w:szCs w:val="32"/>
                              </w:rPr>
                              <w:t xml:space="preserve"> реализации </w:t>
                            </w:r>
                            <w:r>
                              <w:rPr>
                                <w:rFonts w:asciiTheme="minorHAnsi" w:hAnsiTheme="minorHAnsi" w:cstheme="minorHAnsi"/>
                                <w:b/>
                                <w:sz w:val="32"/>
                                <w:szCs w:val="32"/>
                              </w:rPr>
                              <w:t>П</w:t>
                            </w:r>
                            <w:r w:rsidRPr="00E825D6">
                              <w:rPr>
                                <w:rFonts w:asciiTheme="minorHAnsi" w:hAnsiTheme="minorHAnsi" w:cstheme="minorHAnsi"/>
                                <w:b/>
                                <w:sz w:val="32"/>
                                <w:szCs w:val="32"/>
                              </w:rPr>
                              <w:t xml:space="preserve">рограммы </w:t>
                            </w:r>
                          </w:p>
                          <w:p w:rsidR="0061491F" w:rsidRDefault="0061491F" w:rsidP="00E825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45" style="position:absolute;left:0;text-align:left;margin-left:5.2pt;margin-top:3.75pt;width:474pt;height:4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" fillcolor="#215a69 [1640]" stroked="f">
                <v:fill color2="#3da5c1 [3016]" rotate="t" angle="180" colors="0 #2787a0;52429f #36b1d2;1 #34b3d6" focus="100%" type="gradient">
                  <o:fill v:ext="view" type="gradientUnscaled"/>
                </v:fill>
                <v:shadow on="t" color="black" opacity="22937f" origin=",.5" offset="0,.63889mm"/>
                <v:textbox>
                  <w:txbxContent>
                    <w:p w:rsidR="0061491F" w:rsidRPr="00E825D6" w:rsidRDefault="0061491F" w:rsidP="00E825D6">
                      <w:pPr>
                        <w:pStyle w:val="ae"/>
                        <w:ind w:left="0" w:firstLine="698"/>
                        <w:jc w:val="center"/>
                        <w:rPr>
                          <w:rFonts w:asciiTheme="minorHAnsi" w:hAnsiTheme="minorHAnsi" w:cstheme="minorHAnsi"/>
                          <w:b/>
                          <w:sz w:val="32"/>
                          <w:szCs w:val="32"/>
                        </w:rPr>
                      </w:pPr>
                      <w:r>
                        <w:rPr>
                          <w:rFonts w:asciiTheme="minorHAnsi" w:hAnsiTheme="minorHAnsi" w:cstheme="minorHAnsi"/>
                          <w:b/>
                          <w:sz w:val="32"/>
                          <w:szCs w:val="32"/>
                        </w:rPr>
                        <w:t>Перечень целевых индикаторов и показателей, характеризующих результаты</w:t>
                      </w:r>
                      <w:r w:rsidRPr="00E825D6">
                        <w:rPr>
                          <w:rFonts w:asciiTheme="minorHAnsi" w:hAnsiTheme="minorHAnsi" w:cstheme="minorHAnsi"/>
                          <w:b/>
                          <w:sz w:val="32"/>
                          <w:szCs w:val="32"/>
                        </w:rPr>
                        <w:t xml:space="preserve"> реализации </w:t>
                      </w:r>
                      <w:r>
                        <w:rPr>
                          <w:rFonts w:asciiTheme="minorHAnsi" w:hAnsiTheme="minorHAnsi" w:cstheme="minorHAnsi"/>
                          <w:b/>
                          <w:sz w:val="32"/>
                          <w:szCs w:val="32"/>
                        </w:rPr>
                        <w:t>П</w:t>
                      </w:r>
                      <w:r w:rsidRPr="00E825D6">
                        <w:rPr>
                          <w:rFonts w:asciiTheme="minorHAnsi" w:hAnsiTheme="minorHAnsi" w:cstheme="minorHAnsi"/>
                          <w:b/>
                          <w:sz w:val="32"/>
                          <w:szCs w:val="32"/>
                        </w:rPr>
                        <w:t xml:space="preserve">рограммы </w:t>
                      </w:r>
                    </w:p>
                    <w:p w:rsidR="0061491F" w:rsidRDefault="0061491F" w:rsidP="00E825D6">
                      <w:pPr>
                        <w:jc w:val="center"/>
                      </w:pPr>
                    </w:p>
                  </w:txbxContent>
                </v:textbox>
              </v:roundrect>
            </w:pict>
          </mc:Fallback>
        </mc:AlternateContent>
      </w:r>
    </w:p>
    <w:p w:rsidR="00E825D6" w:rsidRDefault="00E825D6" w:rsidP="004C15ED">
      <w:pPr>
        <w:pStyle w:val="ae"/>
        <w:ind w:left="0" w:firstLine="698"/>
        <w:jc w:val="center"/>
        <w:rPr>
          <w:rFonts w:ascii="Times New Roman" w:hAnsi="Times New Roman"/>
          <w:b/>
          <w:sz w:val="24"/>
          <w:szCs w:val="24"/>
        </w:rPr>
      </w:pPr>
    </w:p>
    <w:p w:rsidR="00E825D6" w:rsidRDefault="00E825D6" w:rsidP="004C15ED">
      <w:pPr>
        <w:pStyle w:val="ae"/>
        <w:ind w:left="0" w:firstLine="698"/>
        <w:jc w:val="center"/>
        <w:rPr>
          <w:rFonts w:ascii="Times New Roman" w:hAnsi="Times New Roman"/>
          <w:b/>
          <w:sz w:val="24"/>
          <w:szCs w:val="24"/>
        </w:rPr>
      </w:pPr>
    </w:p>
    <w:p w:rsidR="004C15ED" w:rsidRDefault="00E825D6" w:rsidP="0051028B">
      <w:pPr>
        <w:pStyle w:val="ae"/>
        <w:ind w:left="0" w:firstLine="698"/>
        <w:jc w:val="right"/>
        <w:rPr>
          <w:rFonts w:ascii="Times New Roman" w:hAnsi="Times New Roman"/>
          <w:b/>
          <w:sz w:val="24"/>
          <w:szCs w:val="24"/>
        </w:rPr>
      </w:pPr>
      <w:r w:rsidRPr="00E825D6">
        <w:rPr>
          <w:rFonts w:ascii="Times New Roman" w:hAnsi="Times New Roman"/>
          <w:b/>
          <w:sz w:val="24"/>
          <w:szCs w:val="24"/>
        </w:rPr>
        <w:t xml:space="preserve">Таблица 1. </w:t>
      </w:r>
      <w:r>
        <w:rPr>
          <w:rFonts w:ascii="Times New Roman" w:hAnsi="Times New Roman"/>
          <w:b/>
          <w:sz w:val="24"/>
          <w:szCs w:val="24"/>
        </w:rPr>
        <w:t xml:space="preserve">                                                                            </w:t>
      </w:r>
    </w:p>
    <w:tbl>
      <w:tblPr>
        <w:tblStyle w:val="-20"/>
        <w:tblW w:w="10097" w:type="dxa"/>
        <w:jc w:val="center"/>
        <w:tblInd w:w="-318" w:type="dxa"/>
        <w:tblLook w:val="04A0" w:firstRow="1" w:lastRow="0" w:firstColumn="1" w:lastColumn="0" w:noHBand="0" w:noVBand="1"/>
      </w:tblPr>
      <w:tblGrid>
        <w:gridCol w:w="5028"/>
        <w:gridCol w:w="1354"/>
        <w:gridCol w:w="1236"/>
        <w:gridCol w:w="1243"/>
        <w:gridCol w:w="1236"/>
      </w:tblGrid>
      <w:tr w:rsidR="00CF3AE1" w:rsidTr="00DA6E73">
        <w:trPr>
          <w:cnfStyle w:val="100000000000" w:firstRow="1" w:lastRow="0" w:firstColumn="0" w:lastColumn="0" w:oddVBand="0" w:evenVBand="0" w:oddHBand="0"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5028" w:type="dxa"/>
            <w:shd w:val="clear" w:color="auto" w:fill="FF9966"/>
          </w:tcPr>
          <w:p w:rsidR="00F12E7D" w:rsidRDefault="00F12E7D" w:rsidP="00036F2F">
            <w:pPr>
              <w:pStyle w:val="ae"/>
              <w:ind w:left="0"/>
              <w:jc w:val="center"/>
              <w:rPr>
                <w:rFonts w:ascii="Times New Roman" w:hAnsi="Times New Roman"/>
              </w:rPr>
            </w:pPr>
            <w:r>
              <w:rPr>
                <w:rFonts w:ascii="Times New Roman" w:hAnsi="Times New Roman"/>
              </w:rPr>
              <w:t>Показатели</w:t>
            </w:r>
          </w:p>
        </w:tc>
        <w:tc>
          <w:tcPr>
            <w:tcW w:w="1354" w:type="dxa"/>
            <w:shd w:val="clear" w:color="auto" w:fill="FF9966"/>
          </w:tcPr>
          <w:p w:rsidR="00F12E7D" w:rsidRDefault="00F12E7D" w:rsidP="00726520">
            <w:pPr>
              <w:pStyle w:val="a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2017</w:t>
            </w:r>
          </w:p>
        </w:tc>
        <w:tc>
          <w:tcPr>
            <w:tcW w:w="1236" w:type="dxa"/>
            <w:shd w:val="clear" w:color="auto" w:fill="FF9966"/>
          </w:tcPr>
          <w:p w:rsidR="00F12E7D" w:rsidRDefault="00F12E7D" w:rsidP="001C2EEB">
            <w:pPr>
              <w:pStyle w:val="a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2018</w:t>
            </w:r>
          </w:p>
        </w:tc>
        <w:tc>
          <w:tcPr>
            <w:tcW w:w="1243" w:type="dxa"/>
            <w:shd w:val="clear" w:color="auto" w:fill="FF9966"/>
          </w:tcPr>
          <w:p w:rsidR="00F12E7D" w:rsidRDefault="00F12E7D" w:rsidP="001C2EEB">
            <w:pPr>
              <w:pStyle w:val="a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2019</w:t>
            </w:r>
          </w:p>
        </w:tc>
        <w:tc>
          <w:tcPr>
            <w:tcW w:w="1236" w:type="dxa"/>
            <w:shd w:val="clear" w:color="auto" w:fill="FF9966"/>
          </w:tcPr>
          <w:p w:rsidR="00F12E7D" w:rsidRDefault="00F12E7D" w:rsidP="001C2EEB">
            <w:pPr>
              <w:pStyle w:val="a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2020</w:t>
            </w:r>
          </w:p>
        </w:tc>
      </w:tr>
      <w:tr w:rsidR="00CF3AE1" w:rsidRPr="00B27F06" w:rsidTr="00DA6E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8" w:type="dxa"/>
          </w:tcPr>
          <w:p w:rsidR="00F12E7D" w:rsidRPr="00B27F06" w:rsidRDefault="00C72201" w:rsidP="00B27F06">
            <w:pPr>
              <w:pStyle w:val="ae"/>
              <w:spacing w:line="240" w:lineRule="auto"/>
              <w:ind w:left="0"/>
              <w:jc w:val="left"/>
              <w:rPr>
                <w:rFonts w:ascii="Times New Roman" w:hAnsi="Times New Roman"/>
                <w:b w:val="0"/>
                <w:sz w:val="24"/>
                <w:szCs w:val="24"/>
              </w:rPr>
            </w:pPr>
            <w:r w:rsidRPr="00B27F06">
              <w:rPr>
                <w:b w:val="0"/>
                <w:sz w:val="24"/>
                <w:szCs w:val="24"/>
              </w:rPr>
              <w:t>Увелич</w:t>
            </w:r>
            <w:r w:rsidR="00F12E7D" w:rsidRPr="00B27F06">
              <w:rPr>
                <w:b w:val="0"/>
                <w:sz w:val="24"/>
                <w:szCs w:val="24"/>
              </w:rPr>
              <w:t>ение совокупного объема деятельности</w:t>
            </w:r>
            <w:r w:rsidR="00A90A56">
              <w:rPr>
                <w:b w:val="0"/>
                <w:sz w:val="24"/>
                <w:szCs w:val="24"/>
              </w:rPr>
              <w:t xml:space="preserve">, </w:t>
            </w:r>
            <w:r w:rsidR="00A90A56">
              <w:rPr>
                <w:rFonts w:ascii="Times New Roman" w:hAnsi="Times New Roman"/>
                <w:b w:val="0"/>
                <w:sz w:val="24"/>
                <w:szCs w:val="24"/>
              </w:rPr>
              <w:t>(тыс. рублей)</w:t>
            </w:r>
          </w:p>
        </w:tc>
        <w:tc>
          <w:tcPr>
            <w:tcW w:w="1354" w:type="dxa"/>
            <w:vAlign w:val="center"/>
          </w:tcPr>
          <w:p w:rsidR="00F12E7D" w:rsidRPr="00B27F06" w:rsidRDefault="00F12E7D" w:rsidP="007A1F1E">
            <w:pPr>
              <w:pStyle w:val="a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7F06">
              <w:rPr>
                <w:bCs/>
                <w:color w:val="000000"/>
                <w:sz w:val="24"/>
                <w:szCs w:val="24"/>
              </w:rPr>
              <w:t>1</w:t>
            </w:r>
            <w:r w:rsidR="007A1F1E">
              <w:rPr>
                <w:bCs/>
                <w:color w:val="000000"/>
                <w:sz w:val="24"/>
                <w:szCs w:val="24"/>
              </w:rPr>
              <w:t>14</w:t>
            </w:r>
            <w:r w:rsidRPr="00B27F06">
              <w:rPr>
                <w:bCs/>
                <w:color w:val="000000"/>
                <w:sz w:val="24"/>
                <w:szCs w:val="24"/>
              </w:rPr>
              <w:t>90</w:t>
            </w:r>
            <w:r w:rsidR="007A1F1E">
              <w:rPr>
                <w:bCs/>
                <w:color w:val="000000"/>
                <w:sz w:val="24"/>
                <w:szCs w:val="24"/>
              </w:rPr>
              <w:t>0</w:t>
            </w:r>
            <w:r w:rsidRPr="00B27F06">
              <w:rPr>
                <w:bCs/>
                <w:color w:val="000000"/>
                <w:sz w:val="24"/>
                <w:szCs w:val="24"/>
              </w:rPr>
              <w:t>0,0</w:t>
            </w:r>
          </w:p>
        </w:tc>
        <w:tc>
          <w:tcPr>
            <w:tcW w:w="1236" w:type="dxa"/>
            <w:vAlign w:val="center"/>
          </w:tcPr>
          <w:p w:rsidR="00F12E7D" w:rsidRPr="00B27F06" w:rsidRDefault="00F12E7D" w:rsidP="00B27F06">
            <w:pPr>
              <w:pStyle w:val="a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1783</w:t>
            </w:r>
            <w:r w:rsidR="00445782" w:rsidRPr="00B27F06">
              <w:rPr>
                <w:rFonts w:ascii="Times New Roman" w:hAnsi="Times New Roman"/>
                <w:sz w:val="24"/>
                <w:szCs w:val="24"/>
              </w:rPr>
              <w:t>000</w:t>
            </w:r>
            <w:r w:rsidRPr="00B27F06">
              <w:rPr>
                <w:rFonts w:ascii="Times New Roman" w:hAnsi="Times New Roman"/>
                <w:sz w:val="24"/>
                <w:szCs w:val="24"/>
              </w:rPr>
              <w:t>,0</w:t>
            </w:r>
          </w:p>
        </w:tc>
        <w:tc>
          <w:tcPr>
            <w:tcW w:w="1243" w:type="dxa"/>
            <w:vAlign w:val="center"/>
          </w:tcPr>
          <w:p w:rsidR="00F12E7D" w:rsidRPr="00B27F06" w:rsidRDefault="00F12E7D" w:rsidP="00B27F06">
            <w:pPr>
              <w:pStyle w:val="a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2744000,0</w:t>
            </w:r>
          </w:p>
        </w:tc>
        <w:tc>
          <w:tcPr>
            <w:tcW w:w="1236" w:type="dxa"/>
            <w:vAlign w:val="center"/>
          </w:tcPr>
          <w:p w:rsidR="00F12E7D" w:rsidRPr="00B27F06" w:rsidRDefault="00F12E7D" w:rsidP="00B27F06">
            <w:pPr>
              <w:pStyle w:val="a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346</w:t>
            </w:r>
            <w:r w:rsidR="0080379E" w:rsidRPr="00B27F06">
              <w:rPr>
                <w:rFonts w:ascii="Times New Roman" w:hAnsi="Times New Roman"/>
                <w:sz w:val="24"/>
                <w:szCs w:val="24"/>
              </w:rPr>
              <w:t>6</w:t>
            </w:r>
            <w:r w:rsidRPr="00B27F06">
              <w:rPr>
                <w:rFonts w:ascii="Times New Roman" w:hAnsi="Times New Roman"/>
                <w:sz w:val="24"/>
                <w:szCs w:val="24"/>
              </w:rPr>
              <w:t>000,0</w:t>
            </w:r>
          </w:p>
        </w:tc>
      </w:tr>
      <w:tr w:rsidR="00CF3AE1" w:rsidRPr="00B27F06" w:rsidTr="00DA6E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8" w:type="dxa"/>
          </w:tcPr>
          <w:p w:rsidR="003B091E" w:rsidRDefault="00F12E7D" w:rsidP="00B27F06">
            <w:pPr>
              <w:pStyle w:val="ae"/>
              <w:spacing w:line="240" w:lineRule="auto"/>
              <w:ind w:left="0"/>
              <w:jc w:val="left"/>
              <w:rPr>
                <w:b w:val="0"/>
                <w:sz w:val="24"/>
                <w:szCs w:val="24"/>
              </w:rPr>
            </w:pPr>
            <w:r w:rsidRPr="00B27F06">
              <w:rPr>
                <w:b w:val="0"/>
                <w:sz w:val="24"/>
                <w:szCs w:val="24"/>
              </w:rPr>
              <w:t>Повышение оборота розничной торговли</w:t>
            </w:r>
            <w:r w:rsidR="00A90A56">
              <w:rPr>
                <w:b w:val="0"/>
                <w:sz w:val="24"/>
                <w:szCs w:val="24"/>
              </w:rPr>
              <w:t>,</w:t>
            </w:r>
          </w:p>
          <w:p w:rsidR="00F12E7D" w:rsidRPr="00B27F06" w:rsidRDefault="00A90A56" w:rsidP="00B27F06">
            <w:pPr>
              <w:pStyle w:val="ae"/>
              <w:spacing w:line="240" w:lineRule="auto"/>
              <w:ind w:left="0"/>
              <w:jc w:val="left"/>
              <w:rPr>
                <w:rFonts w:ascii="Times New Roman" w:hAnsi="Times New Roman"/>
                <w:b w:val="0"/>
                <w:sz w:val="24"/>
                <w:szCs w:val="24"/>
              </w:rPr>
            </w:pPr>
            <w:r>
              <w:rPr>
                <w:rFonts w:ascii="Times New Roman" w:hAnsi="Times New Roman"/>
                <w:b w:val="0"/>
                <w:sz w:val="24"/>
                <w:szCs w:val="24"/>
              </w:rPr>
              <w:t>(тыс. рублей)</w:t>
            </w:r>
          </w:p>
        </w:tc>
        <w:tc>
          <w:tcPr>
            <w:tcW w:w="1354" w:type="dxa"/>
            <w:vAlign w:val="center"/>
          </w:tcPr>
          <w:p w:rsidR="00F12E7D" w:rsidRPr="00B27F06" w:rsidRDefault="00F12E7D" w:rsidP="00B27F06">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bCs/>
                <w:color w:val="000000"/>
                <w:sz w:val="24"/>
                <w:szCs w:val="24"/>
              </w:rPr>
              <w:t>9</w:t>
            </w:r>
            <w:r w:rsidR="007A1F1E">
              <w:rPr>
                <w:bCs/>
                <w:color w:val="000000"/>
                <w:sz w:val="24"/>
                <w:szCs w:val="24"/>
              </w:rPr>
              <w:t>05</w:t>
            </w:r>
            <w:r w:rsidRPr="00B27F06">
              <w:rPr>
                <w:bCs/>
                <w:color w:val="000000"/>
                <w:sz w:val="24"/>
                <w:szCs w:val="24"/>
              </w:rPr>
              <w:t>000,0</w:t>
            </w:r>
          </w:p>
        </w:tc>
        <w:tc>
          <w:tcPr>
            <w:tcW w:w="1236" w:type="dxa"/>
            <w:vAlign w:val="center"/>
          </w:tcPr>
          <w:p w:rsidR="00F12E7D" w:rsidRPr="00B27F06" w:rsidRDefault="00F12E7D" w:rsidP="00B27F06">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1100000,0</w:t>
            </w:r>
          </w:p>
        </w:tc>
        <w:tc>
          <w:tcPr>
            <w:tcW w:w="1243" w:type="dxa"/>
            <w:vAlign w:val="center"/>
          </w:tcPr>
          <w:p w:rsidR="00F12E7D" w:rsidRPr="00B27F06" w:rsidRDefault="00F12E7D" w:rsidP="00B27F06">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1400000,0</w:t>
            </w:r>
          </w:p>
        </w:tc>
        <w:tc>
          <w:tcPr>
            <w:tcW w:w="1236" w:type="dxa"/>
            <w:vAlign w:val="center"/>
          </w:tcPr>
          <w:p w:rsidR="00F12E7D" w:rsidRPr="00B27F06" w:rsidRDefault="00F12E7D" w:rsidP="00B27F06">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1800000,0</w:t>
            </w:r>
          </w:p>
        </w:tc>
      </w:tr>
      <w:tr w:rsidR="00CF3AE1" w:rsidRPr="00B27F06" w:rsidTr="00DA6E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8" w:type="dxa"/>
          </w:tcPr>
          <w:p w:rsidR="00023832" w:rsidRDefault="00F12E7D" w:rsidP="00B27F06">
            <w:pPr>
              <w:rPr>
                <w:b w:val="0"/>
              </w:rPr>
            </w:pPr>
            <w:r w:rsidRPr="00B27F06">
              <w:rPr>
                <w:b w:val="0"/>
              </w:rPr>
              <w:t>Повышение оборота оптовой торговли</w:t>
            </w:r>
            <w:r w:rsidR="00A90A56">
              <w:rPr>
                <w:b w:val="0"/>
              </w:rPr>
              <w:t>,</w:t>
            </w:r>
          </w:p>
          <w:p w:rsidR="00F12E7D" w:rsidRPr="00B27F06" w:rsidRDefault="00A90A56" w:rsidP="00B27F06">
            <w:pPr>
              <w:rPr>
                <w:b w:val="0"/>
              </w:rPr>
            </w:pPr>
            <w:r>
              <w:rPr>
                <w:b w:val="0"/>
              </w:rPr>
              <w:t>(тыс. рублей)</w:t>
            </w:r>
          </w:p>
        </w:tc>
        <w:tc>
          <w:tcPr>
            <w:tcW w:w="1354" w:type="dxa"/>
            <w:vAlign w:val="center"/>
          </w:tcPr>
          <w:p w:rsidR="00F12E7D" w:rsidRPr="00B27F06" w:rsidRDefault="00F12E7D" w:rsidP="00B27F06">
            <w:pPr>
              <w:pStyle w:val="a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7F06">
              <w:rPr>
                <w:bCs/>
                <w:color w:val="000000"/>
                <w:sz w:val="24"/>
                <w:szCs w:val="24"/>
              </w:rPr>
              <w:t>12000,0</w:t>
            </w:r>
          </w:p>
        </w:tc>
        <w:tc>
          <w:tcPr>
            <w:tcW w:w="1236" w:type="dxa"/>
            <w:vAlign w:val="center"/>
          </w:tcPr>
          <w:p w:rsidR="00F12E7D" w:rsidRPr="00B27F06" w:rsidRDefault="00F12E7D" w:rsidP="007A1F1E">
            <w:pPr>
              <w:pStyle w:val="a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13</w:t>
            </w:r>
            <w:r w:rsidR="007A1F1E">
              <w:rPr>
                <w:rFonts w:ascii="Times New Roman" w:hAnsi="Times New Roman"/>
                <w:sz w:val="24"/>
                <w:szCs w:val="24"/>
              </w:rPr>
              <w:t>000</w:t>
            </w:r>
            <w:r w:rsidRPr="00B27F06">
              <w:rPr>
                <w:rFonts w:ascii="Times New Roman" w:hAnsi="Times New Roman"/>
                <w:sz w:val="24"/>
                <w:szCs w:val="24"/>
              </w:rPr>
              <w:t>,0</w:t>
            </w:r>
          </w:p>
        </w:tc>
        <w:tc>
          <w:tcPr>
            <w:tcW w:w="1243" w:type="dxa"/>
            <w:vAlign w:val="center"/>
          </w:tcPr>
          <w:p w:rsidR="00F12E7D" w:rsidRPr="00B27F06" w:rsidRDefault="00F12E7D" w:rsidP="00B27F06">
            <w:pPr>
              <w:pStyle w:val="a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250000,0</w:t>
            </w:r>
          </w:p>
        </w:tc>
        <w:tc>
          <w:tcPr>
            <w:tcW w:w="1236" w:type="dxa"/>
            <w:vAlign w:val="center"/>
          </w:tcPr>
          <w:p w:rsidR="00F12E7D" w:rsidRPr="00B27F06" w:rsidRDefault="00F12E7D" w:rsidP="00B27F06">
            <w:pPr>
              <w:pStyle w:val="a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300000,0</w:t>
            </w:r>
          </w:p>
        </w:tc>
      </w:tr>
      <w:tr w:rsidR="00CF3AE1" w:rsidRPr="00B27F06" w:rsidTr="00DA6E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8" w:type="dxa"/>
          </w:tcPr>
          <w:p w:rsidR="00F12E7D" w:rsidRPr="00B27F06" w:rsidRDefault="00A90A56" w:rsidP="00B27F06">
            <w:pPr>
              <w:pStyle w:val="ae"/>
              <w:spacing w:line="240" w:lineRule="auto"/>
              <w:ind w:left="0"/>
              <w:jc w:val="left"/>
              <w:rPr>
                <w:rFonts w:ascii="Times New Roman" w:hAnsi="Times New Roman"/>
                <w:b w:val="0"/>
                <w:sz w:val="24"/>
                <w:szCs w:val="24"/>
              </w:rPr>
            </w:pPr>
            <w:r>
              <w:rPr>
                <w:b w:val="0"/>
                <w:sz w:val="24"/>
                <w:szCs w:val="24"/>
              </w:rPr>
              <w:t>Увеличение о</w:t>
            </w:r>
            <w:r w:rsidR="00F12E7D" w:rsidRPr="00B27F06">
              <w:rPr>
                <w:b w:val="0"/>
                <w:sz w:val="24"/>
                <w:szCs w:val="24"/>
              </w:rPr>
              <w:t>бъема производственной деятельности</w:t>
            </w:r>
            <w:r>
              <w:rPr>
                <w:b w:val="0"/>
                <w:sz w:val="24"/>
                <w:szCs w:val="24"/>
              </w:rPr>
              <w:t xml:space="preserve">, </w:t>
            </w:r>
            <w:r>
              <w:rPr>
                <w:rFonts w:ascii="Times New Roman" w:hAnsi="Times New Roman"/>
                <w:b w:val="0"/>
                <w:sz w:val="24"/>
                <w:szCs w:val="24"/>
              </w:rPr>
              <w:t>(тыс. рублей)</w:t>
            </w:r>
          </w:p>
        </w:tc>
        <w:tc>
          <w:tcPr>
            <w:tcW w:w="1354" w:type="dxa"/>
            <w:vAlign w:val="center"/>
          </w:tcPr>
          <w:p w:rsidR="00F12E7D" w:rsidRPr="00B27F06" w:rsidRDefault="00F12E7D" w:rsidP="007A1F1E">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bCs/>
                <w:color w:val="000000"/>
                <w:sz w:val="24"/>
                <w:szCs w:val="24"/>
              </w:rPr>
              <w:t>1</w:t>
            </w:r>
            <w:r w:rsidR="007A1F1E">
              <w:rPr>
                <w:bCs/>
                <w:color w:val="000000"/>
                <w:sz w:val="24"/>
                <w:szCs w:val="24"/>
              </w:rPr>
              <w:t>4500</w:t>
            </w:r>
            <w:r w:rsidRPr="00B27F06">
              <w:rPr>
                <w:bCs/>
                <w:color w:val="000000"/>
                <w:sz w:val="24"/>
                <w:szCs w:val="24"/>
              </w:rPr>
              <w:t>0,0</w:t>
            </w:r>
          </w:p>
        </w:tc>
        <w:tc>
          <w:tcPr>
            <w:tcW w:w="1236" w:type="dxa"/>
            <w:vAlign w:val="center"/>
          </w:tcPr>
          <w:p w:rsidR="00F12E7D" w:rsidRPr="00B27F06" w:rsidRDefault="00F12E7D" w:rsidP="00B27F06">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315000,0</w:t>
            </w:r>
          </w:p>
        </w:tc>
        <w:tc>
          <w:tcPr>
            <w:tcW w:w="1243" w:type="dxa"/>
            <w:vAlign w:val="center"/>
          </w:tcPr>
          <w:p w:rsidR="00F12E7D" w:rsidRPr="00B27F06" w:rsidRDefault="00F12E7D" w:rsidP="00B27F06">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629000,0</w:t>
            </w:r>
          </w:p>
        </w:tc>
        <w:tc>
          <w:tcPr>
            <w:tcW w:w="1236" w:type="dxa"/>
            <w:vAlign w:val="center"/>
          </w:tcPr>
          <w:p w:rsidR="00F12E7D" w:rsidRPr="00B27F06" w:rsidRDefault="00F12E7D" w:rsidP="00B27F06">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75</w:t>
            </w:r>
            <w:r w:rsidR="002929F3" w:rsidRPr="00B27F06">
              <w:rPr>
                <w:rFonts w:ascii="Times New Roman" w:hAnsi="Times New Roman"/>
                <w:sz w:val="24"/>
                <w:szCs w:val="24"/>
              </w:rPr>
              <w:t>6</w:t>
            </w:r>
            <w:r w:rsidRPr="00B27F06">
              <w:rPr>
                <w:rFonts w:ascii="Times New Roman" w:hAnsi="Times New Roman"/>
                <w:sz w:val="24"/>
                <w:szCs w:val="24"/>
              </w:rPr>
              <w:t>000,0</w:t>
            </w:r>
          </w:p>
        </w:tc>
      </w:tr>
      <w:tr w:rsidR="007A1F1E" w:rsidRPr="00B27F06" w:rsidTr="007A1F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8" w:type="dxa"/>
          </w:tcPr>
          <w:p w:rsidR="007A1F1E" w:rsidRPr="00B27F06" w:rsidRDefault="007A1F1E" w:rsidP="00B27F06">
            <w:pPr>
              <w:rPr>
                <w:b w:val="0"/>
              </w:rPr>
            </w:pPr>
            <w:r w:rsidRPr="00B27F06">
              <w:rPr>
                <w:b w:val="0"/>
              </w:rPr>
              <w:t>Повышение оборота объема закупок с/х продуктов и сырья</w:t>
            </w:r>
            <w:r>
              <w:rPr>
                <w:b w:val="0"/>
              </w:rPr>
              <w:t>, (тыс. рублей)</w:t>
            </w:r>
          </w:p>
        </w:tc>
        <w:tc>
          <w:tcPr>
            <w:tcW w:w="1354" w:type="dxa"/>
            <w:vAlign w:val="center"/>
          </w:tcPr>
          <w:p w:rsidR="007A1F1E" w:rsidRPr="007A1F1E" w:rsidRDefault="007A1F1E" w:rsidP="007A1F1E">
            <w:pPr>
              <w:jc w:val="center"/>
              <w:cnfStyle w:val="000000100000" w:firstRow="0" w:lastRow="0" w:firstColumn="0" w:lastColumn="0" w:oddVBand="0" w:evenVBand="0" w:oddHBand="1" w:evenHBand="0" w:firstRowFirstColumn="0" w:firstRowLastColumn="0" w:lastRowFirstColumn="0" w:lastRowLastColumn="0"/>
              <w:rPr>
                <w:color w:val="000000"/>
              </w:rPr>
            </w:pPr>
            <w:r w:rsidRPr="007A1F1E">
              <w:rPr>
                <w:color w:val="000000"/>
              </w:rPr>
              <w:t>35000</w:t>
            </w:r>
            <w:r>
              <w:rPr>
                <w:color w:val="000000"/>
              </w:rPr>
              <w:t>,0</w:t>
            </w:r>
          </w:p>
        </w:tc>
        <w:tc>
          <w:tcPr>
            <w:tcW w:w="1236" w:type="dxa"/>
            <w:vAlign w:val="center"/>
          </w:tcPr>
          <w:p w:rsidR="007A1F1E" w:rsidRPr="007A1F1E" w:rsidRDefault="007A1F1E" w:rsidP="007A1F1E">
            <w:pPr>
              <w:jc w:val="center"/>
              <w:cnfStyle w:val="000000100000" w:firstRow="0" w:lastRow="0" w:firstColumn="0" w:lastColumn="0" w:oddVBand="0" w:evenVBand="0" w:oddHBand="1" w:evenHBand="0" w:firstRowFirstColumn="0" w:firstRowLastColumn="0" w:lastRowFirstColumn="0" w:lastRowLastColumn="0"/>
              <w:rPr>
                <w:color w:val="000000"/>
              </w:rPr>
            </w:pPr>
            <w:r w:rsidRPr="007A1F1E">
              <w:rPr>
                <w:color w:val="000000"/>
              </w:rPr>
              <w:t>290000</w:t>
            </w:r>
            <w:r>
              <w:rPr>
                <w:color w:val="000000"/>
              </w:rPr>
              <w:t>,0</w:t>
            </w:r>
          </w:p>
        </w:tc>
        <w:tc>
          <w:tcPr>
            <w:tcW w:w="1243" w:type="dxa"/>
            <w:vAlign w:val="center"/>
          </w:tcPr>
          <w:p w:rsidR="007A1F1E" w:rsidRPr="007A1F1E" w:rsidRDefault="007A1F1E" w:rsidP="007A1F1E">
            <w:pPr>
              <w:jc w:val="center"/>
              <w:cnfStyle w:val="000000100000" w:firstRow="0" w:lastRow="0" w:firstColumn="0" w:lastColumn="0" w:oddVBand="0" w:evenVBand="0" w:oddHBand="1" w:evenHBand="0" w:firstRowFirstColumn="0" w:firstRowLastColumn="0" w:lastRowFirstColumn="0" w:lastRowLastColumn="0"/>
              <w:rPr>
                <w:color w:val="000000"/>
              </w:rPr>
            </w:pPr>
            <w:r w:rsidRPr="007A1F1E">
              <w:rPr>
                <w:color w:val="000000"/>
              </w:rPr>
              <w:t>380000</w:t>
            </w:r>
            <w:r>
              <w:rPr>
                <w:color w:val="000000"/>
              </w:rPr>
              <w:t>,0</w:t>
            </w:r>
          </w:p>
        </w:tc>
        <w:tc>
          <w:tcPr>
            <w:tcW w:w="1236" w:type="dxa"/>
            <w:vAlign w:val="center"/>
          </w:tcPr>
          <w:p w:rsidR="007A1F1E" w:rsidRPr="007A1F1E" w:rsidRDefault="007A1F1E" w:rsidP="007A1F1E">
            <w:pPr>
              <w:jc w:val="center"/>
              <w:cnfStyle w:val="000000100000" w:firstRow="0" w:lastRow="0" w:firstColumn="0" w:lastColumn="0" w:oddVBand="0" w:evenVBand="0" w:oddHBand="1" w:evenHBand="0" w:firstRowFirstColumn="0" w:firstRowLastColumn="0" w:lastRowFirstColumn="0" w:lastRowLastColumn="0"/>
              <w:rPr>
                <w:color w:val="000000"/>
              </w:rPr>
            </w:pPr>
            <w:r w:rsidRPr="007A1F1E">
              <w:rPr>
                <w:color w:val="000000"/>
              </w:rPr>
              <w:t>500000</w:t>
            </w:r>
            <w:r>
              <w:rPr>
                <w:color w:val="000000"/>
              </w:rPr>
              <w:t>,0</w:t>
            </w:r>
          </w:p>
        </w:tc>
      </w:tr>
      <w:tr w:rsidR="00CF3AE1" w:rsidRPr="00B27F06" w:rsidTr="00DA6E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8" w:type="dxa"/>
          </w:tcPr>
          <w:p w:rsidR="00F12E7D" w:rsidRPr="00B27F06" w:rsidRDefault="00F12E7D" w:rsidP="00B27F06">
            <w:pPr>
              <w:rPr>
                <w:b w:val="0"/>
              </w:rPr>
            </w:pPr>
            <w:r w:rsidRPr="00B27F06">
              <w:rPr>
                <w:b w:val="0"/>
              </w:rPr>
              <w:t>Повышение оборота общественного питания</w:t>
            </w:r>
            <w:r w:rsidR="00A90A56">
              <w:rPr>
                <w:b w:val="0"/>
              </w:rPr>
              <w:t>, (тыс. рублей)</w:t>
            </w:r>
          </w:p>
        </w:tc>
        <w:tc>
          <w:tcPr>
            <w:tcW w:w="1354" w:type="dxa"/>
            <w:vAlign w:val="center"/>
          </w:tcPr>
          <w:p w:rsidR="00F12E7D" w:rsidRPr="00B27F06" w:rsidRDefault="00F12E7D" w:rsidP="00B27F06">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bCs/>
                <w:color w:val="000000"/>
                <w:sz w:val="24"/>
                <w:szCs w:val="24"/>
              </w:rPr>
              <w:t>52000,0</w:t>
            </w:r>
          </w:p>
        </w:tc>
        <w:tc>
          <w:tcPr>
            <w:tcW w:w="1236" w:type="dxa"/>
            <w:vAlign w:val="center"/>
          </w:tcPr>
          <w:p w:rsidR="00F12E7D" w:rsidRPr="00B27F06" w:rsidRDefault="00F12E7D" w:rsidP="00B27F06">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65000,0</w:t>
            </w:r>
          </w:p>
        </w:tc>
        <w:tc>
          <w:tcPr>
            <w:tcW w:w="1243" w:type="dxa"/>
            <w:vAlign w:val="center"/>
          </w:tcPr>
          <w:p w:rsidR="00F12E7D" w:rsidRPr="00B27F06" w:rsidRDefault="00F12E7D" w:rsidP="00B27F06">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85000,0</w:t>
            </w:r>
          </w:p>
        </w:tc>
        <w:tc>
          <w:tcPr>
            <w:tcW w:w="1236" w:type="dxa"/>
            <w:vAlign w:val="center"/>
          </w:tcPr>
          <w:p w:rsidR="00F12E7D" w:rsidRPr="00B27F06" w:rsidRDefault="00F12E7D" w:rsidP="00B27F06">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110000,0</w:t>
            </w:r>
          </w:p>
        </w:tc>
      </w:tr>
      <w:tr w:rsidR="00CF3AE1" w:rsidRPr="00B27F06" w:rsidTr="00DA6E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8" w:type="dxa"/>
          </w:tcPr>
          <w:p w:rsidR="00F12E7D" w:rsidRPr="00B27F06" w:rsidRDefault="00F12E7D" w:rsidP="00EC0E2A">
            <w:pPr>
              <w:pStyle w:val="ae"/>
              <w:spacing w:line="240" w:lineRule="auto"/>
              <w:ind w:left="0"/>
              <w:jc w:val="left"/>
              <w:rPr>
                <w:rFonts w:ascii="Times New Roman" w:hAnsi="Times New Roman"/>
                <w:b w:val="0"/>
                <w:sz w:val="24"/>
                <w:szCs w:val="24"/>
              </w:rPr>
            </w:pPr>
            <w:r w:rsidRPr="00B27F06">
              <w:rPr>
                <w:b w:val="0"/>
                <w:sz w:val="24"/>
                <w:szCs w:val="24"/>
              </w:rPr>
              <w:t xml:space="preserve">Увеличение численности </w:t>
            </w:r>
            <w:r w:rsidR="00EC0E2A" w:rsidRPr="00B27F06">
              <w:rPr>
                <w:b w:val="0"/>
                <w:sz w:val="24"/>
                <w:szCs w:val="24"/>
              </w:rPr>
              <w:t>пайщиков</w:t>
            </w:r>
            <w:r w:rsidR="00EC0E2A">
              <w:rPr>
                <w:b w:val="0"/>
                <w:sz w:val="24"/>
                <w:szCs w:val="24"/>
              </w:rPr>
              <w:t xml:space="preserve"> (членов кооператива) </w:t>
            </w:r>
            <w:r w:rsidRPr="00B27F06">
              <w:rPr>
                <w:b w:val="0"/>
                <w:sz w:val="24"/>
                <w:szCs w:val="24"/>
              </w:rPr>
              <w:t>системы потребительской кооперации, (чел</w:t>
            </w:r>
            <w:r w:rsidR="00B27F06">
              <w:rPr>
                <w:b w:val="0"/>
                <w:sz w:val="24"/>
                <w:szCs w:val="24"/>
              </w:rPr>
              <w:t>овек</w:t>
            </w:r>
            <w:r w:rsidRPr="00B27F06">
              <w:rPr>
                <w:b w:val="0"/>
                <w:sz w:val="24"/>
                <w:szCs w:val="24"/>
              </w:rPr>
              <w:t>)</w:t>
            </w:r>
          </w:p>
        </w:tc>
        <w:tc>
          <w:tcPr>
            <w:tcW w:w="1354" w:type="dxa"/>
            <w:vAlign w:val="center"/>
          </w:tcPr>
          <w:p w:rsidR="00F12E7D" w:rsidRPr="00B27F06" w:rsidRDefault="00F12E7D" w:rsidP="00B27F06">
            <w:pPr>
              <w:pStyle w:val="a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2719</w:t>
            </w:r>
          </w:p>
        </w:tc>
        <w:tc>
          <w:tcPr>
            <w:tcW w:w="1236" w:type="dxa"/>
            <w:vAlign w:val="center"/>
          </w:tcPr>
          <w:p w:rsidR="00F12E7D" w:rsidRPr="00B27F06" w:rsidRDefault="00F12E7D" w:rsidP="00B27F06">
            <w:pPr>
              <w:jc w:val="center"/>
              <w:cnfStyle w:val="000000100000" w:firstRow="0" w:lastRow="0" w:firstColumn="0" w:lastColumn="0" w:oddVBand="0" w:evenVBand="0" w:oddHBand="1" w:evenHBand="0" w:firstRowFirstColumn="0" w:firstRowLastColumn="0" w:lastRowFirstColumn="0" w:lastRowLastColumn="0"/>
              <w:rPr>
                <w:color w:val="000000"/>
              </w:rPr>
            </w:pPr>
            <w:r w:rsidRPr="00B27F06">
              <w:rPr>
                <w:color w:val="000000"/>
              </w:rPr>
              <w:t>2792</w:t>
            </w:r>
          </w:p>
        </w:tc>
        <w:tc>
          <w:tcPr>
            <w:tcW w:w="1243" w:type="dxa"/>
            <w:vAlign w:val="center"/>
          </w:tcPr>
          <w:p w:rsidR="00F12E7D" w:rsidRPr="00B27F06" w:rsidRDefault="00F12E7D" w:rsidP="00B27F06">
            <w:pPr>
              <w:jc w:val="center"/>
              <w:cnfStyle w:val="000000100000" w:firstRow="0" w:lastRow="0" w:firstColumn="0" w:lastColumn="0" w:oddVBand="0" w:evenVBand="0" w:oddHBand="1" w:evenHBand="0" w:firstRowFirstColumn="0" w:firstRowLastColumn="0" w:lastRowFirstColumn="0" w:lastRowLastColumn="0"/>
              <w:rPr>
                <w:color w:val="000000"/>
              </w:rPr>
            </w:pPr>
            <w:r w:rsidRPr="00B27F06">
              <w:rPr>
                <w:color w:val="000000"/>
              </w:rPr>
              <w:t>2954</w:t>
            </w:r>
          </w:p>
        </w:tc>
        <w:tc>
          <w:tcPr>
            <w:tcW w:w="1236" w:type="dxa"/>
            <w:vAlign w:val="center"/>
          </w:tcPr>
          <w:p w:rsidR="00F12E7D" w:rsidRPr="00B27F06" w:rsidRDefault="00F12E7D" w:rsidP="00B27F06">
            <w:pPr>
              <w:pStyle w:val="a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3100</w:t>
            </w:r>
          </w:p>
        </w:tc>
      </w:tr>
      <w:tr w:rsidR="00CF3AE1" w:rsidRPr="00B27F06" w:rsidTr="00DA6E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8" w:type="dxa"/>
          </w:tcPr>
          <w:p w:rsidR="00F12E7D" w:rsidRPr="00B27F06" w:rsidRDefault="003C288C" w:rsidP="008F1346">
            <w:pPr>
              <w:rPr>
                <w:b w:val="0"/>
              </w:rPr>
            </w:pPr>
            <w:r w:rsidRPr="00B27F06">
              <w:rPr>
                <w:b w:val="0"/>
              </w:rPr>
              <w:t>Создание сельскохозяйственных потребительских кооперативов</w:t>
            </w:r>
            <w:r w:rsidR="00A90A56">
              <w:rPr>
                <w:b w:val="0"/>
              </w:rPr>
              <w:t>, шт</w:t>
            </w:r>
            <w:r w:rsidR="008F1346">
              <w:rPr>
                <w:b w:val="0"/>
              </w:rPr>
              <w:t>.</w:t>
            </w:r>
          </w:p>
        </w:tc>
        <w:tc>
          <w:tcPr>
            <w:tcW w:w="1354" w:type="dxa"/>
            <w:vAlign w:val="center"/>
          </w:tcPr>
          <w:p w:rsidR="00F12E7D" w:rsidRPr="00B27F06" w:rsidRDefault="00F12E7D" w:rsidP="00B27F06">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6</w:t>
            </w:r>
          </w:p>
        </w:tc>
        <w:tc>
          <w:tcPr>
            <w:tcW w:w="1236" w:type="dxa"/>
            <w:vAlign w:val="center"/>
          </w:tcPr>
          <w:p w:rsidR="00F12E7D" w:rsidRPr="00B27F06" w:rsidRDefault="00F12E7D" w:rsidP="00B27F06">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9</w:t>
            </w:r>
          </w:p>
        </w:tc>
        <w:tc>
          <w:tcPr>
            <w:tcW w:w="1243" w:type="dxa"/>
            <w:vAlign w:val="center"/>
          </w:tcPr>
          <w:p w:rsidR="00F12E7D" w:rsidRPr="00B27F06" w:rsidRDefault="00F12E7D" w:rsidP="00B27F06">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2</w:t>
            </w:r>
          </w:p>
        </w:tc>
        <w:tc>
          <w:tcPr>
            <w:tcW w:w="1236" w:type="dxa"/>
            <w:vAlign w:val="center"/>
          </w:tcPr>
          <w:p w:rsidR="00F12E7D" w:rsidRPr="00B27F06" w:rsidRDefault="00F12E7D" w:rsidP="00B27F06">
            <w:pPr>
              <w:pStyle w:val="ae"/>
              <w:spacing w:line="24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w:t>
            </w:r>
          </w:p>
        </w:tc>
      </w:tr>
      <w:tr w:rsidR="00CF3AE1" w:rsidRPr="00B27F06" w:rsidTr="00DA6E7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028" w:type="dxa"/>
          </w:tcPr>
          <w:p w:rsidR="00F12E7D" w:rsidRPr="00B27F06" w:rsidRDefault="00F12E7D" w:rsidP="00B27F06">
            <w:pPr>
              <w:rPr>
                <w:b w:val="0"/>
                <w:color w:val="000000"/>
              </w:rPr>
            </w:pPr>
            <w:r w:rsidRPr="00B27F06">
              <w:rPr>
                <w:b w:val="0"/>
                <w:color w:val="000000"/>
              </w:rPr>
              <w:t>Создание постоянных рабочих мест</w:t>
            </w:r>
          </w:p>
        </w:tc>
        <w:tc>
          <w:tcPr>
            <w:tcW w:w="1354" w:type="dxa"/>
            <w:vAlign w:val="center"/>
          </w:tcPr>
          <w:p w:rsidR="00F12E7D" w:rsidRPr="00B27F06" w:rsidRDefault="00B15D8A" w:rsidP="00B27F06">
            <w:pPr>
              <w:pStyle w:val="a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8</w:t>
            </w:r>
            <w:r w:rsidR="001779B2" w:rsidRPr="00B27F06">
              <w:rPr>
                <w:rFonts w:ascii="Times New Roman" w:hAnsi="Times New Roman"/>
                <w:sz w:val="24"/>
                <w:szCs w:val="24"/>
              </w:rPr>
              <w:t>3</w:t>
            </w:r>
          </w:p>
        </w:tc>
        <w:tc>
          <w:tcPr>
            <w:tcW w:w="1236" w:type="dxa"/>
            <w:vAlign w:val="center"/>
          </w:tcPr>
          <w:p w:rsidR="00F12E7D" w:rsidRPr="00B27F06" w:rsidRDefault="001779B2" w:rsidP="00B27F06">
            <w:pPr>
              <w:pStyle w:val="a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1</w:t>
            </w:r>
            <w:r w:rsidR="00B15D8A" w:rsidRPr="00B27F06">
              <w:rPr>
                <w:rFonts w:ascii="Times New Roman" w:hAnsi="Times New Roman"/>
                <w:sz w:val="24"/>
                <w:szCs w:val="24"/>
              </w:rPr>
              <w:t>2</w:t>
            </w:r>
            <w:r w:rsidRPr="00B27F06">
              <w:rPr>
                <w:rFonts w:ascii="Times New Roman" w:hAnsi="Times New Roman"/>
                <w:sz w:val="24"/>
                <w:szCs w:val="24"/>
              </w:rPr>
              <w:t>8</w:t>
            </w:r>
          </w:p>
        </w:tc>
        <w:tc>
          <w:tcPr>
            <w:tcW w:w="1243" w:type="dxa"/>
            <w:vAlign w:val="center"/>
          </w:tcPr>
          <w:p w:rsidR="00F12E7D" w:rsidRPr="00B27F06" w:rsidRDefault="00B15D8A" w:rsidP="00B27F06">
            <w:pPr>
              <w:pStyle w:val="a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6</w:t>
            </w:r>
            <w:r w:rsidR="001779B2" w:rsidRPr="00B27F06">
              <w:rPr>
                <w:rFonts w:ascii="Times New Roman" w:hAnsi="Times New Roman"/>
                <w:sz w:val="24"/>
                <w:szCs w:val="24"/>
              </w:rPr>
              <w:t>1</w:t>
            </w:r>
          </w:p>
        </w:tc>
        <w:tc>
          <w:tcPr>
            <w:tcW w:w="1236" w:type="dxa"/>
            <w:vAlign w:val="center"/>
          </w:tcPr>
          <w:p w:rsidR="00F12E7D" w:rsidRPr="00B27F06" w:rsidRDefault="001779B2" w:rsidP="00B27F06">
            <w:pPr>
              <w:pStyle w:val="a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7F06">
              <w:rPr>
                <w:rFonts w:ascii="Times New Roman" w:hAnsi="Times New Roman"/>
                <w:sz w:val="24"/>
                <w:szCs w:val="24"/>
              </w:rPr>
              <w:t>-</w:t>
            </w:r>
          </w:p>
        </w:tc>
      </w:tr>
      <w:tr w:rsidR="00B27F06" w:rsidRPr="00B27F06" w:rsidTr="00DA6E73">
        <w:trPr>
          <w:cnfStyle w:val="000000010000" w:firstRow="0" w:lastRow="0" w:firstColumn="0" w:lastColumn="0" w:oddVBand="0" w:evenVBand="0" w:oddHBand="0" w:evenHBand="1"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5028" w:type="dxa"/>
          </w:tcPr>
          <w:p w:rsidR="00B27F06" w:rsidRPr="00B27F06" w:rsidRDefault="008A67A7" w:rsidP="00A90A56">
            <w:pPr>
              <w:ind w:right="-73"/>
              <w:rPr>
                <w:b w:val="0"/>
                <w:color w:val="000000"/>
              </w:rPr>
            </w:pPr>
            <w:r>
              <w:rPr>
                <w:b w:val="0"/>
                <w:color w:val="000000"/>
              </w:rPr>
              <w:t>Ввод</w:t>
            </w:r>
            <w:r w:rsidR="00B27F06">
              <w:rPr>
                <w:b w:val="0"/>
                <w:color w:val="000000"/>
              </w:rPr>
              <w:t xml:space="preserve"> </w:t>
            </w:r>
            <w:proofErr w:type="gramStart"/>
            <w:r w:rsidR="00B27F06">
              <w:rPr>
                <w:b w:val="0"/>
                <w:color w:val="000000"/>
              </w:rPr>
              <w:t>приемо-заготовительных</w:t>
            </w:r>
            <w:proofErr w:type="gramEnd"/>
            <w:r w:rsidR="00B27F06">
              <w:rPr>
                <w:b w:val="0"/>
                <w:color w:val="000000"/>
              </w:rPr>
              <w:t xml:space="preserve"> пунктов</w:t>
            </w:r>
            <w:r w:rsidR="00A90A56">
              <w:rPr>
                <w:b w:val="0"/>
                <w:color w:val="000000"/>
              </w:rPr>
              <w:t>, шт.</w:t>
            </w:r>
          </w:p>
        </w:tc>
        <w:tc>
          <w:tcPr>
            <w:tcW w:w="1354" w:type="dxa"/>
            <w:vAlign w:val="center"/>
          </w:tcPr>
          <w:p w:rsidR="00B27F06" w:rsidRPr="00B27F06" w:rsidRDefault="00DA6E73" w:rsidP="001F1C10">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2</w:t>
            </w:r>
            <w:r w:rsidR="00B27F06">
              <w:rPr>
                <w:rFonts w:ascii="Times New Roman" w:hAnsi="Times New Roman"/>
                <w:sz w:val="24"/>
                <w:szCs w:val="24"/>
              </w:rPr>
              <w:t>2</w:t>
            </w:r>
          </w:p>
        </w:tc>
        <w:tc>
          <w:tcPr>
            <w:tcW w:w="1236" w:type="dxa"/>
            <w:vAlign w:val="center"/>
          </w:tcPr>
          <w:p w:rsidR="00B27F06" w:rsidRPr="00B27F06" w:rsidRDefault="00DA6E73" w:rsidP="00B15D8A">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25</w:t>
            </w:r>
          </w:p>
        </w:tc>
        <w:tc>
          <w:tcPr>
            <w:tcW w:w="1243" w:type="dxa"/>
            <w:vAlign w:val="center"/>
          </w:tcPr>
          <w:p w:rsidR="00B27F06" w:rsidRPr="00B27F06" w:rsidRDefault="00DA6E73" w:rsidP="001F1C10">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25</w:t>
            </w:r>
          </w:p>
        </w:tc>
        <w:tc>
          <w:tcPr>
            <w:tcW w:w="1236" w:type="dxa"/>
            <w:vAlign w:val="center"/>
          </w:tcPr>
          <w:p w:rsidR="00B27F06" w:rsidRPr="00B27F06" w:rsidRDefault="00DA6E73" w:rsidP="001F1C10">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B27F06" w:rsidRPr="00B27F06" w:rsidTr="007B577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5028" w:type="dxa"/>
          </w:tcPr>
          <w:p w:rsidR="00B27F06" w:rsidRDefault="00B27F06" w:rsidP="009519D7">
            <w:pPr>
              <w:rPr>
                <w:b w:val="0"/>
                <w:color w:val="000000"/>
              </w:rPr>
            </w:pPr>
            <w:proofErr w:type="gramStart"/>
            <w:r>
              <w:rPr>
                <w:b w:val="0"/>
                <w:color w:val="000000"/>
              </w:rPr>
              <w:t>Строительство районных</w:t>
            </w:r>
            <w:r w:rsidR="008A67A7">
              <w:rPr>
                <w:b w:val="0"/>
                <w:color w:val="000000"/>
              </w:rPr>
              <w:t xml:space="preserve"> кооперативных </w:t>
            </w:r>
            <w:r>
              <w:rPr>
                <w:b w:val="0"/>
                <w:color w:val="000000"/>
              </w:rPr>
              <w:t>пищекомбинатов</w:t>
            </w:r>
            <w:r w:rsidR="008A67A7">
              <w:rPr>
                <w:b w:val="0"/>
                <w:color w:val="000000"/>
              </w:rPr>
              <w:t xml:space="preserve"> </w:t>
            </w:r>
            <w:r w:rsidR="0051028B">
              <w:rPr>
                <w:b w:val="0"/>
                <w:color w:val="000000"/>
              </w:rPr>
              <w:t>(</w:t>
            </w:r>
            <w:r w:rsidR="009519D7">
              <w:rPr>
                <w:b w:val="0"/>
                <w:color w:val="000000"/>
              </w:rPr>
              <w:t>хлебопекарни</w:t>
            </w:r>
            <w:r w:rsidR="007B5778">
              <w:rPr>
                <w:b w:val="0"/>
                <w:color w:val="000000"/>
              </w:rPr>
              <w:t xml:space="preserve">, </w:t>
            </w:r>
            <w:r w:rsidR="0051028B">
              <w:rPr>
                <w:b w:val="0"/>
                <w:color w:val="000000"/>
              </w:rPr>
              <w:t>цеха полуфабрикатов, кондитерских изделий,</w:t>
            </w:r>
            <w:r w:rsidR="00DA6E73">
              <w:rPr>
                <w:b w:val="0"/>
                <w:color w:val="000000"/>
              </w:rPr>
              <w:t xml:space="preserve"> </w:t>
            </w:r>
            <w:r w:rsidR="0051028B">
              <w:rPr>
                <w:b w:val="0"/>
                <w:color w:val="000000"/>
              </w:rPr>
              <w:t>розливу напитков, коптильный цех, цех</w:t>
            </w:r>
            <w:r w:rsidR="00DA6E73">
              <w:rPr>
                <w:b w:val="0"/>
                <w:color w:val="000000"/>
              </w:rPr>
              <w:t>а</w:t>
            </w:r>
            <w:r w:rsidR="0051028B">
              <w:rPr>
                <w:b w:val="0"/>
                <w:color w:val="000000"/>
              </w:rPr>
              <w:t xml:space="preserve"> по </w:t>
            </w:r>
            <w:r w:rsidR="0051028B">
              <w:rPr>
                <w:b w:val="0"/>
                <w:color w:val="000000"/>
              </w:rPr>
              <w:lastRenderedPageBreak/>
              <w:t>производству комбикормов</w:t>
            </w:r>
            <w:r w:rsidR="00DA6E73">
              <w:rPr>
                <w:b w:val="0"/>
                <w:color w:val="000000"/>
              </w:rPr>
              <w:t>, убойные цеха, прочее</w:t>
            </w:r>
            <w:r w:rsidR="0051028B">
              <w:rPr>
                <w:b w:val="0"/>
                <w:color w:val="000000"/>
              </w:rPr>
              <w:t xml:space="preserve">), </w:t>
            </w:r>
            <w:r w:rsidR="008A67A7">
              <w:rPr>
                <w:b w:val="0"/>
                <w:color w:val="000000"/>
              </w:rPr>
              <w:t>штук</w:t>
            </w:r>
            <w:r w:rsidR="0051028B">
              <w:rPr>
                <w:b w:val="0"/>
                <w:color w:val="000000"/>
              </w:rPr>
              <w:t>.</w:t>
            </w:r>
            <w:proofErr w:type="gramEnd"/>
          </w:p>
        </w:tc>
        <w:tc>
          <w:tcPr>
            <w:tcW w:w="1354" w:type="dxa"/>
            <w:vAlign w:val="center"/>
          </w:tcPr>
          <w:p w:rsidR="00B27F06" w:rsidRPr="00B27F06" w:rsidRDefault="00B27F06" w:rsidP="001F1C10">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lastRenderedPageBreak/>
              <w:t>6</w:t>
            </w:r>
          </w:p>
        </w:tc>
        <w:tc>
          <w:tcPr>
            <w:tcW w:w="1236" w:type="dxa"/>
            <w:vAlign w:val="center"/>
          </w:tcPr>
          <w:p w:rsidR="00B27F06" w:rsidRPr="00B27F06" w:rsidRDefault="00B27F06" w:rsidP="00B15D8A">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w:t>
            </w:r>
          </w:p>
        </w:tc>
        <w:tc>
          <w:tcPr>
            <w:tcW w:w="1243" w:type="dxa"/>
            <w:vAlign w:val="center"/>
          </w:tcPr>
          <w:p w:rsidR="00B27F06" w:rsidRPr="00B27F06" w:rsidRDefault="00B27F06" w:rsidP="001F1C10">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236" w:type="dxa"/>
            <w:vAlign w:val="center"/>
          </w:tcPr>
          <w:p w:rsidR="00B27F06" w:rsidRPr="00B27F06" w:rsidRDefault="00DA6E73" w:rsidP="001F1C10">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B27F06" w:rsidRPr="00B27F06" w:rsidTr="00DA6E73">
        <w:trPr>
          <w:cnfStyle w:val="000000010000" w:firstRow="0" w:lastRow="0" w:firstColumn="0" w:lastColumn="0" w:oddVBand="0" w:evenVBand="0" w:oddHBand="0" w:evenHBand="1"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5028" w:type="dxa"/>
          </w:tcPr>
          <w:p w:rsidR="00B27F06" w:rsidRDefault="00FA2016" w:rsidP="008F1346">
            <w:pPr>
              <w:rPr>
                <w:b w:val="0"/>
                <w:color w:val="000000"/>
              </w:rPr>
            </w:pPr>
            <w:r>
              <w:rPr>
                <w:b w:val="0"/>
                <w:color w:val="000000"/>
              </w:rPr>
              <w:lastRenderedPageBreak/>
              <w:t>Строительство</w:t>
            </w:r>
            <w:r w:rsidR="008A67A7">
              <w:rPr>
                <w:b w:val="0"/>
                <w:color w:val="000000"/>
              </w:rPr>
              <w:t xml:space="preserve"> объектов торговли (торговый  центр, сельскохоз</w:t>
            </w:r>
            <w:r w:rsidR="00A90A56">
              <w:rPr>
                <w:b w:val="0"/>
                <w:color w:val="000000"/>
              </w:rPr>
              <w:t>яйственны</w:t>
            </w:r>
            <w:r w:rsidR="008A67A7">
              <w:rPr>
                <w:b w:val="0"/>
                <w:color w:val="000000"/>
              </w:rPr>
              <w:t>е рынки)</w:t>
            </w:r>
            <w:r w:rsidR="00A90A56">
              <w:rPr>
                <w:b w:val="0"/>
                <w:color w:val="000000"/>
              </w:rPr>
              <w:t>, шт</w:t>
            </w:r>
            <w:r w:rsidR="008F1346">
              <w:rPr>
                <w:b w:val="0"/>
                <w:color w:val="000000"/>
              </w:rPr>
              <w:t>.</w:t>
            </w:r>
          </w:p>
        </w:tc>
        <w:tc>
          <w:tcPr>
            <w:tcW w:w="1354" w:type="dxa"/>
            <w:vAlign w:val="center"/>
          </w:tcPr>
          <w:p w:rsidR="00B27F06" w:rsidRPr="00B27F06" w:rsidRDefault="00A90A56" w:rsidP="001F1C10">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236" w:type="dxa"/>
            <w:vAlign w:val="center"/>
          </w:tcPr>
          <w:p w:rsidR="00B27F06" w:rsidRPr="00B27F06" w:rsidRDefault="00A90A56" w:rsidP="00B15D8A">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4</w:t>
            </w:r>
          </w:p>
        </w:tc>
        <w:tc>
          <w:tcPr>
            <w:tcW w:w="1243" w:type="dxa"/>
            <w:vAlign w:val="center"/>
          </w:tcPr>
          <w:p w:rsidR="00B27F06" w:rsidRPr="00B27F06" w:rsidRDefault="00FA2016" w:rsidP="001F1C10">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4</w:t>
            </w:r>
          </w:p>
        </w:tc>
        <w:tc>
          <w:tcPr>
            <w:tcW w:w="1236" w:type="dxa"/>
            <w:vAlign w:val="center"/>
          </w:tcPr>
          <w:p w:rsidR="00B27F06" w:rsidRPr="00B27F06" w:rsidRDefault="0051028B" w:rsidP="001F1C10">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8A67A7" w:rsidRPr="00B27F06" w:rsidTr="00DA6E73">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5028" w:type="dxa"/>
          </w:tcPr>
          <w:p w:rsidR="008A67A7" w:rsidRDefault="008A67A7" w:rsidP="004C15ED">
            <w:pPr>
              <w:rPr>
                <w:b w:val="0"/>
                <w:color w:val="000000"/>
              </w:rPr>
            </w:pPr>
            <w:r>
              <w:rPr>
                <w:b w:val="0"/>
                <w:color w:val="000000"/>
              </w:rPr>
              <w:t>Строительство инновационного центра</w:t>
            </w:r>
            <w:r w:rsidR="0051028B">
              <w:rPr>
                <w:b w:val="0"/>
                <w:color w:val="000000"/>
              </w:rPr>
              <w:t xml:space="preserve">, </w:t>
            </w:r>
            <w:r w:rsidR="00A90A56">
              <w:rPr>
                <w:b w:val="0"/>
                <w:color w:val="000000"/>
              </w:rPr>
              <w:t>(шт.)</w:t>
            </w:r>
          </w:p>
        </w:tc>
        <w:tc>
          <w:tcPr>
            <w:tcW w:w="1354" w:type="dxa"/>
            <w:vAlign w:val="center"/>
          </w:tcPr>
          <w:p w:rsidR="008A67A7" w:rsidRPr="00B27F06" w:rsidRDefault="008A67A7" w:rsidP="001F1C10">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236" w:type="dxa"/>
            <w:vAlign w:val="center"/>
          </w:tcPr>
          <w:p w:rsidR="008A67A7" w:rsidRPr="00B27F06" w:rsidRDefault="008A67A7" w:rsidP="00B15D8A">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243" w:type="dxa"/>
            <w:vAlign w:val="center"/>
          </w:tcPr>
          <w:p w:rsidR="008A67A7" w:rsidRPr="00B27F06" w:rsidRDefault="00A05022" w:rsidP="001F1C10">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1236" w:type="dxa"/>
            <w:vAlign w:val="center"/>
          </w:tcPr>
          <w:p w:rsidR="008A67A7" w:rsidRPr="00B27F06" w:rsidRDefault="00A05022" w:rsidP="001F1C10">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8A67A7" w:rsidRPr="00B27F06" w:rsidTr="00DA6E73">
        <w:trPr>
          <w:cnfStyle w:val="000000010000" w:firstRow="0" w:lastRow="0" w:firstColumn="0" w:lastColumn="0" w:oddVBand="0" w:evenVBand="0" w:oddHBand="0" w:evenHBand="1"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5028" w:type="dxa"/>
          </w:tcPr>
          <w:p w:rsidR="008A67A7" w:rsidRDefault="00FA2016" w:rsidP="008F1346">
            <w:pPr>
              <w:rPr>
                <w:b w:val="0"/>
                <w:color w:val="000000"/>
              </w:rPr>
            </w:pPr>
            <w:r>
              <w:rPr>
                <w:b w:val="0"/>
                <w:color w:val="000000"/>
              </w:rPr>
              <w:t xml:space="preserve">Ввод </w:t>
            </w:r>
            <w:r w:rsidR="00A90A56">
              <w:rPr>
                <w:b w:val="0"/>
                <w:color w:val="000000"/>
              </w:rPr>
              <w:t>холодильн</w:t>
            </w:r>
            <w:r>
              <w:rPr>
                <w:b w:val="0"/>
                <w:color w:val="000000"/>
              </w:rPr>
              <w:t>ых мощностей, модернизация</w:t>
            </w:r>
            <w:r w:rsidR="00A90A56">
              <w:rPr>
                <w:b w:val="0"/>
                <w:color w:val="000000"/>
              </w:rPr>
              <w:t xml:space="preserve"> овощехранилищ, (шт</w:t>
            </w:r>
            <w:r w:rsidR="008F1346">
              <w:rPr>
                <w:b w:val="0"/>
                <w:color w:val="000000"/>
              </w:rPr>
              <w:t>.</w:t>
            </w:r>
            <w:r w:rsidR="00A90A56">
              <w:rPr>
                <w:b w:val="0"/>
                <w:color w:val="000000"/>
              </w:rPr>
              <w:t xml:space="preserve">) </w:t>
            </w:r>
          </w:p>
        </w:tc>
        <w:tc>
          <w:tcPr>
            <w:tcW w:w="1354" w:type="dxa"/>
            <w:vAlign w:val="center"/>
          </w:tcPr>
          <w:p w:rsidR="008A67A7" w:rsidRPr="00B27F06" w:rsidRDefault="00A05022" w:rsidP="001F1C10">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236" w:type="dxa"/>
            <w:vAlign w:val="center"/>
          </w:tcPr>
          <w:p w:rsidR="008A67A7" w:rsidRPr="00B27F06" w:rsidRDefault="00A05022" w:rsidP="00B15D8A">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1243" w:type="dxa"/>
            <w:vAlign w:val="center"/>
          </w:tcPr>
          <w:p w:rsidR="008A67A7" w:rsidRPr="00B27F06" w:rsidRDefault="00A05022" w:rsidP="001F1C10">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236" w:type="dxa"/>
            <w:vAlign w:val="center"/>
          </w:tcPr>
          <w:p w:rsidR="008A67A7" w:rsidRPr="00B27F06" w:rsidRDefault="00A05022" w:rsidP="001F1C10">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51028B" w:rsidRPr="00B27F06" w:rsidTr="00DA6E73">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5028" w:type="dxa"/>
          </w:tcPr>
          <w:p w:rsidR="0051028B" w:rsidRDefault="0051028B" w:rsidP="0051028B">
            <w:pPr>
              <w:rPr>
                <w:b w:val="0"/>
                <w:color w:val="000000"/>
              </w:rPr>
            </w:pPr>
            <w:r>
              <w:rPr>
                <w:b w:val="0"/>
                <w:color w:val="000000"/>
              </w:rPr>
              <w:t>Строительство свинофермы,</w:t>
            </w:r>
            <w:r w:rsidRPr="00A05022">
              <w:rPr>
                <w:b w:val="0"/>
                <w:color w:val="000000"/>
              </w:rPr>
              <w:t xml:space="preserve"> </w:t>
            </w:r>
            <w:r>
              <w:rPr>
                <w:b w:val="0"/>
                <w:color w:val="000000"/>
              </w:rPr>
              <w:t xml:space="preserve">шт. </w:t>
            </w:r>
          </w:p>
        </w:tc>
        <w:tc>
          <w:tcPr>
            <w:tcW w:w="1354" w:type="dxa"/>
            <w:vAlign w:val="center"/>
          </w:tcPr>
          <w:p w:rsidR="0051028B" w:rsidRDefault="0051028B" w:rsidP="00DA6E73">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236" w:type="dxa"/>
            <w:vAlign w:val="center"/>
          </w:tcPr>
          <w:p w:rsidR="0051028B" w:rsidRDefault="0051028B" w:rsidP="00DA6E73">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1243" w:type="dxa"/>
            <w:vAlign w:val="center"/>
          </w:tcPr>
          <w:p w:rsidR="0051028B" w:rsidRPr="00B27F06" w:rsidRDefault="0051028B" w:rsidP="00DA6E73">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1236" w:type="dxa"/>
            <w:vAlign w:val="center"/>
          </w:tcPr>
          <w:p w:rsidR="0051028B" w:rsidRPr="00B27F06" w:rsidRDefault="0051028B" w:rsidP="00DA6E73">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51028B" w:rsidRPr="00B27F06" w:rsidTr="00DA6E73">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5028" w:type="dxa"/>
          </w:tcPr>
          <w:p w:rsidR="0051028B" w:rsidRDefault="00D761A9" w:rsidP="008F1346">
            <w:pPr>
              <w:rPr>
                <w:b w:val="0"/>
                <w:color w:val="000000"/>
              </w:rPr>
            </w:pPr>
            <w:r>
              <w:rPr>
                <w:b w:val="0"/>
                <w:color w:val="000000"/>
              </w:rPr>
              <w:t>Строительство п</w:t>
            </w:r>
            <w:r w:rsidR="0051028B">
              <w:rPr>
                <w:b w:val="0"/>
                <w:color w:val="000000"/>
              </w:rPr>
              <w:t>тицефермы, шт</w:t>
            </w:r>
            <w:r w:rsidR="008F1346">
              <w:rPr>
                <w:b w:val="0"/>
                <w:color w:val="000000"/>
              </w:rPr>
              <w:t>.</w:t>
            </w:r>
          </w:p>
        </w:tc>
        <w:tc>
          <w:tcPr>
            <w:tcW w:w="1354" w:type="dxa"/>
            <w:vAlign w:val="center"/>
          </w:tcPr>
          <w:p w:rsidR="0051028B" w:rsidRDefault="0051028B" w:rsidP="00DA6E73">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236" w:type="dxa"/>
            <w:vAlign w:val="center"/>
          </w:tcPr>
          <w:p w:rsidR="0051028B" w:rsidRDefault="0051028B" w:rsidP="00DA6E73">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1243" w:type="dxa"/>
            <w:vAlign w:val="center"/>
          </w:tcPr>
          <w:p w:rsidR="0051028B" w:rsidRPr="00B27F06" w:rsidRDefault="0051028B" w:rsidP="00DA6E73">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1236" w:type="dxa"/>
            <w:vAlign w:val="center"/>
          </w:tcPr>
          <w:p w:rsidR="0051028B" w:rsidRPr="00B27F06" w:rsidRDefault="0051028B" w:rsidP="00DA6E73">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51028B" w:rsidRPr="00B27F06" w:rsidTr="00DA6E7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5028" w:type="dxa"/>
          </w:tcPr>
          <w:p w:rsidR="0051028B" w:rsidRDefault="00D761A9" w:rsidP="008F1346">
            <w:pPr>
              <w:rPr>
                <w:b w:val="0"/>
                <w:color w:val="000000"/>
              </w:rPr>
            </w:pPr>
            <w:r>
              <w:rPr>
                <w:b w:val="0"/>
                <w:color w:val="000000"/>
              </w:rPr>
              <w:t>Организация т</w:t>
            </w:r>
            <w:r w:rsidR="0051028B">
              <w:rPr>
                <w:b w:val="0"/>
                <w:color w:val="000000"/>
              </w:rPr>
              <w:t>еплиц, шт</w:t>
            </w:r>
            <w:r w:rsidR="008F1346">
              <w:rPr>
                <w:b w:val="0"/>
                <w:color w:val="000000"/>
              </w:rPr>
              <w:t>.</w:t>
            </w:r>
          </w:p>
        </w:tc>
        <w:tc>
          <w:tcPr>
            <w:tcW w:w="1354" w:type="dxa"/>
            <w:vAlign w:val="center"/>
          </w:tcPr>
          <w:p w:rsidR="0051028B" w:rsidRDefault="0051028B" w:rsidP="00DA6E73">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236" w:type="dxa"/>
            <w:vAlign w:val="center"/>
          </w:tcPr>
          <w:p w:rsidR="0051028B" w:rsidRPr="00B27F06" w:rsidRDefault="0051028B" w:rsidP="00DA6E73">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243" w:type="dxa"/>
            <w:vAlign w:val="center"/>
          </w:tcPr>
          <w:p w:rsidR="0051028B" w:rsidRPr="00B27F06" w:rsidRDefault="0051028B" w:rsidP="00DA6E73">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1236" w:type="dxa"/>
            <w:vAlign w:val="center"/>
          </w:tcPr>
          <w:p w:rsidR="0051028B" w:rsidRPr="00B27F06" w:rsidRDefault="0051028B" w:rsidP="00DA6E73">
            <w:pPr>
              <w:pStyle w:val="a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51028B" w:rsidRPr="00B27F06" w:rsidTr="00DA6E73">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5028" w:type="dxa"/>
          </w:tcPr>
          <w:p w:rsidR="0051028B" w:rsidRDefault="0051028B" w:rsidP="008F1346">
            <w:pPr>
              <w:rPr>
                <w:b w:val="0"/>
                <w:color w:val="000000"/>
              </w:rPr>
            </w:pPr>
            <w:r>
              <w:rPr>
                <w:b w:val="0"/>
                <w:color w:val="000000"/>
              </w:rPr>
              <w:t>Приобретение специализированного транспорта и техники (шт</w:t>
            </w:r>
            <w:r w:rsidR="008F1346">
              <w:rPr>
                <w:b w:val="0"/>
                <w:color w:val="000000"/>
              </w:rPr>
              <w:t>.</w:t>
            </w:r>
            <w:r>
              <w:rPr>
                <w:b w:val="0"/>
                <w:color w:val="000000"/>
              </w:rPr>
              <w:t>)</w:t>
            </w:r>
          </w:p>
        </w:tc>
        <w:tc>
          <w:tcPr>
            <w:tcW w:w="1354" w:type="dxa"/>
            <w:vAlign w:val="center"/>
          </w:tcPr>
          <w:p w:rsidR="0051028B" w:rsidRPr="00B27F06" w:rsidRDefault="0051028B" w:rsidP="00DA6E73">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17</w:t>
            </w:r>
          </w:p>
        </w:tc>
        <w:tc>
          <w:tcPr>
            <w:tcW w:w="1236" w:type="dxa"/>
            <w:vAlign w:val="center"/>
          </w:tcPr>
          <w:p w:rsidR="0051028B" w:rsidRPr="00B27F06" w:rsidRDefault="0051028B" w:rsidP="00DA6E73">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7</w:t>
            </w:r>
          </w:p>
        </w:tc>
        <w:tc>
          <w:tcPr>
            <w:tcW w:w="1243" w:type="dxa"/>
            <w:vAlign w:val="center"/>
          </w:tcPr>
          <w:p w:rsidR="0051028B" w:rsidRPr="00B27F06" w:rsidRDefault="0051028B" w:rsidP="00DA6E73">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1236" w:type="dxa"/>
            <w:vAlign w:val="center"/>
          </w:tcPr>
          <w:p w:rsidR="0051028B" w:rsidRPr="00B27F06" w:rsidRDefault="0051028B" w:rsidP="00DA6E73">
            <w:pPr>
              <w:pStyle w:val="a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bl>
    <w:p w:rsidR="003639ED" w:rsidRPr="00B27F06" w:rsidRDefault="009519D7" w:rsidP="004C15ED">
      <w:pPr>
        <w:pStyle w:val="ae"/>
        <w:ind w:left="0" w:firstLine="698"/>
      </w:pPr>
      <w:r>
        <w:rPr>
          <w:rFonts w:ascii="Times New Roman" w:hAnsi="Times New Roman"/>
        </w:rPr>
        <w:t xml:space="preserve">При выполнении мероприятий Программы </w:t>
      </w:r>
      <w:r w:rsidR="00645CDD">
        <w:rPr>
          <w:rFonts w:ascii="Times New Roman" w:hAnsi="Times New Roman"/>
        </w:rPr>
        <w:t>о</w:t>
      </w:r>
      <w:r w:rsidR="000776FD" w:rsidRPr="00B27F06">
        <w:rPr>
          <w:rFonts w:ascii="Times New Roman" w:hAnsi="Times New Roman"/>
        </w:rPr>
        <w:t xml:space="preserve">жидаемый эффект </w:t>
      </w:r>
      <w:r w:rsidR="00645CDD">
        <w:rPr>
          <w:rFonts w:ascii="Times New Roman" w:hAnsi="Times New Roman"/>
        </w:rPr>
        <w:t>увеличени</w:t>
      </w:r>
      <w:r w:rsidR="00025332">
        <w:rPr>
          <w:rFonts w:ascii="Times New Roman" w:hAnsi="Times New Roman"/>
        </w:rPr>
        <w:t>я</w:t>
      </w:r>
      <w:r w:rsidR="00645CDD">
        <w:rPr>
          <w:rFonts w:ascii="Times New Roman" w:hAnsi="Times New Roman"/>
        </w:rPr>
        <w:t xml:space="preserve"> роста объемов по видам деятельности</w:t>
      </w:r>
      <w:r w:rsidR="000776FD" w:rsidRPr="00B27F06">
        <w:rPr>
          <w:rFonts w:ascii="Times New Roman" w:hAnsi="Times New Roman"/>
        </w:rPr>
        <w:t xml:space="preserve"> </w:t>
      </w:r>
      <w:r w:rsidR="00645CDD">
        <w:rPr>
          <w:rFonts w:ascii="Times New Roman" w:hAnsi="Times New Roman"/>
        </w:rPr>
        <w:t xml:space="preserve">предприятий и организаций планируется </w:t>
      </w:r>
      <w:r w:rsidR="000776FD" w:rsidRPr="00B27F06">
        <w:rPr>
          <w:rFonts w:ascii="Times New Roman" w:hAnsi="Times New Roman"/>
        </w:rPr>
        <w:t>с 2018 года.</w:t>
      </w:r>
      <w:r w:rsidR="002929F3" w:rsidRPr="00B27F06">
        <w:t xml:space="preserve"> </w:t>
      </w:r>
    </w:p>
    <w:p w:rsidR="00587E63" w:rsidRDefault="00645CDD" w:rsidP="004C15ED">
      <w:pPr>
        <w:pStyle w:val="ae"/>
        <w:ind w:left="0" w:firstLine="698"/>
        <w:rPr>
          <w:rFonts w:ascii="Times New Roman" w:hAnsi="Times New Roman"/>
        </w:rPr>
      </w:pPr>
      <w:r>
        <w:rPr>
          <w:b/>
          <w:noProof/>
        </w:rPr>
        <mc:AlternateContent>
          <mc:Choice Requires="wps">
            <w:drawing>
              <wp:anchor distT="0" distB="0" distL="114300" distR="114300" simplePos="0" relativeHeight="251745792" behindDoc="0" locked="0" layoutInCell="1" allowOverlap="1" wp14:anchorId="03FA65D9" wp14:editId="3821F872">
                <wp:simplePos x="0" y="0"/>
                <wp:positionH relativeFrom="column">
                  <wp:posOffset>-133985</wp:posOffset>
                </wp:positionH>
                <wp:positionV relativeFrom="paragraph">
                  <wp:posOffset>13970</wp:posOffset>
                </wp:positionV>
                <wp:extent cx="6257925" cy="628650"/>
                <wp:effectExtent l="76200" t="38100" r="104775" b="114300"/>
                <wp:wrapNone/>
                <wp:docPr id="74" name="Скругленный 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628650"/>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61491F" w:rsidRPr="0039692C" w:rsidRDefault="0061491F" w:rsidP="0039692C">
                            <w:pPr>
                              <w:pStyle w:val="ae"/>
                              <w:ind w:left="0" w:firstLine="698"/>
                              <w:jc w:val="center"/>
                              <w:rPr>
                                <w:rFonts w:asciiTheme="minorHAnsi" w:hAnsiTheme="minorHAnsi" w:cstheme="minorHAnsi"/>
                                <w:sz w:val="32"/>
                                <w:szCs w:val="32"/>
                              </w:rPr>
                            </w:pPr>
                            <w:r>
                              <w:rPr>
                                <w:rFonts w:asciiTheme="minorHAnsi" w:hAnsiTheme="minorHAnsi" w:cstheme="minorHAnsi"/>
                                <w:b/>
                              </w:rPr>
                              <w:t>ОЖИДАЕМЫЕ ПОКАЗАТЕЛИ СОВОКУПНОГО ОБЪЕМА ДЕЯТЕЛЬНОСТИ В ОРГАНИЗАЦИЯХ СИСТЕМЫ ПОТРЕБИТЕЛЬСКОЙ КООПЕРАЦИИ</w:t>
                            </w:r>
                            <w:r w:rsidRPr="0039692C">
                              <w:rPr>
                                <w:rFonts w:asciiTheme="minorHAnsi" w:hAnsiTheme="minorHAnsi" w:cstheme="minorHAnsi"/>
                                <w:b/>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74" o:spid="_x0000_s1046" style="position:absolute;left:0;text-align:left;margin-left:-10.55pt;margin-top:1.1pt;width:492.75pt;height:49.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" fillcolor="#215a69 [1640]" stroked="f">
                <v:fill color2="#3da5c1 [3016]" rotate="t" angle="180" colors="0 #2787a0;52429f #36b1d2;1 #34b3d6" focus="100%" type="gradient">
                  <o:fill v:ext="view" type="gradientUnscaled"/>
                </v:fill>
                <v:shadow on="t" color="black" opacity="22937f" origin=",.5" offset="0,.63889mm"/>
                <v:path arrowok="t"/>
                <v:textbox>
                  <w:txbxContent>
                    <w:p w:rsidR="0061491F" w:rsidRPr="0039692C" w:rsidRDefault="0061491F" w:rsidP="0039692C">
                      <w:pPr>
                        <w:pStyle w:val="ae"/>
                        <w:ind w:left="0" w:firstLine="698"/>
                        <w:jc w:val="center"/>
                        <w:rPr>
                          <w:rFonts w:asciiTheme="minorHAnsi" w:hAnsiTheme="minorHAnsi" w:cstheme="minorHAnsi"/>
                          <w:sz w:val="32"/>
                          <w:szCs w:val="32"/>
                        </w:rPr>
                      </w:pPr>
                      <w:r>
                        <w:rPr>
                          <w:rFonts w:asciiTheme="minorHAnsi" w:hAnsiTheme="minorHAnsi" w:cstheme="minorHAnsi"/>
                          <w:b/>
                        </w:rPr>
                        <w:t>ОЖИДАЕМЫЕ ПОКАЗАТЕЛИ СОВОКУПНОГО ОБЪЕМА ДЕЯТЕЛЬНОСТИ В ОРГАНИЗАЦИЯХ СИСТЕМЫ ПОТРЕБИТЕЛЬСКОЙ КООПЕРАЦИИ</w:t>
                      </w:r>
                      <w:r w:rsidRPr="0039692C">
                        <w:rPr>
                          <w:rFonts w:asciiTheme="minorHAnsi" w:hAnsiTheme="minorHAnsi" w:cstheme="minorHAnsi"/>
                          <w:b/>
                          <w:sz w:val="32"/>
                          <w:szCs w:val="32"/>
                        </w:rPr>
                        <w:t>.</w:t>
                      </w:r>
                    </w:p>
                  </w:txbxContent>
                </v:textbox>
              </v:roundrect>
            </w:pict>
          </mc:Fallback>
        </mc:AlternateContent>
      </w:r>
    </w:p>
    <w:p w:rsidR="004C15ED" w:rsidRDefault="004C15ED" w:rsidP="004C15ED">
      <w:pPr>
        <w:pStyle w:val="ae"/>
        <w:ind w:left="0" w:firstLine="698"/>
        <w:rPr>
          <w:rFonts w:ascii="Times New Roman" w:hAnsi="Times New Roman"/>
        </w:rPr>
      </w:pPr>
    </w:p>
    <w:p w:rsidR="00791C6B" w:rsidRDefault="00791C6B" w:rsidP="004C15ED">
      <w:pPr>
        <w:pStyle w:val="ae"/>
        <w:ind w:left="0" w:firstLine="698"/>
        <w:rPr>
          <w:rFonts w:ascii="Times New Roman" w:hAnsi="Times New Roman"/>
        </w:rPr>
      </w:pPr>
    </w:p>
    <w:p w:rsidR="00313124" w:rsidRPr="00D616F4" w:rsidRDefault="00D616F4" w:rsidP="00B37DED">
      <w:pPr>
        <w:ind w:left="720"/>
      </w:pPr>
      <w:r>
        <w:rPr>
          <w:b/>
          <w:color w:val="0D0D0D" w:themeColor="text1" w:themeTint="F2"/>
        </w:rPr>
        <w:t xml:space="preserve">  </w:t>
      </w:r>
      <w:r w:rsidR="00B37DED">
        <w:rPr>
          <w:b/>
          <w:color w:val="0D0D0D" w:themeColor="text1" w:themeTint="F2"/>
        </w:rPr>
        <w:t xml:space="preserve"> </w:t>
      </w:r>
      <w:r w:rsidR="00313124" w:rsidRPr="00D616F4">
        <w:rPr>
          <w:color w:val="0D0D0D" w:themeColor="text1" w:themeTint="F2"/>
        </w:rPr>
        <w:t>Таблица 2</w:t>
      </w:r>
      <w:r w:rsidR="002B6847" w:rsidRPr="00D616F4">
        <w:rPr>
          <w:color w:val="0D0D0D" w:themeColor="text1" w:themeTint="F2"/>
        </w:rPr>
        <w:t>.</w:t>
      </w:r>
      <w:r w:rsidR="005D41B1" w:rsidRPr="00D616F4">
        <w:rPr>
          <w:color w:val="0D0D0D" w:themeColor="text1" w:themeTint="F2"/>
        </w:rPr>
        <w:t xml:space="preserve">                                                                                     (</w:t>
      </w:r>
      <w:r w:rsidR="003639ED" w:rsidRPr="00D616F4">
        <w:rPr>
          <w:color w:val="0D0D0D" w:themeColor="text1" w:themeTint="F2"/>
        </w:rPr>
        <w:t>тыс</w:t>
      </w:r>
      <w:r w:rsidR="005D41B1" w:rsidRPr="00D616F4">
        <w:rPr>
          <w:color w:val="0D0D0D" w:themeColor="text1" w:themeTint="F2"/>
        </w:rPr>
        <w:t>. рублей)</w:t>
      </w:r>
    </w:p>
    <w:tbl>
      <w:tblPr>
        <w:tblW w:w="8627" w:type="dxa"/>
        <w:jc w:val="center"/>
        <w:tblInd w:w="-350" w:type="dxa"/>
        <w:shd w:val="clear" w:color="auto" w:fill="D6E3BC" w:themeFill="accent3" w:themeFillTint="66"/>
        <w:tblLook w:val="04A0" w:firstRow="1" w:lastRow="0" w:firstColumn="1" w:lastColumn="0" w:noHBand="0" w:noVBand="1"/>
      </w:tblPr>
      <w:tblGrid>
        <w:gridCol w:w="491"/>
        <w:gridCol w:w="4196"/>
        <w:gridCol w:w="986"/>
        <w:gridCol w:w="986"/>
        <w:gridCol w:w="986"/>
        <w:gridCol w:w="986"/>
      </w:tblGrid>
      <w:tr w:rsidR="00377AA1" w:rsidRPr="00377AA1" w:rsidTr="00C04D5E">
        <w:trPr>
          <w:trHeight w:val="405"/>
          <w:jc w:val="center"/>
        </w:trPr>
        <w:tc>
          <w:tcPr>
            <w:tcW w:w="48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rPr>
                <w:color w:val="000000"/>
                <w:sz w:val="22"/>
                <w:szCs w:val="22"/>
              </w:rPr>
            </w:pPr>
            <w:r w:rsidRPr="00377AA1">
              <w:rPr>
                <w:color w:val="000000"/>
                <w:sz w:val="22"/>
                <w:szCs w:val="22"/>
              </w:rPr>
              <w:t>№</w:t>
            </w:r>
          </w:p>
        </w:tc>
        <w:tc>
          <w:tcPr>
            <w:tcW w:w="4196"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rPr>
                <w:color w:val="000000"/>
                <w:sz w:val="22"/>
                <w:szCs w:val="22"/>
              </w:rPr>
            </w:pPr>
            <w:r w:rsidRPr="00377AA1">
              <w:rPr>
                <w:color w:val="000000"/>
                <w:sz w:val="22"/>
                <w:szCs w:val="22"/>
              </w:rPr>
              <w:t>Наименование организации</w:t>
            </w:r>
          </w:p>
        </w:tc>
        <w:tc>
          <w:tcPr>
            <w:tcW w:w="986"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2017</w:t>
            </w:r>
          </w:p>
        </w:tc>
        <w:tc>
          <w:tcPr>
            <w:tcW w:w="986"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2018</w:t>
            </w:r>
          </w:p>
        </w:tc>
        <w:tc>
          <w:tcPr>
            <w:tcW w:w="986"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2019</w:t>
            </w:r>
          </w:p>
        </w:tc>
        <w:tc>
          <w:tcPr>
            <w:tcW w:w="986"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2020</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sidRPr="00377AA1">
              <w:rPr>
                <w:color w:val="000000"/>
                <w:sz w:val="22"/>
                <w:szCs w:val="22"/>
              </w:rPr>
              <w:t>1</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 xml:space="preserve">Агинское райпо </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17700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28660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44397</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63737</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sidRPr="00377AA1">
              <w:rPr>
                <w:color w:val="000000"/>
                <w:sz w:val="22"/>
                <w:szCs w:val="22"/>
              </w:rPr>
              <w:t>2</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Могойтуйское райпо</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76600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116174</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150115</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187318</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sidRPr="00377AA1">
              <w:rPr>
                <w:color w:val="000000"/>
                <w:sz w:val="22"/>
                <w:szCs w:val="22"/>
              </w:rPr>
              <w:t>3</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ООО "Кооператор" Дульдурга</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C04D5E" w:rsidP="00377AA1">
            <w:pPr>
              <w:jc w:val="center"/>
              <w:rPr>
                <w:color w:val="000000"/>
                <w:sz w:val="22"/>
                <w:szCs w:val="22"/>
              </w:rPr>
            </w:pPr>
            <w:r>
              <w:rPr>
                <w:color w:val="000000"/>
                <w:sz w:val="22"/>
                <w:szCs w:val="22"/>
              </w:rPr>
              <w:t>8700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C04D5E" w:rsidP="00377AA1">
            <w:pPr>
              <w:jc w:val="center"/>
              <w:rPr>
                <w:color w:val="000000"/>
                <w:sz w:val="22"/>
                <w:szCs w:val="22"/>
              </w:rPr>
            </w:pPr>
            <w:r>
              <w:rPr>
                <w:color w:val="000000"/>
                <w:sz w:val="22"/>
                <w:szCs w:val="22"/>
              </w:rPr>
              <w:t>-</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C04D5E" w:rsidP="00377AA1">
            <w:pPr>
              <w:jc w:val="center"/>
              <w:rPr>
                <w:color w:val="000000"/>
                <w:sz w:val="22"/>
                <w:szCs w:val="22"/>
              </w:rPr>
            </w:pPr>
            <w:r>
              <w:rPr>
                <w:color w:val="000000"/>
                <w:sz w:val="22"/>
                <w:szCs w:val="22"/>
              </w:rPr>
              <w:t>-</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8700</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sidRPr="00377AA1">
              <w:rPr>
                <w:color w:val="000000"/>
                <w:sz w:val="22"/>
                <w:szCs w:val="22"/>
              </w:rPr>
              <w:t>4</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ПК ПО "Кооператор" Акша</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117600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141168</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179706</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231102</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 </w:t>
            </w:r>
            <w:r>
              <w:rPr>
                <w:color w:val="000000"/>
                <w:sz w:val="22"/>
                <w:szCs w:val="22"/>
              </w:rPr>
              <w:t xml:space="preserve">  5</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Акшинское сельпо</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26710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31670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49460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55480</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6</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 xml:space="preserve">МПК "Борзинский" </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25480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60883</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89967</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113277</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7</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 xml:space="preserve">Нер-Заводское райпо </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3400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12810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22380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27950</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8</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РПК "Забайкальский"</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24030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31832</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48045</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63364</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9</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 xml:space="preserve">Кыринское ПО "Сибирь" </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24500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29247</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35938</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46161</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10</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Мангутское сельпо</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35230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48699</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60035</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75686</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11</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Приаргунское райпо</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63230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94724</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124484</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162551</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12</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ПО "Усть-Карское"</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267800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310237</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394949</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509324</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13</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Улетовское райпо</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118000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138854</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185042</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243603</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14</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Хилокское райпо</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88680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111392</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150897</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199244</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15</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Чернышевское райпо</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13000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29210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62925</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74480</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16</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ООО "Чернышевский хлебокомбинат"</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24900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25377</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28117</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32439</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17</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ООО "Борзинская межрайбаза</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500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152408</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329525</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387183</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18</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ООО "Универсальная база"</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8000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140040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427330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475450</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19</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ООО "Дардан"г</w:t>
            </w:r>
            <w:proofErr w:type="gramStart"/>
            <w:r w:rsidRPr="00377AA1">
              <w:rPr>
                <w:color w:val="000000"/>
                <w:sz w:val="22"/>
                <w:szCs w:val="22"/>
              </w:rPr>
              <w:t>.Б</w:t>
            </w:r>
            <w:proofErr w:type="gramEnd"/>
            <w:r w:rsidRPr="00377AA1">
              <w:rPr>
                <w:color w:val="000000"/>
                <w:sz w:val="22"/>
                <w:szCs w:val="22"/>
              </w:rPr>
              <w:t>алей</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45000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56984</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72696</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121942</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20</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ООО "Кооператор" Шелопугино</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50600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59618</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75935</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97791</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21</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proofErr w:type="gramStart"/>
            <w:r w:rsidRPr="00377AA1">
              <w:rPr>
                <w:color w:val="000000"/>
                <w:sz w:val="22"/>
                <w:szCs w:val="22"/>
              </w:rPr>
              <w:t>Читинское ПО "Универсал"</w:t>
            </w:r>
            <w:proofErr w:type="gramEnd"/>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40000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46313</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58957</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75818</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22</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ООО "ТЭК" Чита</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15800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29300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45700</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23</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 xml:space="preserve">ООО "Колос" </w:t>
            </w:r>
            <w:proofErr w:type="gramStart"/>
            <w:r w:rsidRPr="00377AA1">
              <w:rPr>
                <w:color w:val="000000"/>
                <w:sz w:val="22"/>
                <w:szCs w:val="22"/>
              </w:rPr>
              <w:t>Улеты</w:t>
            </w:r>
            <w:proofErr w:type="gramEnd"/>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13500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14600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16700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19700</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24</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D14395">
            <w:pPr>
              <w:rPr>
                <w:color w:val="000000"/>
                <w:sz w:val="22"/>
                <w:szCs w:val="22"/>
              </w:rPr>
            </w:pPr>
            <w:r w:rsidRPr="00377AA1">
              <w:rPr>
                <w:color w:val="000000"/>
                <w:sz w:val="22"/>
                <w:szCs w:val="22"/>
              </w:rPr>
              <w:t>ООО МП</w:t>
            </w:r>
            <w:r w:rsidR="00D14395">
              <w:rPr>
                <w:color w:val="000000"/>
                <w:sz w:val="22"/>
                <w:szCs w:val="22"/>
              </w:rPr>
              <w:t>З</w:t>
            </w:r>
            <w:r w:rsidRPr="00377AA1">
              <w:rPr>
                <w:color w:val="000000"/>
                <w:sz w:val="22"/>
                <w:szCs w:val="22"/>
              </w:rPr>
              <w:t xml:space="preserve">Х </w:t>
            </w:r>
            <w:r w:rsidR="00D14395">
              <w:rPr>
                <w:color w:val="000000"/>
                <w:sz w:val="22"/>
                <w:szCs w:val="22"/>
              </w:rPr>
              <w:t>«Охотник»</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3200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5000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6600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11000</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25</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СПК "Улетовский"</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540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1000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1500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2500</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lastRenderedPageBreak/>
              <w:t>26</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БМПК "Межрайбаза"</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16000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19000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23700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30000</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27</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ООО "Партнер Усть-Кара</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13900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14500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15500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17000</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28</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ООО "Пламя</w:t>
            </w:r>
            <w:proofErr w:type="gramStart"/>
            <w:r w:rsidRPr="00377AA1">
              <w:rPr>
                <w:color w:val="000000"/>
                <w:sz w:val="22"/>
                <w:szCs w:val="22"/>
              </w:rPr>
              <w:t>"Б</w:t>
            </w:r>
            <w:proofErr w:type="gramEnd"/>
            <w:r w:rsidRPr="00377AA1">
              <w:rPr>
                <w:color w:val="000000"/>
                <w:sz w:val="22"/>
                <w:szCs w:val="22"/>
              </w:rPr>
              <w:t>алей</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10400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11500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12600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14000</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right"/>
              <w:rPr>
                <w:color w:val="000000"/>
                <w:sz w:val="22"/>
                <w:szCs w:val="22"/>
              </w:rPr>
            </w:pPr>
            <w:r>
              <w:rPr>
                <w:color w:val="000000"/>
                <w:sz w:val="22"/>
                <w:szCs w:val="22"/>
              </w:rPr>
              <w:t>29</w:t>
            </w:r>
          </w:p>
        </w:tc>
        <w:tc>
          <w:tcPr>
            <w:tcW w:w="419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rPr>
                <w:color w:val="000000"/>
                <w:sz w:val="22"/>
                <w:szCs w:val="22"/>
              </w:rPr>
            </w:pPr>
            <w:r w:rsidRPr="00377AA1">
              <w:rPr>
                <w:color w:val="000000"/>
                <w:sz w:val="22"/>
                <w:szCs w:val="22"/>
              </w:rPr>
              <w:t>СПК "Рассвет Усть-Кара</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20500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35300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47200</w:t>
            </w:r>
          </w:p>
        </w:tc>
        <w:tc>
          <w:tcPr>
            <w:tcW w:w="986" w:type="dxa"/>
            <w:tcBorders>
              <w:top w:val="nil"/>
              <w:left w:val="nil"/>
              <w:bottom w:val="single" w:sz="4" w:space="0" w:color="auto"/>
              <w:right w:val="single" w:sz="4" w:space="0" w:color="auto"/>
            </w:tcBorders>
            <w:shd w:val="clear" w:color="auto" w:fill="D6E3BC" w:themeFill="accent3" w:themeFillTint="66"/>
            <w:noWrap/>
            <w:vAlign w:val="bottom"/>
            <w:hideMark/>
          </w:tcPr>
          <w:p w:rsidR="00377AA1" w:rsidRPr="00377AA1" w:rsidRDefault="00377AA1" w:rsidP="00377AA1">
            <w:pPr>
              <w:jc w:val="center"/>
              <w:rPr>
                <w:color w:val="000000"/>
                <w:sz w:val="22"/>
                <w:szCs w:val="22"/>
              </w:rPr>
            </w:pPr>
            <w:r w:rsidRPr="00377AA1">
              <w:rPr>
                <w:color w:val="000000"/>
                <w:sz w:val="22"/>
                <w:szCs w:val="22"/>
              </w:rPr>
              <w:t>73500</w:t>
            </w:r>
          </w:p>
        </w:tc>
      </w:tr>
      <w:tr w:rsidR="00377AA1" w:rsidRPr="00377AA1" w:rsidTr="00C04D5E">
        <w:trPr>
          <w:trHeight w:val="300"/>
          <w:jc w:val="center"/>
        </w:trPr>
        <w:tc>
          <w:tcPr>
            <w:tcW w:w="487"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rPr>
                <w:b/>
                <w:color w:val="000000"/>
                <w:sz w:val="22"/>
                <w:szCs w:val="22"/>
              </w:rPr>
            </w:pPr>
            <w:r w:rsidRPr="00377AA1">
              <w:rPr>
                <w:b/>
                <w:color w:val="000000"/>
                <w:sz w:val="22"/>
                <w:szCs w:val="22"/>
              </w:rPr>
              <w:t> </w:t>
            </w:r>
          </w:p>
        </w:tc>
        <w:tc>
          <w:tcPr>
            <w:tcW w:w="4196" w:type="dxa"/>
            <w:tcBorders>
              <w:top w:val="nil"/>
              <w:left w:val="nil"/>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rPr>
                <w:b/>
                <w:color w:val="000000"/>
                <w:sz w:val="22"/>
                <w:szCs w:val="22"/>
              </w:rPr>
            </w:pPr>
            <w:r w:rsidRPr="00377AA1">
              <w:rPr>
                <w:b/>
                <w:color w:val="000000"/>
                <w:sz w:val="22"/>
                <w:szCs w:val="22"/>
              </w:rPr>
              <w:t>Итого</w:t>
            </w:r>
          </w:p>
        </w:tc>
        <w:tc>
          <w:tcPr>
            <w:tcW w:w="986" w:type="dxa"/>
            <w:tcBorders>
              <w:top w:val="nil"/>
              <w:left w:val="nil"/>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jc w:val="center"/>
              <w:rPr>
                <w:b/>
                <w:color w:val="000000"/>
                <w:sz w:val="22"/>
                <w:szCs w:val="22"/>
              </w:rPr>
            </w:pPr>
            <w:r w:rsidRPr="00377AA1">
              <w:rPr>
                <w:b/>
                <w:color w:val="000000"/>
                <w:sz w:val="22"/>
                <w:szCs w:val="22"/>
              </w:rPr>
              <w:t>1149000</w:t>
            </w:r>
          </w:p>
        </w:tc>
        <w:tc>
          <w:tcPr>
            <w:tcW w:w="986" w:type="dxa"/>
            <w:tcBorders>
              <w:top w:val="nil"/>
              <w:left w:val="nil"/>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jc w:val="center"/>
              <w:rPr>
                <w:b/>
                <w:color w:val="000000"/>
                <w:sz w:val="22"/>
                <w:szCs w:val="22"/>
              </w:rPr>
            </w:pPr>
            <w:r w:rsidRPr="00377AA1">
              <w:rPr>
                <w:b/>
                <w:color w:val="000000"/>
                <w:sz w:val="22"/>
                <w:szCs w:val="22"/>
              </w:rPr>
              <w:t>1783000</w:t>
            </w:r>
          </w:p>
        </w:tc>
        <w:tc>
          <w:tcPr>
            <w:tcW w:w="986" w:type="dxa"/>
            <w:tcBorders>
              <w:top w:val="nil"/>
              <w:left w:val="nil"/>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jc w:val="center"/>
              <w:rPr>
                <w:b/>
                <w:color w:val="000000"/>
                <w:sz w:val="22"/>
                <w:szCs w:val="22"/>
              </w:rPr>
            </w:pPr>
            <w:r w:rsidRPr="00377AA1">
              <w:rPr>
                <w:b/>
                <w:color w:val="000000"/>
                <w:sz w:val="22"/>
                <w:szCs w:val="22"/>
              </w:rPr>
              <w:t>2744000</w:t>
            </w:r>
          </w:p>
        </w:tc>
        <w:tc>
          <w:tcPr>
            <w:tcW w:w="986" w:type="dxa"/>
            <w:tcBorders>
              <w:top w:val="nil"/>
              <w:left w:val="nil"/>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jc w:val="center"/>
              <w:rPr>
                <w:b/>
                <w:color w:val="000000"/>
                <w:sz w:val="22"/>
                <w:szCs w:val="22"/>
              </w:rPr>
            </w:pPr>
            <w:r w:rsidRPr="00377AA1">
              <w:rPr>
                <w:b/>
                <w:color w:val="000000"/>
                <w:sz w:val="22"/>
                <w:szCs w:val="22"/>
              </w:rPr>
              <w:t>3466000</w:t>
            </w:r>
          </w:p>
        </w:tc>
      </w:tr>
    </w:tbl>
    <w:p w:rsidR="00C451EE" w:rsidRDefault="007D6CC6" w:rsidP="004C15ED">
      <w:pPr>
        <w:ind w:left="720"/>
        <w:jc w:val="center"/>
        <w:rPr>
          <w:b/>
        </w:rPr>
      </w:pPr>
      <w:r>
        <w:rPr>
          <w:b/>
          <w:noProof/>
        </w:rPr>
        <mc:AlternateContent>
          <mc:Choice Requires="wps">
            <w:drawing>
              <wp:anchor distT="0" distB="0" distL="114300" distR="114300" simplePos="0" relativeHeight="251743744" behindDoc="0" locked="0" layoutInCell="1" allowOverlap="1">
                <wp:simplePos x="0" y="0"/>
                <wp:positionH relativeFrom="column">
                  <wp:posOffset>-142875</wp:posOffset>
                </wp:positionH>
                <wp:positionV relativeFrom="paragraph">
                  <wp:posOffset>51435</wp:posOffset>
                </wp:positionV>
                <wp:extent cx="6219825" cy="609600"/>
                <wp:effectExtent l="76200" t="38100" r="104775" b="114300"/>
                <wp:wrapNone/>
                <wp:docPr id="59" name="Скругленный 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60960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61491F" w:rsidRPr="00791C6B" w:rsidRDefault="0061491F" w:rsidP="001D3D13">
                            <w:pPr>
                              <w:ind w:left="720"/>
                              <w:jc w:val="center"/>
                              <w:rPr>
                                <w:color w:val="0D0D0D" w:themeColor="text1" w:themeTint="F2"/>
                                <w:sz w:val="28"/>
                                <w:szCs w:val="28"/>
                              </w:rPr>
                            </w:pPr>
                            <w:r w:rsidRPr="00791C6B">
                              <w:rPr>
                                <w:b/>
                                <w:color w:val="0D0D0D" w:themeColor="text1" w:themeTint="F2"/>
                                <w:sz w:val="28"/>
                                <w:szCs w:val="28"/>
                              </w:rPr>
                              <w:t>Таблица</w:t>
                            </w:r>
                            <w:r>
                              <w:rPr>
                                <w:b/>
                                <w:color w:val="0D0D0D" w:themeColor="text1" w:themeTint="F2"/>
                                <w:sz w:val="28"/>
                                <w:szCs w:val="28"/>
                              </w:rPr>
                              <w:t xml:space="preserve"> </w:t>
                            </w:r>
                            <w:r w:rsidRPr="00791C6B">
                              <w:rPr>
                                <w:b/>
                                <w:color w:val="0D0D0D" w:themeColor="text1" w:themeTint="F2"/>
                                <w:sz w:val="28"/>
                                <w:szCs w:val="28"/>
                              </w:rPr>
                              <w:t xml:space="preserve">3. Ожидаемые показатели объемов производственной деятельности </w:t>
                            </w:r>
                            <w:r>
                              <w:rPr>
                                <w:b/>
                                <w:color w:val="0D0D0D" w:themeColor="text1" w:themeTint="F2"/>
                                <w:sz w:val="28"/>
                                <w:szCs w:val="28"/>
                              </w:rPr>
                              <w:t>в организациях потребительской кооперации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59" o:spid="_x0000_s1047" style="position:absolute;left:0;text-align:left;margin-left:-11.25pt;margin-top:4.05pt;width:489.75pt;height:4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61491F" w:rsidRPr="00791C6B" w:rsidRDefault="0061491F" w:rsidP="001D3D13">
                      <w:pPr>
                        <w:ind w:left="720"/>
                        <w:jc w:val="center"/>
                        <w:rPr>
                          <w:color w:val="0D0D0D" w:themeColor="text1" w:themeTint="F2"/>
                          <w:sz w:val="28"/>
                          <w:szCs w:val="28"/>
                        </w:rPr>
                      </w:pPr>
                      <w:r w:rsidRPr="00791C6B">
                        <w:rPr>
                          <w:b/>
                          <w:color w:val="0D0D0D" w:themeColor="text1" w:themeTint="F2"/>
                          <w:sz w:val="28"/>
                          <w:szCs w:val="28"/>
                        </w:rPr>
                        <w:t>Таблица</w:t>
                      </w:r>
                      <w:r>
                        <w:rPr>
                          <w:b/>
                          <w:color w:val="0D0D0D" w:themeColor="text1" w:themeTint="F2"/>
                          <w:sz w:val="28"/>
                          <w:szCs w:val="28"/>
                        </w:rPr>
                        <w:t xml:space="preserve"> </w:t>
                      </w:r>
                      <w:r w:rsidRPr="00791C6B">
                        <w:rPr>
                          <w:b/>
                          <w:color w:val="0D0D0D" w:themeColor="text1" w:themeTint="F2"/>
                          <w:sz w:val="28"/>
                          <w:szCs w:val="28"/>
                        </w:rPr>
                        <w:t xml:space="preserve">3. Ожидаемые показатели объемов производственной деятельности </w:t>
                      </w:r>
                      <w:r>
                        <w:rPr>
                          <w:b/>
                          <w:color w:val="0D0D0D" w:themeColor="text1" w:themeTint="F2"/>
                          <w:sz w:val="28"/>
                          <w:szCs w:val="28"/>
                        </w:rPr>
                        <w:t>в организациях потребительской кооперации</w:t>
                      </w:r>
                    </w:p>
                  </w:txbxContent>
                </v:textbox>
              </v:roundrect>
            </w:pict>
          </mc:Fallback>
        </mc:AlternateContent>
      </w:r>
    </w:p>
    <w:p w:rsidR="00791C6B" w:rsidRDefault="00791C6B" w:rsidP="004C15ED">
      <w:pPr>
        <w:ind w:left="720"/>
        <w:jc w:val="center"/>
        <w:rPr>
          <w:b/>
        </w:rPr>
      </w:pPr>
    </w:p>
    <w:p w:rsidR="002C60B3" w:rsidRDefault="002C60B3" w:rsidP="004C15ED">
      <w:pPr>
        <w:ind w:left="720"/>
        <w:jc w:val="center"/>
        <w:rPr>
          <w:b/>
        </w:rPr>
      </w:pPr>
    </w:p>
    <w:p w:rsidR="002C60B3" w:rsidRDefault="002C60B3" w:rsidP="004C15ED">
      <w:pPr>
        <w:ind w:left="720"/>
        <w:jc w:val="center"/>
        <w:rPr>
          <w:b/>
        </w:rPr>
      </w:pPr>
    </w:p>
    <w:p w:rsidR="002C60B3" w:rsidRPr="00D616F4" w:rsidRDefault="00E77A5B" w:rsidP="001D3D13">
      <w:pPr>
        <w:ind w:left="720"/>
        <w:jc w:val="center"/>
      </w:pPr>
      <w:r>
        <w:rPr>
          <w:color w:val="0D0D0D" w:themeColor="text1" w:themeTint="F2"/>
        </w:rPr>
        <w:t xml:space="preserve">                                                                                      </w:t>
      </w:r>
      <w:r w:rsidR="005D41B1" w:rsidRPr="00D616F4">
        <w:rPr>
          <w:color w:val="0D0D0D" w:themeColor="text1" w:themeTint="F2"/>
        </w:rPr>
        <w:t>(</w:t>
      </w:r>
      <w:r w:rsidR="001E7712" w:rsidRPr="00D616F4">
        <w:rPr>
          <w:color w:val="0D0D0D" w:themeColor="text1" w:themeTint="F2"/>
        </w:rPr>
        <w:t>тыс</w:t>
      </w:r>
      <w:r w:rsidR="005D41B1" w:rsidRPr="00D616F4">
        <w:rPr>
          <w:color w:val="0D0D0D" w:themeColor="text1" w:themeTint="F2"/>
        </w:rPr>
        <w:t>. рублей)</w:t>
      </w:r>
    </w:p>
    <w:tbl>
      <w:tblPr>
        <w:tblW w:w="8352" w:type="dxa"/>
        <w:jc w:val="center"/>
        <w:tblInd w:w="-59" w:type="dxa"/>
        <w:tblLook w:val="04A0" w:firstRow="1" w:lastRow="0" w:firstColumn="1" w:lastColumn="0" w:noHBand="0" w:noVBand="1"/>
      </w:tblPr>
      <w:tblGrid>
        <w:gridCol w:w="491"/>
        <w:gridCol w:w="4162"/>
        <w:gridCol w:w="960"/>
        <w:gridCol w:w="960"/>
        <w:gridCol w:w="960"/>
        <w:gridCol w:w="960"/>
      </w:tblGrid>
      <w:tr w:rsidR="00B37DED" w:rsidRPr="00B37DED" w:rsidTr="00C04D5E">
        <w:trPr>
          <w:trHeight w:val="405"/>
          <w:jc w:val="center"/>
        </w:trPr>
        <w:tc>
          <w:tcPr>
            <w:tcW w:w="35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B37DED" w:rsidRPr="00B37DED" w:rsidRDefault="00B37DED" w:rsidP="00B37DED">
            <w:pPr>
              <w:rPr>
                <w:b/>
                <w:color w:val="000000"/>
                <w:sz w:val="22"/>
                <w:szCs w:val="22"/>
              </w:rPr>
            </w:pPr>
            <w:r w:rsidRPr="00B37DED">
              <w:rPr>
                <w:b/>
                <w:color w:val="000000"/>
                <w:sz w:val="22"/>
                <w:szCs w:val="22"/>
              </w:rPr>
              <w:t>№</w:t>
            </w:r>
          </w:p>
        </w:tc>
        <w:tc>
          <w:tcPr>
            <w:tcW w:w="4162"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B37DED" w:rsidRPr="00B37DED" w:rsidRDefault="00B37DED" w:rsidP="00B37DED">
            <w:pPr>
              <w:jc w:val="center"/>
              <w:rPr>
                <w:b/>
                <w:color w:val="000000"/>
                <w:sz w:val="22"/>
                <w:szCs w:val="22"/>
              </w:rPr>
            </w:pPr>
            <w:r w:rsidRPr="00B37DED">
              <w:rPr>
                <w:b/>
                <w:color w:val="000000"/>
                <w:sz w:val="22"/>
                <w:szCs w:val="22"/>
              </w:rPr>
              <w:t>Наименование организации</w:t>
            </w:r>
          </w:p>
        </w:tc>
        <w:tc>
          <w:tcPr>
            <w:tcW w:w="96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B37DED" w:rsidRPr="00B37DED" w:rsidRDefault="00B37DED" w:rsidP="00B37DED">
            <w:pPr>
              <w:jc w:val="center"/>
              <w:rPr>
                <w:b/>
                <w:color w:val="000000"/>
                <w:sz w:val="22"/>
                <w:szCs w:val="22"/>
              </w:rPr>
            </w:pPr>
            <w:r w:rsidRPr="00B37DED">
              <w:rPr>
                <w:b/>
                <w:color w:val="000000"/>
                <w:sz w:val="22"/>
                <w:szCs w:val="22"/>
              </w:rPr>
              <w:t>2017</w:t>
            </w:r>
          </w:p>
        </w:tc>
        <w:tc>
          <w:tcPr>
            <w:tcW w:w="96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B37DED" w:rsidRPr="00B37DED" w:rsidRDefault="00B37DED" w:rsidP="00B37DED">
            <w:pPr>
              <w:jc w:val="center"/>
              <w:rPr>
                <w:b/>
                <w:color w:val="000000"/>
                <w:sz w:val="22"/>
                <w:szCs w:val="22"/>
              </w:rPr>
            </w:pPr>
            <w:r w:rsidRPr="00B37DED">
              <w:rPr>
                <w:b/>
                <w:color w:val="000000"/>
                <w:sz w:val="22"/>
                <w:szCs w:val="22"/>
              </w:rPr>
              <w:t>2018</w:t>
            </w:r>
          </w:p>
        </w:tc>
        <w:tc>
          <w:tcPr>
            <w:tcW w:w="96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B37DED" w:rsidRPr="00B37DED" w:rsidRDefault="00B37DED" w:rsidP="00B37DED">
            <w:pPr>
              <w:jc w:val="center"/>
              <w:rPr>
                <w:b/>
                <w:color w:val="000000"/>
                <w:sz w:val="22"/>
                <w:szCs w:val="22"/>
              </w:rPr>
            </w:pPr>
            <w:r w:rsidRPr="00B37DED">
              <w:rPr>
                <w:b/>
                <w:color w:val="000000"/>
                <w:sz w:val="22"/>
                <w:szCs w:val="22"/>
              </w:rPr>
              <w:t>2019</w:t>
            </w:r>
          </w:p>
        </w:tc>
        <w:tc>
          <w:tcPr>
            <w:tcW w:w="96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B37DED" w:rsidRPr="00B37DED" w:rsidRDefault="00B37DED" w:rsidP="00B37DED">
            <w:pPr>
              <w:jc w:val="center"/>
              <w:rPr>
                <w:b/>
                <w:color w:val="000000"/>
                <w:sz w:val="22"/>
                <w:szCs w:val="22"/>
              </w:rPr>
            </w:pPr>
            <w:r w:rsidRPr="00B37DED">
              <w:rPr>
                <w:b/>
                <w:color w:val="000000"/>
                <w:sz w:val="22"/>
                <w:szCs w:val="22"/>
              </w:rPr>
              <w:t>2020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1</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 xml:space="preserve">Агинское райпо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9200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9600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16500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20000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2</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Могойтуйское райпо</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12200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24100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31100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3</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ООО "Кооператор" Дульдурга</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8700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4</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Акшинское сельпо</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21300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23100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38500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40000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5</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 xml:space="preserve">МПК "Борзинский"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4540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31600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52600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63100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6</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 xml:space="preserve">Нер-Заводское райпо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8000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15600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18800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7</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РПК "Забайкальский"</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8160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11100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21600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27800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8</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 xml:space="preserve">Кыринское ПО "Сибирь"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6000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6500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7000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8000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9</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Мангутское сельпо</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12340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13600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15200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17000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10</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Приаргунское райпо</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8330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19600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26400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31600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11</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ПО "Усть-Карское</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12</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Улетовское райпо</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8100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14500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13</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Хилокское райпо</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9630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14600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27500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33000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14</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Чернышевское райпо</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600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14700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40900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43000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15</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ООО "Чернышевский хлебокомбинат"</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16500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19000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20000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22000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16</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ООО "Борзинская межрайбаза</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30000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50000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55000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17</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ООО "Универсальная база"</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33500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175900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179500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18</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ООО "Дардан"г</w:t>
            </w:r>
            <w:proofErr w:type="gramStart"/>
            <w:r w:rsidRPr="00B37DED">
              <w:rPr>
                <w:color w:val="000000"/>
                <w:sz w:val="22"/>
                <w:szCs w:val="22"/>
              </w:rPr>
              <w:t>.Б</w:t>
            </w:r>
            <w:proofErr w:type="gramEnd"/>
            <w:r w:rsidRPr="00B37DED">
              <w:rPr>
                <w:color w:val="000000"/>
                <w:sz w:val="22"/>
                <w:szCs w:val="22"/>
              </w:rPr>
              <w:t>алей</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27000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19</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ООО "Кооператор" Шелопугино</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1300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1500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2000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2500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20</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proofErr w:type="gramStart"/>
            <w:r w:rsidRPr="00B37DED">
              <w:rPr>
                <w:color w:val="000000"/>
                <w:sz w:val="22"/>
                <w:szCs w:val="22"/>
              </w:rPr>
              <w:t>Читинский ПО "Универсал"</w:t>
            </w:r>
            <w:proofErr w:type="gramEnd"/>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21</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ООО "ТЭК" Чита</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15800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29300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45700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22</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 xml:space="preserve">ООО "Колос" </w:t>
            </w:r>
            <w:proofErr w:type="gramStart"/>
            <w:r w:rsidRPr="00B37DED">
              <w:rPr>
                <w:color w:val="000000"/>
                <w:sz w:val="22"/>
                <w:szCs w:val="22"/>
              </w:rPr>
              <w:t>Улеты</w:t>
            </w:r>
            <w:proofErr w:type="gramEnd"/>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13500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14600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16700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19700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23</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ООО "Партнер Усть-Кара</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13900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14500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15500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17000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right"/>
              <w:rPr>
                <w:color w:val="000000"/>
                <w:sz w:val="22"/>
                <w:szCs w:val="22"/>
              </w:rPr>
            </w:pPr>
            <w:r w:rsidRPr="00B37DED">
              <w:rPr>
                <w:color w:val="000000"/>
                <w:sz w:val="22"/>
                <w:szCs w:val="22"/>
              </w:rPr>
              <w:t>24</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D14395">
            <w:pPr>
              <w:rPr>
                <w:color w:val="000000"/>
                <w:sz w:val="22"/>
                <w:szCs w:val="22"/>
              </w:rPr>
            </w:pPr>
            <w:r w:rsidRPr="00B37DED">
              <w:rPr>
                <w:color w:val="000000"/>
                <w:sz w:val="22"/>
                <w:szCs w:val="22"/>
              </w:rPr>
              <w:t>ООО</w:t>
            </w:r>
            <w:r w:rsidR="00D14395">
              <w:rPr>
                <w:color w:val="000000"/>
                <w:sz w:val="22"/>
                <w:szCs w:val="22"/>
              </w:rPr>
              <w:t xml:space="preserve"> </w:t>
            </w:r>
            <w:r w:rsidRPr="00B37DED">
              <w:rPr>
                <w:color w:val="000000"/>
                <w:sz w:val="22"/>
                <w:szCs w:val="22"/>
              </w:rPr>
              <w:t>МП</w:t>
            </w:r>
            <w:r w:rsidR="00D14395">
              <w:rPr>
                <w:color w:val="000000"/>
                <w:sz w:val="22"/>
                <w:szCs w:val="22"/>
              </w:rPr>
              <w:t>З</w:t>
            </w:r>
            <w:r w:rsidRPr="00B37DED">
              <w:rPr>
                <w:color w:val="000000"/>
                <w:sz w:val="22"/>
                <w:szCs w:val="22"/>
              </w:rPr>
              <w:t xml:space="preserve">Х "Охотник"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 </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 </w:t>
            </w:r>
            <w:r>
              <w:rPr>
                <w:color w:val="000000"/>
                <w:sz w:val="22"/>
                <w:szCs w:val="22"/>
              </w:rPr>
              <w:t>25</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ООО "Пламя" Балей</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10400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11500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12600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14000</w:t>
            </w:r>
          </w:p>
        </w:tc>
      </w:tr>
      <w:tr w:rsidR="00B37DED" w:rsidRPr="00B37DED" w:rsidTr="00C04D5E">
        <w:trPr>
          <w:trHeight w:val="300"/>
          <w:jc w:val="center"/>
        </w:trPr>
        <w:tc>
          <w:tcPr>
            <w:tcW w:w="35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 </w:t>
            </w:r>
            <w:r w:rsidR="00445782">
              <w:rPr>
                <w:color w:val="000000"/>
                <w:sz w:val="22"/>
                <w:szCs w:val="22"/>
              </w:rPr>
              <w:t>26</w:t>
            </w:r>
          </w:p>
        </w:tc>
        <w:tc>
          <w:tcPr>
            <w:tcW w:w="4162"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СПК "Рассвет Усть-Кара</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9300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10000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13000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jc w:val="center"/>
              <w:rPr>
                <w:color w:val="000000"/>
                <w:sz w:val="22"/>
                <w:szCs w:val="22"/>
              </w:rPr>
            </w:pPr>
            <w:r w:rsidRPr="00B37DED">
              <w:rPr>
                <w:color w:val="000000"/>
                <w:sz w:val="22"/>
                <w:szCs w:val="22"/>
              </w:rPr>
              <w:t>17000</w:t>
            </w:r>
          </w:p>
        </w:tc>
      </w:tr>
      <w:tr w:rsidR="00B37DED" w:rsidRPr="00B37DED" w:rsidTr="00C04D5E">
        <w:trPr>
          <w:trHeight w:val="438"/>
          <w:jc w:val="center"/>
        </w:trPr>
        <w:tc>
          <w:tcPr>
            <w:tcW w:w="350"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B37DED" w:rsidRPr="00B37DED" w:rsidRDefault="00B37DED" w:rsidP="00D616F4">
            <w:pPr>
              <w:jc w:val="center"/>
              <w:rPr>
                <w:b/>
                <w:color w:val="000000"/>
                <w:sz w:val="22"/>
                <w:szCs w:val="22"/>
              </w:rPr>
            </w:pPr>
          </w:p>
        </w:tc>
        <w:tc>
          <w:tcPr>
            <w:tcW w:w="4162" w:type="dxa"/>
            <w:tcBorders>
              <w:top w:val="nil"/>
              <w:left w:val="nil"/>
              <w:bottom w:val="single" w:sz="4" w:space="0" w:color="auto"/>
              <w:right w:val="single" w:sz="4" w:space="0" w:color="auto"/>
            </w:tcBorders>
            <w:shd w:val="clear" w:color="auto" w:fill="FBD4B4" w:themeFill="accent6" w:themeFillTint="66"/>
            <w:noWrap/>
            <w:vAlign w:val="center"/>
            <w:hideMark/>
          </w:tcPr>
          <w:p w:rsidR="00B37DED" w:rsidRPr="00B37DED" w:rsidRDefault="00B37DED" w:rsidP="00D616F4">
            <w:pPr>
              <w:rPr>
                <w:b/>
                <w:color w:val="000000"/>
                <w:sz w:val="22"/>
                <w:szCs w:val="22"/>
              </w:rPr>
            </w:pPr>
            <w:r w:rsidRPr="00B37DED">
              <w:rPr>
                <w:b/>
                <w:color w:val="000000"/>
                <w:sz w:val="22"/>
                <w:szCs w:val="22"/>
              </w:rPr>
              <w:t>Итого</w:t>
            </w:r>
          </w:p>
        </w:tc>
        <w:tc>
          <w:tcPr>
            <w:tcW w:w="960" w:type="dxa"/>
            <w:tcBorders>
              <w:top w:val="nil"/>
              <w:left w:val="nil"/>
              <w:bottom w:val="single" w:sz="4" w:space="0" w:color="auto"/>
              <w:right w:val="single" w:sz="4" w:space="0" w:color="auto"/>
            </w:tcBorders>
            <w:shd w:val="clear" w:color="auto" w:fill="FBD4B4" w:themeFill="accent6" w:themeFillTint="66"/>
            <w:noWrap/>
            <w:vAlign w:val="center"/>
            <w:hideMark/>
          </w:tcPr>
          <w:p w:rsidR="00B37DED" w:rsidRPr="00B37DED" w:rsidRDefault="00B37DED" w:rsidP="00D616F4">
            <w:pPr>
              <w:jc w:val="center"/>
              <w:rPr>
                <w:b/>
                <w:color w:val="000000"/>
                <w:sz w:val="22"/>
                <w:szCs w:val="22"/>
              </w:rPr>
            </w:pPr>
            <w:r w:rsidRPr="00B37DED">
              <w:rPr>
                <w:b/>
                <w:color w:val="000000"/>
                <w:sz w:val="22"/>
                <w:szCs w:val="22"/>
              </w:rPr>
              <w:t>145000</w:t>
            </w:r>
          </w:p>
        </w:tc>
        <w:tc>
          <w:tcPr>
            <w:tcW w:w="960" w:type="dxa"/>
            <w:tcBorders>
              <w:top w:val="nil"/>
              <w:left w:val="nil"/>
              <w:bottom w:val="single" w:sz="4" w:space="0" w:color="auto"/>
              <w:right w:val="single" w:sz="4" w:space="0" w:color="auto"/>
            </w:tcBorders>
            <w:shd w:val="clear" w:color="auto" w:fill="FBD4B4" w:themeFill="accent6" w:themeFillTint="66"/>
            <w:noWrap/>
            <w:vAlign w:val="center"/>
            <w:hideMark/>
          </w:tcPr>
          <w:p w:rsidR="00B37DED" w:rsidRPr="00B37DED" w:rsidRDefault="00B37DED" w:rsidP="00D616F4">
            <w:pPr>
              <w:jc w:val="center"/>
              <w:rPr>
                <w:b/>
                <w:color w:val="000000"/>
                <w:sz w:val="22"/>
                <w:szCs w:val="22"/>
              </w:rPr>
            </w:pPr>
            <w:r w:rsidRPr="00B37DED">
              <w:rPr>
                <w:b/>
                <w:color w:val="000000"/>
                <w:sz w:val="22"/>
                <w:szCs w:val="22"/>
              </w:rPr>
              <w:t>315000</w:t>
            </w:r>
          </w:p>
        </w:tc>
        <w:tc>
          <w:tcPr>
            <w:tcW w:w="960" w:type="dxa"/>
            <w:tcBorders>
              <w:top w:val="nil"/>
              <w:left w:val="nil"/>
              <w:bottom w:val="single" w:sz="4" w:space="0" w:color="auto"/>
              <w:right w:val="single" w:sz="4" w:space="0" w:color="auto"/>
            </w:tcBorders>
            <w:shd w:val="clear" w:color="auto" w:fill="FBD4B4" w:themeFill="accent6" w:themeFillTint="66"/>
            <w:noWrap/>
            <w:vAlign w:val="center"/>
            <w:hideMark/>
          </w:tcPr>
          <w:p w:rsidR="00B37DED" w:rsidRPr="00B37DED" w:rsidRDefault="00B37DED" w:rsidP="00D616F4">
            <w:pPr>
              <w:jc w:val="center"/>
              <w:rPr>
                <w:b/>
                <w:color w:val="000000"/>
                <w:sz w:val="22"/>
                <w:szCs w:val="22"/>
              </w:rPr>
            </w:pPr>
            <w:r w:rsidRPr="00B37DED">
              <w:rPr>
                <w:b/>
                <w:color w:val="000000"/>
                <w:sz w:val="22"/>
                <w:szCs w:val="22"/>
              </w:rPr>
              <w:t>629000</w:t>
            </w:r>
          </w:p>
        </w:tc>
        <w:tc>
          <w:tcPr>
            <w:tcW w:w="960" w:type="dxa"/>
            <w:tcBorders>
              <w:top w:val="nil"/>
              <w:left w:val="nil"/>
              <w:bottom w:val="single" w:sz="4" w:space="0" w:color="auto"/>
              <w:right w:val="single" w:sz="4" w:space="0" w:color="auto"/>
            </w:tcBorders>
            <w:shd w:val="clear" w:color="auto" w:fill="FBD4B4" w:themeFill="accent6" w:themeFillTint="66"/>
            <w:noWrap/>
            <w:vAlign w:val="center"/>
            <w:hideMark/>
          </w:tcPr>
          <w:p w:rsidR="00B37DED" w:rsidRPr="00B37DED" w:rsidRDefault="00B37DED" w:rsidP="00D616F4">
            <w:pPr>
              <w:jc w:val="center"/>
              <w:rPr>
                <w:b/>
                <w:color w:val="000000"/>
                <w:sz w:val="22"/>
                <w:szCs w:val="22"/>
              </w:rPr>
            </w:pPr>
            <w:r w:rsidRPr="00B37DED">
              <w:rPr>
                <w:b/>
                <w:color w:val="000000"/>
                <w:sz w:val="22"/>
                <w:szCs w:val="22"/>
              </w:rPr>
              <w:t>756000</w:t>
            </w:r>
          </w:p>
        </w:tc>
      </w:tr>
    </w:tbl>
    <w:p w:rsidR="007A5D8F" w:rsidRPr="00B37DED" w:rsidRDefault="007A5D8F" w:rsidP="007A5D8F">
      <w:pPr>
        <w:pStyle w:val="ae"/>
        <w:ind w:left="0" w:firstLine="698"/>
        <w:rPr>
          <w:rFonts w:ascii="Times New Roman" w:hAnsi="Times New Roman"/>
        </w:rPr>
      </w:pPr>
      <w:r w:rsidRPr="00B37DED">
        <w:rPr>
          <w:rFonts w:ascii="Times New Roman" w:hAnsi="Times New Roman"/>
        </w:rPr>
        <w:t xml:space="preserve">При выполнении программы будет произведено продукции на районных кооперативных пищекомбинатах на общую сумму </w:t>
      </w:r>
      <w:r w:rsidRPr="00B37DED">
        <w:rPr>
          <w:rFonts w:ascii="Times New Roman" w:hAnsi="Times New Roman"/>
          <w:b/>
        </w:rPr>
        <w:t>1 </w:t>
      </w:r>
      <w:r w:rsidR="0080379E" w:rsidRPr="00B37DED">
        <w:rPr>
          <w:rFonts w:ascii="Times New Roman" w:hAnsi="Times New Roman"/>
          <w:b/>
        </w:rPr>
        <w:t>8</w:t>
      </w:r>
      <w:r w:rsidR="00B37DED" w:rsidRPr="00B37DED">
        <w:rPr>
          <w:rFonts w:ascii="Times New Roman" w:hAnsi="Times New Roman"/>
          <w:b/>
        </w:rPr>
        <w:t>45</w:t>
      </w:r>
      <w:r w:rsidRPr="00B37DED">
        <w:rPr>
          <w:rFonts w:ascii="Times New Roman" w:hAnsi="Times New Roman"/>
          <w:b/>
        </w:rPr>
        <w:t>,</w:t>
      </w:r>
      <w:r w:rsidR="00B37DED" w:rsidRPr="00B37DED">
        <w:rPr>
          <w:rFonts w:ascii="Times New Roman" w:hAnsi="Times New Roman"/>
          <w:b/>
        </w:rPr>
        <w:t>0</w:t>
      </w:r>
      <w:r w:rsidRPr="00B37DED">
        <w:rPr>
          <w:rFonts w:ascii="Times New Roman" w:hAnsi="Times New Roman"/>
          <w:b/>
        </w:rPr>
        <w:t xml:space="preserve"> млн. рублей</w:t>
      </w:r>
      <w:r w:rsidRPr="00B37DED">
        <w:rPr>
          <w:rFonts w:ascii="Times New Roman" w:hAnsi="Times New Roman"/>
        </w:rPr>
        <w:t>, в том числе по годам:</w:t>
      </w:r>
    </w:p>
    <w:p w:rsidR="0039668E" w:rsidRPr="00B37DED" w:rsidRDefault="0039668E" w:rsidP="0039668E">
      <w:pPr>
        <w:pStyle w:val="ae"/>
        <w:numPr>
          <w:ilvl w:val="0"/>
          <w:numId w:val="21"/>
        </w:numPr>
        <w:rPr>
          <w:rFonts w:ascii="Times New Roman" w:hAnsi="Times New Roman"/>
        </w:rPr>
      </w:pPr>
      <w:r w:rsidRPr="00B37DED">
        <w:rPr>
          <w:rFonts w:ascii="Times New Roman" w:hAnsi="Times New Roman"/>
        </w:rPr>
        <w:t>2017 г.- 1</w:t>
      </w:r>
      <w:r w:rsidR="00B37DED" w:rsidRPr="00B37DED">
        <w:rPr>
          <w:rFonts w:ascii="Times New Roman" w:hAnsi="Times New Roman"/>
        </w:rPr>
        <w:t>45,0</w:t>
      </w:r>
      <w:r w:rsidRPr="00B37DED">
        <w:rPr>
          <w:rFonts w:ascii="Times New Roman" w:hAnsi="Times New Roman"/>
        </w:rPr>
        <w:t xml:space="preserve"> млн. рублей</w:t>
      </w:r>
      <w:r w:rsidRPr="00B37DED">
        <w:rPr>
          <w:rFonts w:ascii="Times New Roman" w:hAnsi="Times New Roman"/>
          <w:lang w:val="en-US"/>
        </w:rPr>
        <w:t>;</w:t>
      </w:r>
    </w:p>
    <w:p w:rsidR="007A5D8F" w:rsidRPr="00B37DED" w:rsidRDefault="007A5D8F" w:rsidP="007A5D8F">
      <w:pPr>
        <w:pStyle w:val="ae"/>
        <w:numPr>
          <w:ilvl w:val="0"/>
          <w:numId w:val="21"/>
        </w:numPr>
        <w:rPr>
          <w:rFonts w:ascii="Times New Roman" w:hAnsi="Times New Roman"/>
        </w:rPr>
      </w:pPr>
      <w:r w:rsidRPr="00B37DED">
        <w:rPr>
          <w:rFonts w:ascii="Times New Roman" w:hAnsi="Times New Roman"/>
        </w:rPr>
        <w:t>201</w:t>
      </w:r>
      <w:r w:rsidR="0039668E" w:rsidRPr="00B37DED">
        <w:rPr>
          <w:rFonts w:ascii="Times New Roman" w:hAnsi="Times New Roman"/>
        </w:rPr>
        <w:t>8</w:t>
      </w:r>
      <w:r w:rsidRPr="00B37DED">
        <w:rPr>
          <w:rFonts w:ascii="Times New Roman" w:hAnsi="Times New Roman"/>
        </w:rPr>
        <w:t xml:space="preserve"> г.- 315</w:t>
      </w:r>
      <w:r w:rsidR="0039668E" w:rsidRPr="00B37DED">
        <w:rPr>
          <w:rFonts w:ascii="Times New Roman" w:hAnsi="Times New Roman"/>
        </w:rPr>
        <w:t>,0</w:t>
      </w:r>
      <w:r w:rsidRPr="00B37DED">
        <w:rPr>
          <w:rFonts w:ascii="Times New Roman" w:hAnsi="Times New Roman"/>
        </w:rPr>
        <w:t xml:space="preserve"> млн. рублей;</w:t>
      </w:r>
    </w:p>
    <w:p w:rsidR="007A5D8F" w:rsidRPr="00B37DED" w:rsidRDefault="0039668E" w:rsidP="007A5D8F">
      <w:pPr>
        <w:pStyle w:val="ae"/>
        <w:numPr>
          <w:ilvl w:val="0"/>
          <w:numId w:val="21"/>
        </w:numPr>
        <w:rPr>
          <w:rFonts w:ascii="Times New Roman" w:hAnsi="Times New Roman"/>
        </w:rPr>
      </w:pPr>
      <w:r w:rsidRPr="00B37DED">
        <w:rPr>
          <w:rFonts w:ascii="Times New Roman" w:hAnsi="Times New Roman"/>
        </w:rPr>
        <w:t>2019</w:t>
      </w:r>
      <w:r w:rsidR="007A5D8F" w:rsidRPr="00B37DED">
        <w:rPr>
          <w:rFonts w:ascii="Times New Roman" w:hAnsi="Times New Roman"/>
        </w:rPr>
        <w:t xml:space="preserve"> г.- 629</w:t>
      </w:r>
      <w:r w:rsidRPr="00B37DED">
        <w:rPr>
          <w:rFonts w:ascii="Times New Roman" w:hAnsi="Times New Roman"/>
        </w:rPr>
        <w:t>,0</w:t>
      </w:r>
      <w:r w:rsidR="007A5D8F" w:rsidRPr="00B37DED">
        <w:rPr>
          <w:rFonts w:ascii="Times New Roman" w:hAnsi="Times New Roman"/>
        </w:rPr>
        <w:t xml:space="preserve"> млн. рублей; </w:t>
      </w:r>
    </w:p>
    <w:p w:rsidR="0039668E" w:rsidRDefault="0039668E" w:rsidP="0039668E">
      <w:pPr>
        <w:numPr>
          <w:ilvl w:val="0"/>
          <w:numId w:val="21"/>
        </w:numPr>
        <w:jc w:val="both"/>
        <w:rPr>
          <w:sz w:val="28"/>
          <w:szCs w:val="28"/>
        </w:rPr>
      </w:pPr>
      <w:r w:rsidRPr="00B37DED">
        <w:rPr>
          <w:sz w:val="28"/>
          <w:szCs w:val="28"/>
        </w:rPr>
        <w:t>2020 г.- 756,0 млн. рублей</w:t>
      </w:r>
      <w:r w:rsidR="00D616F4">
        <w:rPr>
          <w:sz w:val="28"/>
          <w:szCs w:val="28"/>
        </w:rPr>
        <w:t>.</w:t>
      </w:r>
    </w:p>
    <w:p w:rsidR="007A5D8F" w:rsidRPr="00587E63" w:rsidRDefault="007A5D8F" w:rsidP="0039668E">
      <w:pPr>
        <w:ind w:left="720"/>
        <w:jc w:val="both"/>
        <w:rPr>
          <w:color w:val="000000"/>
          <w:sz w:val="28"/>
          <w:szCs w:val="28"/>
        </w:rPr>
      </w:pPr>
    </w:p>
    <w:p w:rsidR="002B6847" w:rsidRDefault="002B6847" w:rsidP="00C90DAC">
      <w:pPr>
        <w:ind w:left="720"/>
        <w:jc w:val="center"/>
        <w:rPr>
          <w:b/>
        </w:rPr>
      </w:pPr>
    </w:p>
    <w:p w:rsidR="002C60B3" w:rsidRDefault="007D6CC6" w:rsidP="00C90DAC">
      <w:pPr>
        <w:ind w:left="720"/>
        <w:jc w:val="center"/>
        <w:rPr>
          <w:b/>
        </w:rPr>
      </w:pPr>
      <w:r>
        <w:rPr>
          <w:b/>
          <w:noProof/>
        </w:rPr>
        <mc:AlternateContent>
          <mc:Choice Requires="wps">
            <w:drawing>
              <wp:anchor distT="0" distB="0" distL="114300" distR="114300" simplePos="0" relativeHeight="251744768" behindDoc="0" locked="0" layoutInCell="1" allowOverlap="1">
                <wp:simplePos x="0" y="0"/>
                <wp:positionH relativeFrom="column">
                  <wp:posOffset>-86360</wp:posOffset>
                </wp:positionH>
                <wp:positionV relativeFrom="paragraph">
                  <wp:posOffset>-224790</wp:posOffset>
                </wp:positionV>
                <wp:extent cx="6010275" cy="533400"/>
                <wp:effectExtent l="95250" t="38100" r="104775" b="114300"/>
                <wp:wrapNone/>
                <wp:docPr id="71" name="Скругленный 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53340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61491F" w:rsidRPr="00AD20BA" w:rsidRDefault="0061491F" w:rsidP="002C60B3">
                            <w:pPr>
                              <w:ind w:left="720"/>
                              <w:jc w:val="center"/>
                              <w:rPr>
                                <w:b/>
                                <w:color w:val="0D0D0D" w:themeColor="text1" w:themeTint="F2"/>
                                <w:sz w:val="28"/>
                                <w:szCs w:val="28"/>
                              </w:rPr>
                            </w:pPr>
                            <w:r w:rsidRPr="00AD20BA">
                              <w:rPr>
                                <w:b/>
                                <w:color w:val="0D0D0D" w:themeColor="text1" w:themeTint="F2"/>
                                <w:sz w:val="28"/>
                                <w:szCs w:val="28"/>
                              </w:rPr>
                              <w:t>Таблица</w:t>
                            </w:r>
                            <w:r>
                              <w:rPr>
                                <w:b/>
                                <w:color w:val="0D0D0D" w:themeColor="text1" w:themeTint="F2"/>
                                <w:sz w:val="28"/>
                                <w:szCs w:val="28"/>
                              </w:rPr>
                              <w:t xml:space="preserve"> </w:t>
                            </w:r>
                            <w:r w:rsidRPr="00AD20BA">
                              <w:rPr>
                                <w:b/>
                                <w:color w:val="0D0D0D" w:themeColor="text1" w:themeTint="F2"/>
                                <w:sz w:val="28"/>
                                <w:szCs w:val="28"/>
                              </w:rPr>
                              <w:t>4. Ожидаемые показатели об</w:t>
                            </w:r>
                            <w:r>
                              <w:rPr>
                                <w:b/>
                                <w:color w:val="0D0D0D" w:themeColor="text1" w:themeTint="F2"/>
                                <w:sz w:val="28"/>
                                <w:szCs w:val="28"/>
                              </w:rPr>
                              <w:t>орота</w:t>
                            </w:r>
                            <w:r w:rsidRPr="00AD20BA">
                              <w:rPr>
                                <w:b/>
                                <w:color w:val="0D0D0D" w:themeColor="text1" w:themeTint="F2"/>
                                <w:sz w:val="28"/>
                                <w:szCs w:val="28"/>
                              </w:rPr>
                              <w:t xml:space="preserve"> розничной торговли </w:t>
                            </w:r>
                          </w:p>
                          <w:p w:rsidR="0061491F" w:rsidRPr="002C60B3" w:rsidRDefault="0061491F" w:rsidP="002C60B3">
                            <w:pPr>
                              <w:jc w:val="center"/>
                              <w:rPr>
                                <w:color w:val="0D0D0D" w:themeColor="text1" w:themeTint="F2"/>
                              </w:rPr>
                            </w:pPr>
                            <w:r>
                              <w:rPr>
                                <w:b/>
                                <w:color w:val="0D0D0D" w:themeColor="text1" w:themeTint="F2"/>
                                <w:sz w:val="28"/>
                                <w:szCs w:val="28"/>
                              </w:rPr>
                              <w:t>в организациях потребительской кооперации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71" o:spid="_x0000_s1048" style="position:absolute;left:0;text-align:left;margin-left:-6.8pt;margin-top:-17.7pt;width:473.25pt;height:4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61491F" w:rsidRPr="00AD20BA" w:rsidRDefault="0061491F" w:rsidP="002C60B3">
                      <w:pPr>
                        <w:ind w:left="720"/>
                        <w:jc w:val="center"/>
                        <w:rPr>
                          <w:b/>
                          <w:color w:val="0D0D0D" w:themeColor="text1" w:themeTint="F2"/>
                          <w:sz w:val="28"/>
                          <w:szCs w:val="28"/>
                        </w:rPr>
                      </w:pPr>
                      <w:r w:rsidRPr="00AD20BA">
                        <w:rPr>
                          <w:b/>
                          <w:color w:val="0D0D0D" w:themeColor="text1" w:themeTint="F2"/>
                          <w:sz w:val="28"/>
                          <w:szCs w:val="28"/>
                        </w:rPr>
                        <w:t>Таблица</w:t>
                      </w:r>
                      <w:r>
                        <w:rPr>
                          <w:b/>
                          <w:color w:val="0D0D0D" w:themeColor="text1" w:themeTint="F2"/>
                          <w:sz w:val="28"/>
                          <w:szCs w:val="28"/>
                        </w:rPr>
                        <w:t xml:space="preserve"> </w:t>
                      </w:r>
                      <w:r w:rsidRPr="00AD20BA">
                        <w:rPr>
                          <w:b/>
                          <w:color w:val="0D0D0D" w:themeColor="text1" w:themeTint="F2"/>
                          <w:sz w:val="28"/>
                          <w:szCs w:val="28"/>
                        </w:rPr>
                        <w:t>4. Ожидаемые показатели об</w:t>
                      </w:r>
                      <w:r>
                        <w:rPr>
                          <w:b/>
                          <w:color w:val="0D0D0D" w:themeColor="text1" w:themeTint="F2"/>
                          <w:sz w:val="28"/>
                          <w:szCs w:val="28"/>
                        </w:rPr>
                        <w:t>орота</w:t>
                      </w:r>
                      <w:r w:rsidRPr="00AD20BA">
                        <w:rPr>
                          <w:b/>
                          <w:color w:val="0D0D0D" w:themeColor="text1" w:themeTint="F2"/>
                          <w:sz w:val="28"/>
                          <w:szCs w:val="28"/>
                        </w:rPr>
                        <w:t xml:space="preserve"> розничной торговли </w:t>
                      </w:r>
                    </w:p>
                    <w:p w:rsidR="0061491F" w:rsidRPr="002C60B3" w:rsidRDefault="0061491F" w:rsidP="002C60B3">
                      <w:pPr>
                        <w:jc w:val="center"/>
                        <w:rPr>
                          <w:color w:val="0D0D0D" w:themeColor="text1" w:themeTint="F2"/>
                        </w:rPr>
                      </w:pPr>
                      <w:r>
                        <w:rPr>
                          <w:b/>
                          <w:color w:val="0D0D0D" w:themeColor="text1" w:themeTint="F2"/>
                          <w:sz w:val="28"/>
                          <w:szCs w:val="28"/>
                        </w:rPr>
                        <w:t>в организациях потребительской кооперации</w:t>
                      </w:r>
                    </w:p>
                  </w:txbxContent>
                </v:textbox>
              </v:roundrect>
            </w:pict>
          </mc:Fallback>
        </mc:AlternateContent>
      </w:r>
    </w:p>
    <w:p w:rsidR="00003F53" w:rsidRDefault="00003F53" w:rsidP="00C90DAC">
      <w:pPr>
        <w:ind w:left="720"/>
        <w:jc w:val="center"/>
        <w:rPr>
          <w:b/>
        </w:rPr>
      </w:pPr>
    </w:p>
    <w:p w:rsidR="00C90DAC" w:rsidRPr="005D41B1" w:rsidRDefault="005D41B1" w:rsidP="005D41B1">
      <w:pPr>
        <w:ind w:left="720"/>
        <w:jc w:val="center"/>
        <w:rPr>
          <w:color w:val="000000"/>
        </w:rPr>
      </w:pPr>
      <w:r>
        <w:rPr>
          <w:color w:val="0D0D0D" w:themeColor="text1" w:themeTint="F2"/>
        </w:rPr>
        <w:t xml:space="preserve">                                                                                          </w:t>
      </w:r>
      <w:r w:rsidR="007A5D8F">
        <w:rPr>
          <w:color w:val="0D0D0D" w:themeColor="text1" w:themeTint="F2"/>
        </w:rPr>
        <w:t xml:space="preserve"> </w:t>
      </w:r>
      <w:r w:rsidR="001D3D13">
        <w:rPr>
          <w:color w:val="0D0D0D" w:themeColor="text1" w:themeTint="F2"/>
        </w:rPr>
        <w:t xml:space="preserve">  </w:t>
      </w:r>
      <w:r w:rsidR="007A5D8F">
        <w:rPr>
          <w:color w:val="0D0D0D" w:themeColor="text1" w:themeTint="F2"/>
        </w:rPr>
        <w:t xml:space="preserve">   </w:t>
      </w:r>
      <w:r>
        <w:rPr>
          <w:color w:val="0D0D0D" w:themeColor="text1" w:themeTint="F2"/>
        </w:rPr>
        <w:t xml:space="preserve"> </w:t>
      </w:r>
      <w:r w:rsidRPr="005D41B1">
        <w:rPr>
          <w:color w:val="0D0D0D" w:themeColor="text1" w:themeTint="F2"/>
        </w:rPr>
        <w:t>(тыс. рублей)</w:t>
      </w:r>
    </w:p>
    <w:tbl>
      <w:tblPr>
        <w:tblW w:w="8198" w:type="dxa"/>
        <w:jc w:val="center"/>
        <w:tblInd w:w="93" w:type="dxa"/>
        <w:tblLook w:val="04A0" w:firstRow="1" w:lastRow="0" w:firstColumn="1" w:lastColumn="0" w:noHBand="0" w:noVBand="1"/>
      </w:tblPr>
      <w:tblGrid>
        <w:gridCol w:w="660"/>
        <w:gridCol w:w="3700"/>
        <w:gridCol w:w="880"/>
        <w:gridCol w:w="986"/>
        <w:gridCol w:w="986"/>
        <w:gridCol w:w="986"/>
      </w:tblGrid>
      <w:tr w:rsidR="00B37DED" w:rsidRPr="00B37DED" w:rsidTr="00445782">
        <w:trPr>
          <w:trHeight w:val="405"/>
          <w:jc w:val="center"/>
        </w:trPr>
        <w:tc>
          <w:tcPr>
            <w:tcW w:w="66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B37DED" w:rsidRPr="00B37DED" w:rsidRDefault="00B37DED" w:rsidP="00445782">
            <w:pPr>
              <w:jc w:val="center"/>
              <w:rPr>
                <w:b/>
                <w:color w:val="000000"/>
                <w:sz w:val="22"/>
                <w:szCs w:val="22"/>
              </w:rPr>
            </w:pPr>
            <w:r w:rsidRPr="00B37DED">
              <w:rPr>
                <w:b/>
                <w:color w:val="000000"/>
                <w:sz w:val="22"/>
                <w:szCs w:val="22"/>
              </w:rPr>
              <w:t>№</w:t>
            </w:r>
          </w:p>
        </w:tc>
        <w:tc>
          <w:tcPr>
            <w:tcW w:w="370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B37DED" w:rsidRPr="00B37DED" w:rsidRDefault="00B37DED" w:rsidP="00B37DED">
            <w:pPr>
              <w:jc w:val="center"/>
              <w:rPr>
                <w:b/>
                <w:color w:val="000000"/>
                <w:sz w:val="22"/>
                <w:szCs w:val="22"/>
              </w:rPr>
            </w:pPr>
            <w:r w:rsidRPr="00B37DED">
              <w:rPr>
                <w:b/>
                <w:color w:val="000000"/>
                <w:sz w:val="22"/>
                <w:szCs w:val="22"/>
              </w:rPr>
              <w:t>Наименование организации</w:t>
            </w:r>
          </w:p>
        </w:tc>
        <w:tc>
          <w:tcPr>
            <w:tcW w:w="88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B37DED" w:rsidRPr="00B37DED" w:rsidRDefault="00B37DED" w:rsidP="00B37DED">
            <w:pPr>
              <w:jc w:val="center"/>
              <w:rPr>
                <w:b/>
                <w:color w:val="000000"/>
                <w:sz w:val="22"/>
                <w:szCs w:val="22"/>
              </w:rPr>
            </w:pPr>
            <w:r w:rsidRPr="00B37DED">
              <w:rPr>
                <w:b/>
                <w:color w:val="000000"/>
                <w:sz w:val="22"/>
                <w:szCs w:val="22"/>
              </w:rPr>
              <w:t>2017</w:t>
            </w:r>
          </w:p>
        </w:tc>
        <w:tc>
          <w:tcPr>
            <w:tcW w:w="98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B37DED" w:rsidRPr="00B37DED" w:rsidRDefault="00B37DED" w:rsidP="00B37DED">
            <w:pPr>
              <w:jc w:val="center"/>
              <w:rPr>
                <w:b/>
                <w:color w:val="000000"/>
                <w:sz w:val="22"/>
                <w:szCs w:val="22"/>
              </w:rPr>
            </w:pPr>
            <w:r w:rsidRPr="00B37DED">
              <w:rPr>
                <w:b/>
                <w:color w:val="000000"/>
                <w:sz w:val="22"/>
                <w:szCs w:val="22"/>
              </w:rPr>
              <w:t>2018</w:t>
            </w:r>
          </w:p>
        </w:tc>
        <w:tc>
          <w:tcPr>
            <w:tcW w:w="98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B37DED" w:rsidRPr="00B37DED" w:rsidRDefault="00B37DED" w:rsidP="00B37DED">
            <w:pPr>
              <w:jc w:val="center"/>
              <w:rPr>
                <w:b/>
                <w:color w:val="000000"/>
                <w:sz w:val="22"/>
                <w:szCs w:val="22"/>
              </w:rPr>
            </w:pPr>
            <w:r w:rsidRPr="00B37DED">
              <w:rPr>
                <w:b/>
                <w:color w:val="000000"/>
                <w:sz w:val="22"/>
                <w:szCs w:val="22"/>
              </w:rPr>
              <w:t>2019</w:t>
            </w:r>
          </w:p>
        </w:tc>
        <w:tc>
          <w:tcPr>
            <w:tcW w:w="98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B37DED" w:rsidRPr="00B37DED" w:rsidRDefault="00B37DED" w:rsidP="00B37DED">
            <w:pPr>
              <w:jc w:val="center"/>
              <w:rPr>
                <w:b/>
                <w:color w:val="000000"/>
                <w:sz w:val="22"/>
                <w:szCs w:val="22"/>
              </w:rPr>
            </w:pPr>
            <w:r w:rsidRPr="00B37DED">
              <w:rPr>
                <w:b/>
                <w:color w:val="000000"/>
                <w:sz w:val="22"/>
                <w:szCs w:val="22"/>
              </w:rPr>
              <w:t>2020</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B37DED" w:rsidP="00445782">
            <w:pPr>
              <w:jc w:val="center"/>
              <w:rPr>
                <w:color w:val="000000"/>
                <w:sz w:val="22"/>
                <w:szCs w:val="22"/>
              </w:rPr>
            </w:pPr>
            <w:r w:rsidRPr="00B37DED">
              <w:rPr>
                <w:color w:val="000000"/>
                <w:sz w:val="22"/>
                <w:szCs w:val="22"/>
              </w:rPr>
              <w:t>1</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 xml:space="preserve">Агинское райпо </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445782" w:rsidP="00B37DED">
            <w:pPr>
              <w:jc w:val="center"/>
              <w:rPr>
                <w:color w:val="000000"/>
                <w:sz w:val="22"/>
                <w:szCs w:val="22"/>
              </w:rPr>
            </w:pPr>
            <w:r>
              <w:rPr>
                <w:color w:val="000000"/>
                <w:sz w:val="22"/>
                <w:szCs w:val="22"/>
              </w:rPr>
              <w:t>-</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5000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9657</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15417</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B37DED" w:rsidP="00445782">
            <w:pPr>
              <w:jc w:val="center"/>
              <w:rPr>
                <w:color w:val="000000"/>
                <w:sz w:val="22"/>
                <w:szCs w:val="22"/>
              </w:rPr>
            </w:pPr>
            <w:r w:rsidRPr="00B37DED">
              <w:rPr>
                <w:color w:val="000000"/>
                <w:sz w:val="22"/>
                <w:szCs w:val="22"/>
              </w:rPr>
              <w:t>2</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Могойтуйское райпо</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68600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89054</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106865</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128238</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445782" w:rsidP="00445782">
            <w:pPr>
              <w:jc w:val="center"/>
              <w:rPr>
                <w:color w:val="000000"/>
                <w:sz w:val="22"/>
                <w:szCs w:val="22"/>
              </w:rPr>
            </w:pPr>
            <w:r>
              <w:rPr>
                <w:color w:val="000000"/>
                <w:sz w:val="22"/>
                <w:szCs w:val="22"/>
              </w:rPr>
              <w:t>3</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ПК ПО "Кооператор</w:t>
            </w:r>
            <w:proofErr w:type="gramStart"/>
            <w:r w:rsidRPr="00B37DED">
              <w:rPr>
                <w:color w:val="000000"/>
                <w:sz w:val="22"/>
                <w:szCs w:val="22"/>
              </w:rPr>
              <w:t>"А</w:t>
            </w:r>
            <w:proofErr w:type="gramEnd"/>
            <w:r w:rsidRPr="00B37DED">
              <w:rPr>
                <w:color w:val="000000"/>
                <w:sz w:val="22"/>
                <w:szCs w:val="22"/>
              </w:rPr>
              <w:t>кша</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117600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141168</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179706</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231102</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445782" w:rsidP="00445782">
            <w:pPr>
              <w:jc w:val="center"/>
              <w:rPr>
                <w:color w:val="000000"/>
                <w:sz w:val="22"/>
                <w:szCs w:val="22"/>
              </w:rPr>
            </w:pPr>
            <w:r>
              <w:rPr>
                <w:color w:val="000000"/>
                <w:sz w:val="22"/>
                <w:szCs w:val="22"/>
              </w:rPr>
              <w:t>4</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 xml:space="preserve">МПК "Борзинский" </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13400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16863</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21467</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27607</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445782" w:rsidP="00445782">
            <w:pPr>
              <w:jc w:val="center"/>
              <w:rPr>
                <w:color w:val="000000"/>
                <w:sz w:val="22"/>
                <w:szCs w:val="22"/>
              </w:rPr>
            </w:pPr>
            <w:r>
              <w:rPr>
                <w:color w:val="000000"/>
                <w:sz w:val="22"/>
                <w:szCs w:val="22"/>
              </w:rPr>
              <w:t>5</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РПК "Забайкальский"</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15000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17632</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22445</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28864</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445782" w:rsidP="00445782">
            <w:pPr>
              <w:jc w:val="center"/>
              <w:rPr>
                <w:color w:val="000000"/>
                <w:sz w:val="22"/>
                <w:szCs w:val="22"/>
              </w:rPr>
            </w:pPr>
            <w:r>
              <w:rPr>
                <w:color w:val="000000"/>
                <w:sz w:val="22"/>
                <w:szCs w:val="22"/>
              </w:rPr>
              <w:t>6</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 xml:space="preserve">Кыринское ПО "Сибирь" </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15000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16927</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21548</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27711</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445782" w:rsidP="00445782">
            <w:pPr>
              <w:jc w:val="center"/>
              <w:rPr>
                <w:color w:val="000000"/>
                <w:sz w:val="22"/>
                <w:szCs w:val="22"/>
              </w:rPr>
            </w:pPr>
            <w:r>
              <w:rPr>
                <w:color w:val="000000"/>
                <w:sz w:val="22"/>
                <w:szCs w:val="22"/>
              </w:rPr>
              <w:t>7</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Мангутское сельпо</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22500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33099</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42135</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54186</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445782" w:rsidP="00445782">
            <w:pPr>
              <w:jc w:val="center"/>
              <w:rPr>
                <w:color w:val="000000"/>
                <w:sz w:val="22"/>
                <w:szCs w:val="22"/>
              </w:rPr>
            </w:pPr>
            <w:r>
              <w:rPr>
                <w:color w:val="000000"/>
                <w:sz w:val="22"/>
                <w:szCs w:val="22"/>
              </w:rPr>
              <w:t>8</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Приаргунское райпо</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49000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59924</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76284</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98101</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445782" w:rsidP="00445782">
            <w:pPr>
              <w:jc w:val="center"/>
              <w:rPr>
                <w:color w:val="000000"/>
                <w:sz w:val="22"/>
                <w:szCs w:val="22"/>
              </w:rPr>
            </w:pPr>
            <w:r>
              <w:rPr>
                <w:color w:val="000000"/>
                <w:sz w:val="22"/>
                <w:szCs w:val="22"/>
              </w:rPr>
              <w:t>9</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ПО "Усть-Карское</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239400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278187</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357529</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466054</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445782" w:rsidP="00445782">
            <w:pPr>
              <w:jc w:val="center"/>
              <w:rPr>
                <w:color w:val="000000"/>
                <w:sz w:val="22"/>
                <w:szCs w:val="22"/>
              </w:rPr>
            </w:pPr>
            <w:r>
              <w:rPr>
                <w:color w:val="000000"/>
                <w:sz w:val="22"/>
                <w:szCs w:val="22"/>
              </w:rPr>
              <w:t>10</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Улетовское райпо</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118000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135854</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172942</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222403</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445782" w:rsidP="00445782">
            <w:pPr>
              <w:jc w:val="center"/>
              <w:rPr>
                <w:color w:val="000000"/>
                <w:sz w:val="22"/>
                <w:szCs w:val="22"/>
              </w:rPr>
            </w:pPr>
            <w:r>
              <w:rPr>
                <w:color w:val="000000"/>
                <w:sz w:val="22"/>
                <w:szCs w:val="22"/>
              </w:rPr>
              <w:t>11</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Хилокское райпо</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79000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93792</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119397</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153544</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445782" w:rsidP="00445782">
            <w:pPr>
              <w:jc w:val="center"/>
              <w:rPr>
                <w:color w:val="000000"/>
                <w:sz w:val="22"/>
                <w:szCs w:val="22"/>
              </w:rPr>
            </w:pPr>
            <w:r>
              <w:rPr>
                <w:color w:val="000000"/>
                <w:sz w:val="22"/>
                <w:szCs w:val="22"/>
              </w:rPr>
              <w:t>12</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Чернышевское райпо</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11900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12510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15925</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20480</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445782" w:rsidP="00445782">
            <w:pPr>
              <w:jc w:val="center"/>
              <w:rPr>
                <w:color w:val="000000"/>
                <w:sz w:val="22"/>
                <w:szCs w:val="22"/>
              </w:rPr>
            </w:pPr>
            <w:r>
              <w:rPr>
                <w:color w:val="000000"/>
                <w:sz w:val="22"/>
                <w:szCs w:val="22"/>
              </w:rPr>
              <w:t>13</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ООО "Чернышевский хлебокомбинат"</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8400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6377</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8117</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10439</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445782" w:rsidP="00445782">
            <w:pPr>
              <w:jc w:val="center"/>
              <w:rPr>
                <w:color w:val="000000"/>
                <w:sz w:val="22"/>
                <w:szCs w:val="22"/>
              </w:rPr>
            </w:pPr>
            <w:r>
              <w:rPr>
                <w:color w:val="000000"/>
                <w:sz w:val="22"/>
                <w:szCs w:val="22"/>
              </w:rPr>
              <w:t>14</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ООО "Борзинская межрайбаза</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500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22408</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28525</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36683</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445782" w:rsidP="00445782">
            <w:pPr>
              <w:jc w:val="center"/>
              <w:rPr>
                <w:color w:val="000000"/>
                <w:sz w:val="22"/>
                <w:szCs w:val="22"/>
              </w:rPr>
            </w:pPr>
            <w:r>
              <w:rPr>
                <w:color w:val="000000"/>
                <w:sz w:val="22"/>
                <w:szCs w:val="22"/>
              </w:rPr>
              <w:t>15</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ООО "Дардан"г</w:t>
            </w:r>
            <w:proofErr w:type="gramStart"/>
            <w:r w:rsidRPr="00B37DED">
              <w:rPr>
                <w:color w:val="000000"/>
                <w:sz w:val="22"/>
                <w:szCs w:val="22"/>
              </w:rPr>
              <w:t>.Б</w:t>
            </w:r>
            <w:proofErr w:type="gramEnd"/>
            <w:r w:rsidRPr="00B37DED">
              <w:rPr>
                <w:color w:val="000000"/>
                <w:sz w:val="22"/>
                <w:szCs w:val="22"/>
              </w:rPr>
              <w:t>алей</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45000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52754</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67156</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86362</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445782" w:rsidP="00445782">
            <w:pPr>
              <w:jc w:val="center"/>
              <w:rPr>
                <w:color w:val="000000"/>
                <w:sz w:val="22"/>
                <w:szCs w:val="22"/>
              </w:rPr>
            </w:pPr>
            <w:r>
              <w:rPr>
                <w:color w:val="000000"/>
                <w:sz w:val="22"/>
                <w:szCs w:val="22"/>
              </w:rPr>
              <w:t>16</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ООО "Кооператор" Шелопугино</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45700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53138</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67645</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86991</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445782" w:rsidP="00445782">
            <w:pPr>
              <w:jc w:val="center"/>
              <w:rPr>
                <w:color w:val="000000"/>
                <w:sz w:val="22"/>
                <w:szCs w:val="22"/>
              </w:rPr>
            </w:pPr>
            <w:r>
              <w:rPr>
                <w:color w:val="000000"/>
                <w:sz w:val="22"/>
                <w:szCs w:val="22"/>
              </w:rPr>
              <w:t>17</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proofErr w:type="gramStart"/>
            <w:r w:rsidRPr="00B37DED">
              <w:rPr>
                <w:color w:val="000000"/>
                <w:sz w:val="22"/>
                <w:szCs w:val="22"/>
              </w:rPr>
              <w:t>Читинское ПО "Универсал"</w:t>
            </w:r>
            <w:proofErr w:type="gramEnd"/>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40000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46313</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58957</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75818</w:t>
            </w:r>
          </w:p>
        </w:tc>
      </w:tr>
      <w:tr w:rsidR="00B37DED" w:rsidRPr="00B37DED" w:rsidTr="00445782">
        <w:trPr>
          <w:trHeight w:val="300"/>
          <w:jc w:val="center"/>
        </w:trPr>
        <w:tc>
          <w:tcPr>
            <w:tcW w:w="6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B37DED" w:rsidRPr="00B37DED" w:rsidRDefault="00B37DED" w:rsidP="00445782">
            <w:pPr>
              <w:jc w:val="center"/>
              <w:rPr>
                <w:color w:val="000000"/>
                <w:sz w:val="22"/>
                <w:szCs w:val="22"/>
              </w:rPr>
            </w:pPr>
            <w:r w:rsidRPr="00B37DED">
              <w:rPr>
                <w:color w:val="000000"/>
                <w:sz w:val="22"/>
                <w:szCs w:val="22"/>
              </w:rPr>
              <w:t>1</w:t>
            </w:r>
            <w:r w:rsidR="00445782">
              <w:rPr>
                <w:color w:val="000000"/>
                <w:sz w:val="22"/>
                <w:szCs w:val="22"/>
              </w:rPr>
              <w:t>8</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B37DED" w:rsidRPr="00B37DED" w:rsidRDefault="00B37DED" w:rsidP="00B37DED">
            <w:pPr>
              <w:rPr>
                <w:color w:val="000000"/>
                <w:sz w:val="22"/>
                <w:szCs w:val="22"/>
              </w:rPr>
            </w:pPr>
            <w:r w:rsidRPr="00B37DED">
              <w:rPr>
                <w:color w:val="000000"/>
                <w:sz w:val="22"/>
                <w:szCs w:val="22"/>
              </w:rPr>
              <w:t>БМПК "Межрайбза"</w:t>
            </w:r>
          </w:p>
        </w:tc>
        <w:tc>
          <w:tcPr>
            <w:tcW w:w="880"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16000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19000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23700</w:t>
            </w:r>
          </w:p>
        </w:tc>
        <w:tc>
          <w:tcPr>
            <w:tcW w:w="986" w:type="dxa"/>
            <w:tcBorders>
              <w:top w:val="nil"/>
              <w:left w:val="nil"/>
              <w:bottom w:val="single" w:sz="4" w:space="0" w:color="auto"/>
              <w:right w:val="single" w:sz="4" w:space="0" w:color="auto"/>
            </w:tcBorders>
            <w:shd w:val="clear" w:color="auto" w:fill="EAF1DD" w:themeFill="accent3" w:themeFillTint="33"/>
            <w:noWrap/>
            <w:vAlign w:val="center"/>
            <w:hideMark/>
          </w:tcPr>
          <w:p w:rsidR="00B37DED" w:rsidRPr="00B37DED" w:rsidRDefault="00B37DED" w:rsidP="00B37DED">
            <w:pPr>
              <w:jc w:val="center"/>
              <w:rPr>
                <w:color w:val="000000"/>
                <w:sz w:val="22"/>
                <w:szCs w:val="22"/>
              </w:rPr>
            </w:pPr>
            <w:r w:rsidRPr="00B37DED">
              <w:rPr>
                <w:color w:val="000000"/>
                <w:sz w:val="22"/>
                <w:szCs w:val="22"/>
              </w:rPr>
              <w:t>30000</w:t>
            </w:r>
          </w:p>
        </w:tc>
      </w:tr>
      <w:tr w:rsidR="00B37DED" w:rsidRPr="00B37DED" w:rsidTr="00445782">
        <w:trPr>
          <w:trHeight w:val="474"/>
          <w:jc w:val="center"/>
        </w:trPr>
        <w:tc>
          <w:tcPr>
            <w:tcW w:w="66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B37DED" w:rsidRPr="00B37DED" w:rsidRDefault="00B37DED" w:rsidP="00445782">
            <w:pPr>
              <w:jc w:val="center"/>
              <w:rPr>
                <w:b/>
                <w:sz w:val="22"/>
                <w:szCs w:val="22"/>
              </w:rPr>
            </w:pPr>
          </w:p>
        </w:tc>
        <w:tc>
          <w:tcPr>
            <w:tcW w:w="3700" w:type="dxa"/>
            <w:tcBorders>
              <w:top w:val="nil"/>
              <w:left w:val="nil"/>
              <w:bottom w:val="single" w:sz="4" w:space="0" w:color="auto"/>
              <w:right w:val="single" w:sz="4" w:space="0" w:color="auto"/>
            </w:tcBorders>
            <w:shd w:val="clear" w:color="auto" w:fill="FABF8F" w:themeFill="accent6" w:themeFillTint="99"/>
            <w:noWrap/>
            <w:vAlign w:val="center"/>
            <w:hideMark/>
          </w:tcPr>
          <w:p w:rsidR="00B37DED" w:rsidRPr="00B37DED" w:rsidRDefault="00B37DED" w:rsidP="00D616F4">
            <w:pPr>
              <w:rPr>
                <w:b/>
                <w:sz w:val="22"/>
                <w:szCs w:val="22"/>
              </w:rPr>
            </w:pPr>
            <w:r w:rsidRPr="00B37DED">
              <w:rPr>
                <w:b/>
                <w:sz w:val="22"/>
                <w:szCs w:val="22"/>
              </w:rPr>
              <w:t>Итого</w:t>
            </w:r>
          </w:p>
        </w:tc>
        <w:tc>
          <w:tcPr>
            <w:tcW w:w="880" w:type="dxa"/>
            <w:tcBorders>
              <w:top w:val="nil"/>
              <w:left w:val="nil"/>
              <w:bottom w:val="single" w:sz="4" w:space="0" w:color="auto"/>
              <w:right w:val="single" w:sz="4" w:space="0" w:color="auto"/>
            </w:tcBorders>
            <w:shd w:val="clear" w:color="auto" w:fill="FABF8F" w:themeFill="accent6" w:themeFillTint="99"/>
            <w:noWrap/>
            <w:vAlign w:val="center"/>
            <w:hideMark/>
          </w:tcPr>
          <w:p w:rsidR="00B37DED" w:rsidRPr="00B37DED" w:rsidRDefault="00B37DED" w:rsidP="00D616F4">
            <w:pPr>
              <w:jc w:val="center"/>
              <w:rPr>
                <w:b/>
                <w:sz w:val="22"/>
                <w:szCs w:val="22"/>
              </w:rPr>
            </w:pPr>
            <w:r w:rsidRPr="00B37DED">
              <w:rPr>
                <w:b/>
                <w:sz w:val="22"/>
                <w:szCs w:val="22"/>
              </w:rPr>
              <w:t>905000</w:t>
            </w:r>
          </w:p>
        </w:tc>
        <w:tc>
          <w:tcPr>
            <w:tcW w:w="986" w:type="dxa"/>
            <w:tcBorders>
              <w:top w:val="nil"/>
              <w:left w:val="nil"/>
              <w:bottom w:val="single" w:sz="4" w:space="0" w:color="auto"/>
              <w:right w:val="single" w:sz="4" w:space="0" w:color="auto"/>
            </w:tcBorders>
            <w:shd w:val="clear" w:color="auto" w:fill="FABF8F" w:themeFill="accent6" w:themeFillTint="99"/>
            <w:noWrap/>
            <w:vAlign w:val="center"/>
            <w:hideMark/>
          </w:tcPr>
          <w:p w:rsidR="00B37DED" w:rsidRPr="00B37DED" w:rsidRDefault="00B37DED" w:rsidP="00D616F4">
            <w:pPr>
              <w:jc w:val="center"/>
              <w:rPr>
                <w:b/>
                <w:sz w:val="22"/>
                <w:szCs w:val="22"/>
              </w:rPr>
            </w:pPr>
            <w:r w:rsidRPr="00B37DED">
              <w:rPr>
                <w:b/>
                <w:sz w:val="22"/>
                <w:szCs w:val="22"/>
              </w:rPr>
              <w:t>1100000</w:t>
            </w:r>
          </w:p>
        </w:tc>
        <w:tc>
          <w:tcPr>
            <w:tcW w:w="986" w:type="dxa"/>
            <w:tcBorders>
              <w:top w:val="nil"/>
              <w:left w:val="nil"/>
              <w:bottom w:val="single" w:sz="4" w:space="0" w:color="auto"/>
              <w:right w:val="single" w:sz="4" w:space="0" w:color="auto"/>
            </w:tcBorders>
            <w:shd w:val="clear" w:color="auto" w:fill="FABF8F" w:themeFill="accent6" w:themeFillTint="99"/>
            <w:noWrap/>
            <w:vAlign w:val="center"/>
            <w:hideMark/>
          </w:tcPr>
          <w:p w:rsidR="00B37DED" w:rsidRPr="00B37DED" w:rsidRDefault="00B37DED" w:rsidP="00D616F4">
            <w:pPr>
              <w:jc w:val="center"/>
              <w:rPr>
                <w:b/>
                <w:sz w:val="22"/>
                <w:szCs w:val="22"/>
              </w:rPr>
            </w:pPr>
            <w:r w:rsidRPr="00B37DED">
              <w:rPr>
                <w:b/>
                <w:sz w:val="22"/>
                <w:szCs w:val="22"/>
              </w:rPr>
              <w:t>1400000</w:t>
            </w:r>
          </w:p>
        </w:tc>
        <w:tc>
          <w:tcPr>
            <w:tcW w:w="986" w:type="dxa"/>
            <w:tcBorders>
              <w:top w:val="nil"/>
              <w:left w:val="nil"/>
              <w:bottom w:val="single" w:sz="4" w:space="0" w:color="auto"/>
              <w:right w:val="single" w:sz="4" w:space="0" w:color="auto"/>
            </w:tcBorders>
            <w:shd w:val="clear" w:color="auto" w:fill="FABF8F" w:themeFill="accent6" w:themeFillTint="99"/>
            <w:noWrap/>
            <w:vAlign w:val="center"/>
            <w:hideMark/>
          </w:tcPr>
          <w:p w:rsidR="00B37DED" w:rsidRPr="00B37DED" w:rsidRDefault="00B37DED" w:rsidP="00D616F4">
            <w:pPr>
              <w:jc w:val="center"/>
              <w:rPr>
                <w:b/>
                <w:sz w:val="22"/>
                <w:szCs w:val="22"/>
              </w:rPr>
            </w:pPr>
            <w:r w:rsidRPr="00B37DED">
              <w:rPr>
                <w:b/>
                <w:sz w:val="22"/>
                <w:szCs w:val="22"/>
              </w:rPr>
              <w:t>1800000</w:t>
            </w:r>
          </w:p>
        </w:tc>
      </w:tr>
    </w:tbl>
    <w:p w:rsidR="002B6847" w:rsidRDefault="002B6847" w:rsidP="001710A8">
      <w:pPr>
        <w:widowControl w:val="0"/>
        <w:jc w:val="center"/>
        <w:rPr>
          <w:b/>
          <w:bCs/>
          <w:color w:val="FF0000"/>
          <w:sz w:val="28"/>
          <w:szCs w:val="28"/>
        </w:rPr>
      </w:pPr>
    </w:p>
    <w:p w:rsidR="00D616F4" w:rsidRDefault="00D616F4" w:rsidP="001710A8">
      <w:pPr>
        <w:widowControl w:val="0"/>
        <w:jc w:val="center"/>
        <w:rPr>
          <w:b/>
          <w:bCs/>
          <w:color w:val="FF0000"/>
          <w:sz w:val="28"/>
          <w:szCs w:val="28"/>
        </w:rPr>
      </w:pPr>
    </w:p>
    <w:p w:rsidR="00587E63" w:rsidRDefault="007D6CC6" w:rsidP="001710A8">
      <w:pPr>
        <w:widowControl w:val="0"/>
        <w:jc w:val="center"/>
        <w:rPr>
          <w:b/>
          <w:bCs/>
          <w:color w:val="FF0000"/>
          <w:sz w:val="28"/>
          <w:szCs w:val="28"/>
        </w:rPr>
      </w:pPr>
      <w:r>
        <w:rPr>
          <w:b/>
          <w:noProof/>
        </w:rPr>
        <mc:AlternateContent>
          <mc:Choice Requires="wps">
            <w:drawing>
              <wp:anchor distT="0" distB="0" distL="114300" distR="114300" simplePos="0" relativeHeight="251747840" behindDoc="0" locked="0" layoutInCell="1" allowOverlap="1">
                <wp:simplePos x="0" y="0"/>
                <wp:positionH relativeFrom="column">
                  <wp:posOffset>-38100</wp:posOffset>
                </wp:positionH>
                <wp:positionV relativeFrom="paragraph">
                  <wp:posOffset>10159</wp:posOffset>
                </wp:positionV>
                <wp:extent cx="5962650" cy="657225"/>
                <wp:effectExtent l="95250" t="38100" r="95250" b="123825"/>
                <wp:wrapNone/>
                <wp:docPr id="106" name="Скругленный 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650" cy="657225"/>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1491F" w:rsidRPr="00AD20BA" w:rsidRDefault="0061491F" w:rsidP="0039692C">
                            <w:pPr>
                              <w:ind w:left="720"/>
                              <w:jc w:val="center"/>
                              <w:rPr>
                                <w:b/>
                                <w:color w:val="0D0D0D" w:themeColor="text1" w:themeTint="F2"/>
                                <w:sz w:val="28"/>
                                <w:szCs w:val="28"/>
                              </w:rPr>
                            </w:pPr>
                            <w:r>
                              <w:rPr>
                                <w:b/>
                                <w:color w:val="0D0D0D" w:themeColor="text1" w:themeTint="F2"/>
                                <w:sz w:val="28"/>
                                <w:szCs w:val="28"/>
                              </w:rPr>
                              <w:t>Таблица 5</w:t>
                            </w:r>
                            <w:r w:rsidRPr="00AD20BA">
                              <w:rPr>
                                <w:b/>
                                <w:color w:val="0D0D0D" w:themeColor="text1" w:themeTint="F2"/>
                                <w:sz w:val="28"/>
                                <w:szCs w:val="28"/>
                              </w:rPr>
                              <w:t>. Ожидаемые показатели об</w:t>
                            </w:r>
                            <w:r>
                              <w:rPr>
                                <w:b/>
                                <w:color w:val="0D0D0D" w:themeColor="text1" w:themeTint="F2"/>
                                <w:sz w:val="28"/>
                                <w:szCs w:val="28"/>
                              </w:rPr>
                              <w:t>орота</w:t>
                            </w:r>
                            <w:r w:rsidRPr="00AD20BA">
                              <w:rPr>
                                <w:b/>
                                <w:color w:val="0D0D0D" w:themeColor="text1" w:themeTint="F2"/>
                                <w:sz w:val="28"/>
                                <w:szCs w:val="28"/>
                              </w:rPr>
                              <w:t xml:space="preserve"> </w:t>
                            </w:r>
                            <w:r>
                              <w:rPr>
                                <w:b/>
                                <w:color w:val="0D0D0D" w:themeColor="text1" w:themeTint="F2"/>
                                <w:sz w:val="28"/>
                                <w:szCs w:val="28"/>
                              </w:rPr>
                              <w:t>оптов</w:t>
                            </w:r>
                            <w:r w:rsidRPr="00AD20BA">
                              <w:rPr>
                                <w:b/>
                                <w:color w:val="0D0D0D" w:themeColor="text1" w:themeTint="F2"/>
                                <w:sz w:val="28"/>
                                <w:szCs w:val="28"/>
                              </w:rPr>
                              <w:t xml:space="preserve">ой торговли </w:t>
                            </w:r>
                          </w:p>
                          <w:p w:rsidR="0061491F" w:rsidRPr="002C60B3" w:rsidRDefault="0061491F" w:rsidP="0039692C">
                            <w:pPr>
                              <w:jc w:val="center"/>
                              <w:rPr>
                                <w:color w:val="0D0D0D" w:themeColor="text1" w:themeTint="F2"/>
                              </w:rPr>
                            </w:pPr>
                            <w:r>
                              <w:rPr>
                                <w:b/>
                                <w:color w:val="0D0D0D" w:themeColor="text1" w:themeTint="F2"/>
                                <w:sz w:val="28"/>
                                <w:szCs w:val="28"/>
                              </w:rPr>
                              <w:t>в организациях потребительской кооперации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6" o:spid="_x0000_s1049" style="position:absolute;left:0;text-align:left;margin-left:-3pt;margin-top:.8pt;width:469.5pt;height:51.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" fillcolor="#769535" stroked="f">
                <v:fill color2="#9cc746" rotate="t" angle="180" colors="0 #769535;52429f #9bc348;1 #9cc746" focus="100%" type="gradient">
                  <o:fill v:ext="view" type="gradientUnscaled"/>
                </v:fill>
                <v:shadow on="t" color="black" opacity="22937f" origin=",.5" offset="0,.63889mm"/>
                <v:path arrowok="t"/>
                <v:textbox>
                  <w:txbxContent>
                    <w:p w:rsidR="0061491F" w:rsidRPr="00AD20BA" w:rsidRDefault="0061491F" w:rsidP="0039692C">
                      <w:pPr>
                        <w:ind w:left="720"/>
                        <w:jc w:val="center"/>
                        <w:rPr>
                          <w:b/>
                          <w:color w:val="0D0D0D" w:themeColor="text1" w:themeTint="F2"/>
                          <w:sz w:val="28"/>
                          <w:szCs w:val="28"/>
                        </w:rPr>
                      </w:pPr>
                      <w:r>
                        <w:rPr>
                          <w:b/>
                          <w:color w:val="0D0D0D" w:themeColor="text1" w:themeTint="F2"/>
                          <w:sz w:val="28"/>
                          <w:szCs w:val="28"/>
                        </w:rPr>
                        <w:t>Таблица 5</w:t>
                      </w:r>
                      <w:r w:rsidRPr="00AD20BA">
                        <w:rPr>
                          <w:b/>
                          <w:color w:val="0D0D0D" w:themeColor="text1" w:themeTint="F2"/>
                          <w:sz w:val="28"/>
                          <w:szCs w:val="28"/>
                        </w:rPr>
                        <w:t>. Ожидаемые показатели об</w:t>
                      </w:r>
                      <w:r>
                        <w:rPr>
                          <w:b/>
                          <w:color w:val="0D0D0D" w:themeColor="text1" w:themeTint="F2"/>
                          <w:sz w:val="28"/>
                          <w:szCs w:val="28"/>
                        </w:rPr>
                        <w:t>орота</w:t>
                      </w:r>
                      <w:r w:rsidRPr="00AD20BA">
                        <w:rPr>
                          <w:b/>
                          <w:color w:val="0D0D0D" w:themeColor="text1" w:themeTint="F2"/>
                          <w:sz w:val="28"/>
                          <w:szCs w:val="28"/>
                        </w:rPr>
                        <w:t xml:space="preserve"> </w:t>
                      </w:r>
                      <w:r>
                        <w:rPr>
                          <w:b/>
                          <w:color w:val="0D0D0D" w:themeColor="text1" w:themeTint="F2"/>
                          <w:sz w:val="28"/>
                          <w:szCs w:val="28"/>
                        </w:rPr>
                        <w:t>оптов</w:t>
                      </w:r>
                      <w:r w:rsidRPr="00AD20BA">
                        <w:rPr>
                          <w:b/>
                          <w:color w:val="0D0D0D" w:themeColor="text1" w:themeTint="F2"/>
                          <w:sz w:val="28"/>
                          <w:szCs w:val="28"/>
                        </w:rPr>
                        <w:t xml:space="preserve">ой торговли </w:t>
                      </w:r>
                    </w:p>
                    <w:p w:rsidR="0061491F" w:rsidRPr="002C60B3" w:rsidRDefault="0061491F" w:rsidP="0039692C">
                      <w:pPr>
                        <w:jc w:val="center"/>
                        <w:rPr>
                          <w:color w:val="0D0D0D" w:themeColor="text1" w:themeTint="F2"/>
                        </w:rPr>
                      </w:pPr>
                      <w:r>
                        <w:rPr>
                          <w:b/>
                          <w:color w:val="0D0D0D" w:themeColor="text1" w:themeTint="F2"/>
                          <w:sz w:val="28"/>
                          <w:szCs w:val="28"/>
                        </w:rPr>
                        <w:t>в организациях потребительской кооперации</w:t>
                      </w:r>
                    </w:p>
                  </w:txbxContent>
                </v:textbox>
              </v:roundrect>
            </w:pict>
          </mc:Fallback>
        </mc:AlternateContent>
      </w:r>
    </w:p>
    <w:p w:rsidR="0039692C" w:rsidRDefault="0039692C" w:rsidP="001710A8">
      <w:pPr>
        <w:widowControl w:val="0"/>
        <w:jc w:val="center"/>
        <w:rPr>
          <w:b/>
          <w:bCs/>
          <w:color w:val="FF0000"/>
          <w:sz w:val="28"/>
          <w:szCs w:val="28"/>
        </w:rPr>
      </w:pPr>
    </w:p>
    <w:p w:rsidR="0039692C" w:rsidRDefault="0039692C" w:rsidP="001710A8">
      <w:pPr>
        <w:widowControl w:val="0"/>
        <w:jc w:val="center"/>
        <w:rPr>
          <w:b/>
          <w:bCs/>
          <w:color w:val="FF0000"/>
          <w:sz w:val="28"/>
          <w:szCs w:val="28"/>
        </w:rPr>
      </w:pPr>
    </w:p>
    <w:p w:rsidR="00D616F4" w:rsidRDefault="00D616F4" w:rsidP="001710A8">
      <w:pPr>
        <w:widowControl w:val="0"/>
        <w:jc w:val="center"/>
        <w:rPr>
          <w:b/>
          <w:bCs/>
          <w:color w:val="FF0000"/>
          <w:sz w:val="28"/>
          <w:szCs w:val="28"/>
        </w:rPr>
      </w:pPr>
    </w:p>
    <w:p w:rsidR="0039692C" w:rsidRDefault="005D41B1" w:rsidP="005B3FB9">
      <w:pPr>
        <w:widowControl w:val="0"/>
        <w:rPr>
          <w:color w:val="0D0D0D" w:themeColor="text1" w:themeTint="F2"/>
        </w:rPr>
      </w:pPr>
      <w:r>
        <w:rPr>
          <w:color w:val="0D0D0D" w:themeColor="text1" w:themeTint="F2"/>
        </w:rPr>
        <w:t xml:space="preserve">                                                                                                           </w:t>
      </w:r>
      <w:r w:rsidR="002B6847">
        <w:rPr>
          <w:color w:val="0D0D0D" w:themeColor="text1" w:themeTint="F2"/>
        </w:rPr>
        <w:t xml:space="preserve">            </w:t>
      </w:r>
      <w:r w:rsidR="007A5D8F">
        <w:rPr>
          <w:color w:val="0D0D0D" w:themeColor="text1" w:themeTint="F2"/>
        </w:rPr>
        <w:t xml:space="preserve"> </w:t>
      </w:r>
      <w:r>
        <w:rPr>
          <w:color w:val="0D0D0D" w:themeColor="text1" w:themeTint="F2"/>
        </w:rPr>
        <w:t xml:space="preserve"> </w:t>
      </w:r>
      <w:r w:rsidR="005B3FB9">
        <w:rPr>
          <w:color w:val="0D0D0D" w:themeColor="text1" w:themeTint="F2"/>
          <w:lang w:val="en-US"/>
        </w:rPr>
        <w:t xml:space="preserve"> </w:t>
      </w:r>
      <w:r w:rsidRPr="005D41B1">
        <w:rPr>
          <w:color w:val="0D0D0D" w:themeColor="text1" w:themeTint="F2"/>
        </w:rPr>
        <w:t>(</w:t>
      </w:r>
      <w:r>
        <w:rPr>
          <w:color w:val="0D0D0D" w:themeColor="text1" w:themeTint="F2"/>
        </w:rPr>
        <w:t>тыс</w:t>
      </w:r>
      <w:r w:rsidRPr="005D41B1">
        <w:rPr>
          <w:color w:val="0D0D0D" w:themeColor="text1" w:themeTint="F2"/>
        </w:rPr>
        <w:t>. рублей)</w:t>
      </w:r>
    </w:p>
    <w:tbl>
      <w:tblPr>
        <w:tblW w:w="7680" w:type="dxa"/>
        <w:jc w:val="center"/>
        <w:tblInd w:w="93" w:type="dxa"/>
        <w:shd w:val="clear" w:color="auto" w:fill="EAF1DD" w:themeFill="accent3" w:themeFillTint="33"/>
        <w:tblLook w:val="04A0" w:firstRow="1" w:lastRow="0" w:firstColumn="1" w:lastColumn="0" w:noHBand="0" w:noVBand="1"/>
      </w:tblPr>
      <w:tblGrid>
        <w:gridCol w:w="580"/>
        <w:gridCol w:w="3260"/>
        <w:gridCol w:w="960"/>
        <w:gridCol w:w="960"/>
        <w:gridCol w:w="960"/>
        <w:gridCol w:w="960"/>
      </w:tblGrid>
      <w:tr w:rsidR="00377AA1" w:rsidRPr="00377AA1" w:rsidTr="00377AA1">
        <w:trPr>
          <w:trHeight w:val="300"/>
          <w:jc w:val="center"/>
        </w:trPr>
        <w:tc>
          <w:tcPr>
            <w:tcW w:w="58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jc w:val="center"/>
              <w:rPr>
                <w:b/>
                <w:color w:val="000000"/>
                <w:sz w:val="22"/>
                <w:szCs w:val="22"/>
              </w:rPr>
            </w:pPr>
            <w:r w:rsidRPr="00377AA1">
              <w:rPr>
                <w:b/>
                <w:color w:val="000000"/>
                <w:sz w:val="22"/>
                <w:szCs w:val="22"/>
              </w:rPr>
              <w:t>№</w:t>
            </w:r>
          </w:p>
        </w:tc>
        <w:tc>
          <w:tcPr>
            <w:tcW w:w="3260"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jc w:val="center"/>
              <w:rPr>
                <w:b/>
                <w:color w:val="000000"/>
                <w:sz w:val="22"/>
                <w:szCs w:val="22"/>
              </w:rPr>
            </w:pPr>
            <w:r w:rsidRPr="00377AA1">
              <w:rPr>
                <w:b/>
                <w:color w:val="000000"/>
                <w:sz w:val="22"/>
                <w:szCs w:val="22"/>
              </w:rPr>
              <w:t>Наименование организации</w:t>
            </w:r>
          </w:p>
        </w:tc>
        <w:tc>
          <w:tcPr>
            <w:tcW w:w="960"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jc w:val="center"/>
              <w:rPr>
                <w:b/>
                <w:color w:val="000000"/>
                <w:sz w:val="22"/>
                <w:szCs w:val="22"/>
              </w:rPr>
            </w:pPr>
            <w:r w:rsidRPr="00377AA1">
              <w:rPr>
                <w:b/>
                <w:color w:val="000000"/>
                <w:sz w:val="22"/>
                <w:szCs w:val="22"/>
              </w:rPr>
              <w:t>2017</w:t>
            </w:r>
          </w:p>
        </w:tc>
        <w:tc>
          <w:tcPr>
            <w:tcW w:w="960"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jc w:val="center"/>
              <w:rPr>
                <w:b/>
                <w:color w:val="000000"/>
                <w:sz w:val="22"/>
                <w:szCs w:val="22"/>
              </w:rPr>
            </w:pPr>
            <w:r w:rsidRPr="00377AA1">
              <w:rPr>
                <w:b/>
                <w:color w:val="000000"/>
                <w:sz w:val="22"/>
                <w:szCs w:val="22"/>
              </w:rPr>
              <w:t>2018</w:t>
            </w:r>
          </w:p>
        </w:tc>
        <w:tc>
          <w:tcPr>
            <w:tcW w:w="960"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jc w:val="center"/>
              <w:rPr>
                <w:b/>
                <w:color w:val="000000"/>
                <w:sz w:val="22"/>
                <w:szCs w:val="22"/>
              </w:rPr>
            </w:pPr>
            <w:r w:rsidRPr="00377AA1">
              <w:rPr>
                <w:b/>
                <w:color w:val="000000"/>
                <w:sz w:val="22"/>
                <w:szCs w:val="22"/>
              </w:rPr>
              <w:t>2019</w:t>
            </w:r>
          </w:p>
        </w:tc>
        <w:tc>
          <w:tcPr>
            <w:tcW w:w="960"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377AA1" w:rsidRPr="00377AA1" w:rsidRDefault="00377AA1" w:rsidP="00377AA1">
            <w:pPr>
              <w:jc w:val="center"/>
              <w:rPr>
                <w:b/>
                <w:color w:val="000000"/>
                <w:sz w:val="22"/>
                <w:szCs w:val="22"/>
              </w:rPr>
            </w:pPr>
            <w:r w:rsidRPr="00377AA1">
              <w:rPr>
                <w:b/>
                <w:color w:val="000000"/>
                <w:sz w:val="22"/>
                <w:szCs w:val="22"/>
              </w:rPr>
              <w:t>2020</w:t>
            </w:r>
          </w:p>
        </w:tc>
      </w:tr>
      <w:tr w:rsidR="00377AA1" w:rsidRPr="00377AA1" w:rsidTr="00377AA1">
        <w:trPr>
          <w:trHeight w:val="300"/>
          <w:jc w:val="center"/>
        </w:trPr>
        <w:tc>
          <w:tcPr>
            <w:tcW w:w="58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right"/>
              <w:rPr>
                <w:color w:val="000000"/>
                <w:sz w:val="22"/>
                <w:szCs w:val="22"/>
              </w:rPr>
            </w:pPr>
            <w:r w:rsidRPr="00377AA1">
              <w:rPr>
                <w:color w:val="000000"/>
                <w:sz w:val="22"/>
                <w:szCs w:val="22"/>
              </w:rPr>
              <w:t>1</w:t>
            </w:r>
          </w:p>
        </w:tc>
        <w:tc>
          <w:tcPr>
            <w:tcW w:w="32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rPr>
                <w:color w:val="000000"/>
                <w:sz w:val="22"/>
                <w:szCs w:val="22"/>
              </w:rPr>
            </w:pPr>
            <w:r w:rsidRPr="00377AA1">
              <w:rPr>
                <w:color w:val="000000"/>
                <w:sz w:val="22"/>
                <w:szCs w:val="22"/>
              </w:rPr>
              <w:t>ПО Усть-Карское</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right"/>
              <w:rPr>
                <w:color w:val="000000"/>
                <w:sz w:val="22"/>
                <w:szCs w:val="22"/>
              </w:rPr>
            </w:pPr>
            <w:r w:rsidRPr="00377AA1">
              <w:rPr>
                <w:color w:val="000000"/>
                <w:sz w:val="22"/>
                <w:szCs w:val="22"/>
              </w:rPr>
              <w:t>6000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right"/>
              <w:rPr>
                <w:color w:val="000000"/>
                <w:sz w:val="22"/>
                <w:szCs w:val="22"/>
              </w:rPr>
            </w:pPr>
            <w:r w:rsidRPr="00377AA1">
              <w:rPr>
                <w:color w:val="000000"/>
                <w:sz w:val="22"/>
                <w:szCs w:val="22"/>
              </w:rPr>
              <w:t>6460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right"/>
              <w:rPr>
                <w:color w:val="000000"/>
                <w:sz w:val="22"/>
                <w:szCs w:val="22"/>
              </w:rPr>
            </w:pPr>
            <w:r w:rsidRPr="00377AA1">
              <w:rPr>
                <w:color w:val="000000"/>
                <w:sz w:val="22"/>
                <w:szCs w:val="22"/>
              </w:rPr>
              <w:t>7570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right"/>
              <w:rPr>
                <w:color w:val="000000"/>
                <w:sz w:val="22"/>
                <w:szCs w:val="22"/>
              </w:rPr>
            </w:pPr>
            <w:r w:rsidRPr="00377AA1">
              <w:rPr>
                <w:color w:val="000000"/>
                <w:sz w:val="22"/>
                <w:szCs w:val="22"/>
              </w:rPr>
              <w:t>8550</w:t>
            </w:r>
          </w:p>
        </w:tc>
      </w:tr>
      <w:tr w:rsidR="00377AA1" w:rsidRPr="00377AA1" w:rsidTr="00377AA1">
        <w:trPr>
          <w:trHeight w:val="300"/>
          <w:jc w:val="center"/>
        </w:trPr>
        <w:tc>
          <w:tcPr>
            <w:tcW w:w="58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right"/>
              <w:rPr>
                <w:color w:val="000000"/>
                <w:sz w:val="22"/>
                <w:szCs w:val="22"/>
              </w:rPr>
            </w:pPr>
            <w:r w:rsidRPr="00377AA1">
              <w:rPr>
                <w:color w:val="000000"/>
                <w:sz w:val="22"/>
                <w:szCs w:val="22"/>
              </w:rPr>
              <w:t>2</w:t>
            </w:r>
          </w:p>
        </w:tc>
        <w:tc>
          <w:tcPr>
            <w:tcW w:w="32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rPr>
                <w:color w:val="000000"/>
                <w:sz w:val="22"/>
                <w:szCs w:val="22"/>
              </w:rPr>
            </w:pPr>
            <w:r w:rsidRPr="00377AA1">
              <w:rPr>
                <w:color w:val="000000"/>
                <w:sz w:val="22"/>
                <w:szCs w:val="22"/>
              </w:rPr>
              <w:t>ООО "Борзинская межрайбаза</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rPr>
                <w:color w:val="000000"/>
                <w:sz w:val="22"/>
                <w:szCs w:val="22"/>
              </w:rPr>
            </w:pPr>
            <w:r w:rsidRPr="00377AA1">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rPr>
                <w:color w:val="000000"/>
                <w:sz w:val="22"/>
                <w:szCs w:val="22"/>
              </w:rPr>
            </w:pPr>
            <w:r w:rsidRPr="00377AA1">
              <w:rPr>
                <w:color w:val="000000"/>
                <w:sz w:val="22"/>
                <w:szCs w:val="22"/>
              </w:rPr>
              <w:t> </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right"/>
              <w:rPr>
                <w:color w:val="000000"/>
                <w:sz w:val="22"/>
                <w:szCs w:val="22"/>
              </w:rPr>
            </w:pPr>
            <w:r w:rsidRPr="00377AA1">
              <w:rPr>
                <w:color w:val="000000"/>
                <w:sz w:val="22"/>
                <w:szCs w:val="22"/>
              </w:rPr>
              <w:t>121000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right"/>
              <w:rPr>
                <w:color w:val="000000"/>
                <w:sz w:val="22"/>
                <w:szCs w:val="22"/>
              </w:rPr>
            </w:pPr>
            <w:r w:rsidRPr="00377AA1">
              <w:rPr>
                <w:color w:val="000000"/>
                <w:sz w:val="22"/>
                <w:szCs w:val="22"/>
              </w:rPr>
              <w:t>145500</w:t>
            </w:r>
          </w:p>
        </w:tc>
      </w:tr>
      <w:tr w:rsidR="00377AA1" w:rsidRPr="00377AA1" w:rsidTr="00377AA1">
        <w:trPr>
          <w:trHeight w:val="300"/>
          <w:jc w:val="center"/>
        </w:trPr>
        <w:tc>
          <w:tcPr>
            <w:tcW w:w="58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right"/>
              <w:rPr>
                <w:color w:val="000000"/>
                <w:sz w:val="22"/>
                <w:szCs w:val="22"/>
              </w:rPr>
            </w:pPr>
            <w:r w:rsidRPr="00377AA1">
              <w:rPr>
                <w:color w:val="000000"/>
                <w:sz w:val="22"/>
                <w:szCs w:val="22"/>
              </w:rPr>
              <w:t>3</w:t>
            </w:r>
          </w:p>
        </w:tc>
        <w:tc>
          <w:tcPr>
            <w:tcW w:w="32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rPr>
                <w:color w:val="000000"/>
                <w:sz w:val="22"/>
                <w:szCs w:val="22"/>
              </w:rPr>
            </w:pPr>
            <w:r w:rsidRPr="00377AA1">
              <w:rPr>
                <w:color w:val="000000"/>
                <w:sz w:val="22"/>
                <w:szCs w:val="22"/>
              </w:rPr>
              <w:t>ООО "Универсальная база"</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right"/>
              <w:rPr>
                <w:color w:val="000000"/>
                <w:sz w:val="22"/>
                <w:szCs w:val="22"/>
              </w:rPr>
            </w:pPr>
            <w:r w:rsidRPr="00377AA1">
              <w:rPr>
                <w:color w:val="000000"/>
                <w:sz w:val="22"/>
                <w:szCs w:val="22"/>
              </w:rPr>
              <w:t>6000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right"/>
              <w:rPr>
                <w:color w:val="000000"/>
                <w:sz w:val="22"/>
                <w:szCs w:val="22"/>
              </w:rPr>
            </w:pPr>
            <w:r w:rsidRPr="00377AA1">
              <w:rPr>
                <w:color w:val="000000"/>
                <w:sz w:val="22"/>
                <w:szCs w:val="22"/>
              </w:rPr>
              <w:t>6540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right"/>
              <w:rPr>
                <w:color w:val="000000"/>
                <w:sz w:val="22"/>
                <w:szCs w:val="22"/>
              </w:rPr>
            </w:pPr>
            <w:r w:rsidRPr="00377AA1">
              <w:rPr>
                <w:color w:val="000000"/>
                <w:sz w:val="22"/>
                <w:szCs w:val="22"/>
              </w:rPr>
              <w:t>121430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right"/>
              <w:rPr>
                <w:color w:val="000000"/>
                <w:sz w:val="22"/>
                <w:szCs w:val="22"/>
              </w:rPr>
            </w:pPr>
            <w:r w:rsidRPr="00377AA1">
              <w:rPr>
                <w:color w:val="000000"/>
                <w:sz w:val="22"/>
                <w:szCs w:val="22"/>
              </w:rPr>
              <w:t>145950</w:t>
            </w:r>
          </w:p>
        </w:tc>
      </w:tr>
      <w:tr w:rsidR="00377AA1" w:rsidRPr="00377AA1" w:rsidTr="00377AA1">
        <w:trPr>
          <w:trHeight w:val="300"/>
          <w:jc w:val="center"/>
        </w:trPr>
        <w:tc>
          <w:tcPr>
            <w:tcW w:w="58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center"/>
              <w:rPr>
                <w:b/>
                <w:color w:val="000000"/>
                <w:sz w:val="22"/>
                <w:szCs w:val="22"/>
              </w:rPr>
            </w:pPr>
          </w:p>
        </w:tc>
        <w:tc>
          <w:tcPr>
            <w:tcW w:w="32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center"/>
              <w:rPr>
                <w:b/>
                <w:color w:val="000000"/>
                <w:sz w:val="22"/>
                <w:szCs w:val="22"/>
              </w:rPr>
            </w:pPr>
            <w:r w:rsidRPr="00377AA1">
              <w:rPr>
                <w:b/>
                <w:color w:val="000000"/>
                <w:sz w:val="22"/>
                <w:szCs w:val="22"/>
              </w:rPr>
              <w:t>Итого</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center"/>
              <w:rPr>
                <w:b/>
                <w:color w:val="000000"/>
                <w:sz w:val="22"/>
                <w:szCs w:val="22"/>
              </w:rPr>
            </w:pPr>
            <w:r w:rsidRPr="00377AA1">
              <w:rPr>
                <w:b/>
                <w:color w:val="000000"/>
                <w:sz w:val="22"/>
                <w:szCs w:val="22"/>
              </w:rPr>
              <w:t>12000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center"/>
              <w:rPr>
                <w:b/>
                <w:color w:val="000000"/>
                <w:sz w:val="22"/>
                <w:szCs w:val="22"/>
              </w:rPr>
            </w:pPr>
            <w:r w:rsidRPr="00377AA1">
              <w:rPr>
                <w:b/>
                <w:color w:val="000000"/>
                <w:sz w:val="22"/>
                <w:szCs w:val="22"/>
              </w:rPr>
              <w:t>13000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center"/>
              <w:rPr>
                <w:b/>
                <w:color w:val="000000"/>
                <w:sz w:val="22"/>
                <w:szCs w:val="22"/>
              </w:rPr>
            </w:pPr>
            <w:r w:rsidRPr="00377AA1">
              <w:rPr>
                <w:b/>
                <w:color w:val="000000"/>
                <w:sz w:val="22"/>
                <w:szCs w:val="22"/>
              </w:rPr>
              <w:t>250000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377AA1" w:rsidRPr="00377AA1" w:rsidRDefault="00377AA1" w:rsidP="00377AA1">
            <w:pPr>
              <w:jc w:val="center"/>
              <w:rPr>
                <w:b/>
                <w:color w:val="000000"/>
                <w:sz w:val="22"/>
                <w:szCs w:val="22"/>
              </w:rPr>
            </w:pPr>
            <w:r w:rsidRPr="00377AA1">
              <w:rPr>
                <w:b/>
                <w:color w:val="000000"/>
                <w:sz w:val="22"/>
                <w:szCs w:val="22"/>
              </w:rPr>
              <w:t>300000</w:t>
            </w:r>
          </w:p>
        </w:tc>
      </w:tr>
    </w:tbl>
    <w:p w:rsidR="00B37DED" w:rsidRDefault="00B37DED" w:rsidP="001710A8">
      <w:pPr>
        <w:widowControl w:val="0"/>
        <w:jc w:val="center"/>
        <w:rPr>
          <w:b/>
          <w:bCs/>
          <w:color w:val="FF0000"/>
          <w:sz w:val="28"/>
          <w:szCs w:val="28"/>
        </w:rPr>
      </w:pPr>
    </w:p>
    <w:p w:rsidR="00B37DED" w:rsidRDefault="00B37DED" w:rsidP="001710A8">
      <w:pPr>
        <w:widowControl w:val="0"/>
        <w:jc w:val="center"/>
        <w:rPr>
          <w:b/>
          <w:bCs/>
          <w:color w:val="FF0000"/>
          <w:sz w:val="28"/>
          <w:szCs w:val="28"/>
        </w:rPr>
      </w:pPr>
    </w:p>
    <w:p w:rsidR="00B37DED" w:rsidRDefault="00B37DED" w:rsidP="001710A8">
      <w:pPr>
        <w:widowControl w:val="0"/>
        <w:jc w:val="center"/>
        <w:rPr>
          <w:b/>
          <w:bCs/>
          <w:color w:val="FF0000"/>
          <w:sz w:val="28"/>
          <w:szCs w:val="28"/>
        </w:rPr>
      </w:pPr>
    </w:p>
    <w:p w:rsidR="00B37DED" w:rsidRDefault="00B37DED" w:rsidP="001710A8">
      <w:pPr>
        <w:widowControl w:val="0"/>
        <w:jc w:val="center"/>
        <w:rPr>
          <w:b/>
          <w:bCs/>
          <w:color w:val="FF0000"/>
          <w:sz w:val="28"/>
          <w:szCs w:val="28"/>
        </w:rPr>
      </w:pPr>
    </w:p>
    <w:p w:rsidR="00377AA1" w:rsidRDefault="00377AA1" w:rsidP="001710A8">
      <w:pPr>
        <w:widowControl w:val="0"/>
        <w:jc w:val="center"/>
        <w:rPr>
          <w:b/>
          <w:bCs/>
          <w:color w:val="FF0000"/>
          <w:sz w:val="28"/>
          <w:szCs w:val="28"/>
        </w:rPr>
      </w:pPr>
    </w:p>
    <w:p w:rsidR="00377AA1" w:rsidRDefault="00377AA1" w:rsidP="001710A8">
      <w:pPr>
        <w:widowControl w:val="0"/>
        <w:jc w:val="center"/>
        <w:rPr>
          <w:b/>
          <w:bCs/>
          <w:color w:val="FF0000"/>
          <w:sz w:val="28"/>
          <w:szCs w:val="28"/>
        </w:rPr>
      </w:pPr>
    </w:p>
    <w:p w:rsidR="00377AA1" w:rsidRDefault="00377AA1" w:rsidP="001710A8">
      <w:pPr>
        <w:widowControl w:val="0"/>
        <w:jc w:val="center"/>
        <w:rPr>
          <w:b/>
          <w:bCs/>
          <w:color w:val="FF0000"/>
          <w:sz w:val="28"/>
          <w:szCs w:val="28"/>
        </w:rPr>
      </w:pPr>
    </w:p>
    <w:p w:rsidR="00447708" w:rsidRDefault="00447708" w:rsidP="001710A8">
      <w:pPr>
        <w:widowControl w:val="0"/>
        <w:jc w:val="center"/>
        <w:rPr>
          <w:b/>
          <w:bCs/>
          <w:color w:val="FF0000"/>
          <w:sz w:val="28"/>
          <w:szCs w:val="28"/>
        </w:rPr>
      </w:pPr>
    </w:p>
    <w:p w:rsidR="00377AA1" w:rsidRDefault="00377AA1" w:rsidP="001710A8">
      <w:pPr>
        <w:widowControl w:val="0"/>
        <w:jc w:val="center"/>
        <w:rPr>
          <w:b/>
          <w:bCs/>
          <w:color w:val="FF0000"/>
          <w:sz w:val="28"/>
          <w:szCs w:val="28"/>
        </w:rPr>
      </w:pPr>
    </w:p>
    <w:p w:rsidR="0039692C" w:rsidRDefault="007D6CC6" w:rsidP="001710A8">
      <w:pPr>
        <w:widowControl w:val="0"/>
        <w:jc w:val="center"/>
        <w:rPr>
          <w:b/>
          <w:bCs/>
          <w:color w:val="FF0000"/>
          <w:sz w:val="28"/>
          <w:szCs w:val="28"/>
        </w:rPr>
      </w:pPr>
      <w:r>
        <w:rPr>
          <w:b/>
          <w:noProof/>
        </w:rPr>
        <mc:AlternateContent>
          <mc:Choice Requires="wps">
            <w:drawing>
              <wp:anchor distT="0" distB="0" distL="114300" distR="114300" simplePos="0" relativeHeight="251753984" behindDoc="0" locked="0" layoutInCell="1" allowOverlap="1" wp14:anchorId="5FA2CADC" wp14:editId="034D32B7">
                <wp:simplePos x="0" y="0"/>
                <wp:positionH relativeFrom="column">
                  <wp:posOffset>-57150</wp:posOffset>
                </wp:positionH>
                <wp:positionV relativeFrom="paragraph">
                  <wp:posOffset>-53975</wp:posOffset>
                </wp:positionV>
                <wp:extent cx="5962650" cy="571500"/>
                <wp:effectExtent l="95250" t="38100" r="95250" b="114300"/>
                <wp:wrapNone/>
                <wp:docPr id="115" name="Скругленный 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650" cy="571500"/>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1491F" w:rsidRPr="00AD20BA" w:rsidRDefault="0061491F" w:rsidP="00B1740D">
                            <w:pPr>
                              <w:ind w:left="720"/>
                              <w:jc w:val="center"/>
                              <w:rPr>
                                <w:b/>
                                <w:color w:val="0D0D0D" w:themeColor="text1" w:themeTint="F2"/>
                                <w:sz w:val="28"/>
                                <w:szCs w:val="28"/>
                              </w:rPr>
                            </w:pPr>
                            <w:r>
                              <w:rPr>
                                <w:b/>
                                <w:color w:val="0D0D0D" w:themeColor="text1" w:themeTint="F2"/>
                                <w:sz w:val="28"/>
                                <w:szCs w:val="28"/>
                              </w:rPr>
                              <w:t>Таблица 6</w:t>
                            </w:r>
                            <w:r w:rsidRPr="00AD20BA">
                              <w:rPr>
                                <w:b/>
                                <w:color w:val="0D0D0D" w:themeColor="text1" w:themeTint="F2"/>
                                <w:sz w:val="28"/>
                                <w:szCs w:val="28"/>
                              </w:rPr>
                              <w:t xml:space="preserve">. Ожидаемые показатели </w:t>
                            </w:r>
                            <w:r>
                              <w:rPr>
                                <w:b/>
                                <w:color w:val="0D0D0D" w:themeColor="text1" w:themeTint="F2"/>
                                <w:sz w:val="28"/>
                                <w:szCs w:val="28"/>
                              </w:rPr>
                              <w:t>закупок сельхозпродукции и сырья в организациях потребительской кооперации</w:t>
                            </w:r>
                          </w:p>
                          <w:p w:rsidR="0061491F" w:rsidRPr="002C60B3" w:rsidRDefault="0061491F" w:rsidP="00B1740D">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5" o:spid="_x0000_s1050" style="position:absolute;left:0;text-align:left;margin-left:-4.5pt;margin-top:-4.25pt;width:469.5pt;height:4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" fillcolor="#769535" stroked="f">
                <v:fill color2="#9cc746" rotate="t" angle="180" colors="0 #769535;52429f #9bc348;1 #9cc746" focus="100%" type="gradient">
                  <o:fill v:ext="view" type="gradientUnscaled"/>
                </v:fill>
                <v:shadow on="t" color="black" opacity="22937f" origin=",.5" offset="0,.63889mm"/>
                <v:path arrowok="t"/>
                <v:textbox>
                  <w:txbxContent>
                    <w:p w:rsidR="0061491F" w:rsidRPr="00AD20BA" w:rsidRDefault="0061491F" w:rsidP="00B1740D">
                      <w:pPr>
                        <w:ind w:left="720"/>
                        <w:jc w:val="center"/>
                        <w:rPr>
                          <w:b/>
                          <w:color w:val="0D0D0D" w:themeColor="text1" w:themeTint="F2"/>
                          <w:sz w:val="28"/>
                          <w:szCs w:val="28"/>
                        </w:rPr>
                      </w:pPr>
                      <w:r>
                        <w:rPr>
                          <w:b/>
                          <w:color w:val="0D0D0D" w:themeColor="text1" w:themeTint="F2"/>
                          <w:sz w:val="28"/>
                          <w:szCs w:val="28"/>
                        </w:rPr>
                        <w:t>Таблица 6</w:t>
                      </w:r>
                      <w:r w:rsidRPr="00AD20BA">
                        <w:rPr>
                          <w:b/>
                          <w:color w:val="0D0D0D" w:themeColor="text1" w:themeTint="F2"/>
                          <w:sz w:val="28"/>
                          <w:szCs w:val="28"/>
                        </w:rPr>
                        <w:t xml:space="preserve">. Ожидаемые показатели </w:t>
                      </w:r>
                      <w:r>
                        <w:rPr>
                          <w:b/>
                          <w:color w:val="0D0D0D" w:themeColor="text1" w:themeTint="F2"/>
                          <w:sz w:val="28"/>
                          <w:szCs w:val="28"/>
                        </w:rPr>
                        <w:t>закупок сельхозпродукции и сырья в организациях потребительской кооперации</w:t>
                      </w:r>
                    </w:p>
                    <w:p w:rsidR="0061491F" w:rsidRPr="002C60B3" w:rsidRDefault="0061491F" w:rsidP="00B1740D">
                      <w:pPr>
                        <w:jc w:val="center"/>
                        <w:rPr>
                          <w:color w:val="0D0D0D" w:themeColor="text1" w:themeTint="F2"/>
                        </w:rPr>
                      </w:pPr>
                    </w:p>
                  </w:txbxContent>
                </v:textbox>
              </v:roundrect>
            </w:pict>
          </mc:Fallback>
        </mc:AlternateContent>
      </w:r>
    </w:p>
    <w:p w:rsidR="002B6847" w:rsidRDefault="002B6847" w:rsidP="001710A8">
      <w:pPr>
        <w:widowControl w:val="0"/>
        <w:jc w:val="center"/>
        <w:rPr>
          <w:b/>
          <w:bCs/>
          <w:color w:val="FF0000"/>
          <w:sz w:val="28"/>
          <w:szCs w:val="28"/>
        </w:rPr>
      </w:pPr>
    </w:p>
    <w:p w:rsidR="001D3D13" w:rsidRDefault="001D3D13" w:rsidP="001710A8">
      <w:pPr>
        <w:widowControl w:val="0"/>
        <w:jc w:val="center"/>
        <w:rPr>
          <w:b/>
          <w:color w:val="0D0D0D" w:themeColor="text1" w:themeTint="F2"/>
          <w:sz w:val="28"/>
          <w:szCs w:val="28"/>
        </w:rPr>
      </w:pPr>
    </w:p>
    <w:p w:rsidR="00DB07DC" w:rsidRPr="001D3D13" w:rsidRDefault="001D3D13" w:rsidP="001710A8">
      <w:pPr>
        <w:widowControl w:val="0"/>
        <w:jc w:val="center"/>
        <w:rPr>
          <w:bCs/>
          <w:color w:val="FF0000"/>
        </w:rPr>
      </w:pPr>
      <w:r>
        <w:rPr>
          <w:color w:val="0D0D0D" w:themeColor="text1" w:themeTint="F2"/>
        </w:rPr>
        <w:t xml:space="preserve">                                                                                           </w:t>
      </w:r>
      <w:r w:rsidR="00161139">
        <w:rPr>
          <w:color w:val="0D0D0D" w:themeColor="text1" w:themeTint="F2"/>
        </w:rPr>
        <w:t xml:space="preserve">     </w:t>
      </w:r>
      <w:r w:rsidRPr="001D3D13">
        <w:rPr>
          <w:color w:val="0D0D0D" w:themeColor="text1" w:themeTint="F2"/>
        </w:rPr>
        <w:t>(тыс. рублей)</w:t>
      </w:r>
    </w:p>
    <w:tbl>
      <w:tblPr>
        <w:tblW w:w="7828" w:type="dxa"/>
        <w:jc w:val="center"/>
        <w:tblInd w:w="93" w:type="dxa"/>
        <w:shd w:val="clear" w:color="auto" w:fill="D6E3BC" w:themeFill="accent3" w:themeFillTint="66"/>
        <w:tblLook w:val="04A0" w:firstRow="1" w:lastRow="0" w:firstColumn="1" w:lastColumn="0" w:noHBand="0" w:noVBand="1"/>
      </w:tblPr>
      <w:tblGrid>
        <w:gridCol w:w="560"/>
        <w:gridCol w:w="3800"/>
        <w:gridCol w:w="840"/>
        <w:gridCol w:w="876"/>
        <w:gridCol w:w="876"/>
        <w:gridCol w:w="876"/>
      </w:tblGrid>
      <w:tr w:rsidR="00D616F4" w:rsidRPr="00D616F4" w:rsidTr="00D616F4">
        <w:trPr>
          <w:trHeight w:val="405"/>
          <w:jc w:val="center"/>
        </w:trPr>
        <w:tc>
          <w:tcPr>
            <w:tcW w:w="56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616F4" w:rsidRPr="00D616F4" w:rsidRDefault="00D616F4" w:rsidP="00D616F4">
            <w:pPr>
              <w:jc w:val="center"/>
              <w:rPr>
                <w:b/>
                <w:color w:val="000000"/>
                <w:sz w:val="22"/>
                <w:szCs w:val="22"/>
              </w:rPr>
            </w:pPr>
            <w:r w:rsidRPr="00D616F4">
              <w:rPr>
                <w:b/>
                <w:color w:val="000000"/>
                <w:sz w:val="22"/>
                <w:szCs w:val="22"/>
              </w:rPr>
              <w:t>№</w:t>
            </w:r>
          </w:p>
        </w:tc>
        <w:tc>
          <w:tcPr>
            <w:tcW w:w="3800"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616F4" w:rsidRPr="00D616F4" w:rsidRDefault="00D616F4" w:rsidP="00D616F4">
            <w:pPr>
              <w:jc w:val="center"/>
              <w:rPr>
                <w:b/>
                <w:color w:val="000000"/>
                <w:sz w:val="22"/>
                <w:szCs w:val="22"/>
              </w:rPr>
            </w:pPr>
            <w:r w:rsidRPr="00D616F4">
              <w:rPr>
                <w:b/>
                <w:color w:val="000000"/>
                <w:sz w:val="22"/>
                <w:szCs w:val="22"/>
              </w:rPr>
              <w:t>Наименование организации</w:t>
            </w:r>
          </w:p>
        </w:tc>
        <w:tc>
          <w:tcPr>
            <w:tcW w:w="840"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616F4" w:rsidRPr="00D616F4" w:rsidRDefault="00D616F4" w:rsidP="00D616F4">
            <w:pPr>
              <w:jc w:val="center"/>
              <w:rPr>
                <w:b/>
                <w:color w:val="000000"/>
                <w:sz w:val="22"/>
                <w:szCs w:val="22"/>
              </w:rPr>
            </w:pPr>
            <w:r w:rsidRPr="00D616F4">
              <w:rPr>
                <w:b/>
                <w:color w:val="000000"/>
                <w:sz w:val="22"/>
                <w:szCs w:val="22"/>
              </w:rPr>
              <w:t>2017</w:t>
            </w:r>
          </w:p>
        </w:tc>
        <w:tc>
          <w:tcPr>
            <w:tcW w:w="876"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616F4" w:rsidRPr="00D616F4" w:rsidRDefault="00D616F4" w:rsidP="00D616F4">
            <w:pPr>
              <w:jc w:val="center"/>
              <w:rPr>
                <w:b/>
                <w:color w:val="000000"/>
                <w:sz w:val="22"/>
                <w:szCs w:val="22"/>
              </w:rPr>
            </w:pPr>
            <w:r w:rsidRPr="00D616F4">
              <w:rPr>
                <w:b/>
                <w:color w:val="000000"/>
                <w:sz w:val="22"/>
                <w:szCs w:val="22"/>
              </w:rPr>
              <w:t>2018</w:t>
            </w:r>
          </w:p>
        </w:tc>
        <w:tc>
          <w:tcPr>
            <w:tcW w:w="876"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616F4" w:rsidRPr="00D616F4" w:rsidRDefault="00D616F4" w:rsidP="00D616F4">
            <w:pPr>
              <w:jc w:val="center"/>
              <w:rPr>
                <w:b/>
                <w:color w:val="000000"/>
                <w:sz w:val="22"/>
                <w:szCs w:val="22"/>
              </w:rPr>
            </w:pPr>
            <w:r w:rsidRPr="00D616F4">
              <w:rPr>
                <w:b/>
                <w:color w:val="000000"/>
                <w:sz w:val="22"/>
                <w:szCs w:val="22"/>
              </w:rPr>
              <w:t>2019</w:t>
            </w:r>
          </w:p>
        </w:tc>
        <w:tc>
          <w:tcPr>
            <w:tcW w:w="876"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616F4" w:rsidRPr="00D616F4" w:rsidRDefault="00D616F4" w:rsidP="00D616F4">
            <w:pPr>
              <w:jc w:val="center"/>
              <w:rPr>
                <w:b/>
                <w:color w:val="000000"/>
                <w:sz w:val="22"/>
                <w:szCs w:val="22"/>
              </w:rPr>
            </w:pPr>
            <w:r w:rsidRPr="00D616F4">
              <w:rPr>
                <w:b/>
                <w:color w:val="000000"/>
                <w:sz w:val="22"/>
                <w:szCs w:val="22"/>
              </w:rPr>
              <w:t>2020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 xml:space="preserve">Агинское райпо </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5000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10200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13400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22400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2</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Могойтуйское райпо</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1700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7700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10100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16900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3</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Акшинское сельпо</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1050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3500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4600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7700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4</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 xml:space="preserve">МПК "Борзинский" </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1500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5400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7100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11800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5</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 xml:space="preserve">Нер-Заводское райпо </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 </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2000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3300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6</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РПК "Забайкальский"</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870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3100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4000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6700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7</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 xml:space="preserve">Кыринское ПО "Сибирь" </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500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2400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3100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5200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8</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Мангутское сельпо</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390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2000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2700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4500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9</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Приаргунское райпо</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5900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10700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14000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23300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10</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 xml:space="preserve"> ПО "Усть-Карское</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600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700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800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900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11</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Улетовское райпо</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 </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3000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4000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6700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12</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Хилокское райпо</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50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3000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4000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6700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13</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Чернышевское райпо</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500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2000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2600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5000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14</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ООО "Борзинская межрайбаза</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 </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100000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130000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150000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15</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ООО "Универсальная база"</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2000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100000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130000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150000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16</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ООО "Дардан"г</w:t>
            </w:r>
            <w:proofErr w:type="gramStart"/>
            <w:r w:rsidRPr="00D616F4">
              <w:rPr>
                <w:color w:val="000000"/>
                <w:sz w:val="22"/>
                <w:szCs w:val="22"/>
              </w:rPr>
              <w:t>.Б</w:t>
            </w:r>
            <w:proofErr w:type="gramEnd"/>
            <w:r w:rsidRPr="00D616F4">
              <w:rPr>
                <w:color w:val="000000"/>
                <w:sz w:val="22"/>
                <w:szCs w:val="22"/>
              </w:rPr>
              <w:t>алей</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 </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3000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4000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6700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17</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ООО "Кооператор" Шелопугино</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 </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1300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2200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18</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14395">
            <w:pPr>
              <w:rPr>
                <w:color w:val="000000"/>
                <w:sz w:val="22"/>
                <w:szCs w:val="22"/>
              </w:rPr>
            </w:pPr>
            <w:r w:rsidRPr="00D616F4">
              <w:rPr>
                <w:color w:val="000000"/>
                <w:sz w:val="22"/>
                <w:szCs w:val="22"/>
              </w:rPr>
              <w:t>ООО МП</w:t>
            </w:r>
            <w:r w:rsidR="00D14395">
              <w:rPr>
                <w:color w:val="000000"/>
                <w:sz w:val="22"/>
                <w:szCs w:val="22"/>
              </w:rPr>
              <w:t>З</w:t>
            </w:r>
            <w:r w:rsidRPr="00D616F4">
              <w:rPr>
                <w:color w:val="000000"/>
                <w:sz w:val="22"/>
                <w:szCs w:val="22"/>
              </w:rPr>
              <w:t xml:space="preserve">Х "Охотник" </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3200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5000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6600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11000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19</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СПК "Улетовский"</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540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1000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1500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2500</w:t>
            </w:r>
          </w:p>
        </w:tc>
      </w:tr>
      <w:tr w:rsidR="00D616F4" w:rsidRPr="00D616F4"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20</w:t>
            </w:r>
          </w:p>
        </w:tc>
        <w:tc>
          <w:tcPr>
            <w:tcW w:w="38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СПК "Рассвет Усть-Кара</w:t>
            </w:r>
          </w:p>
        </w:tc>
        <w:tc>
          <w:tcPr>
            <w:tcW w:w="84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11200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25300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34200</w:t>
            </w:r>
          </w:p>
        </w:tc>
        <w:tc>
          <w:tcPr>
            <w:tcW w:w="876"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56500</w:t>
            </w:r>
          </w:p>
        </w:tc>
      </w:tr>
      <w:tr w:rsidR="00D616F4" w:rsidRPr="00CF3AE1" w:rsidTr="00D616F4">
        <w:trPr>
          <w:trHeight w:val="300"/>
          <w:jc w:val="center"/>
        </w:trPr>
        <w:tc>
          <w:tcPr>
            <w:tcW w:w="560"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D616F4" w:rsidRPr="00CF3AE1" w:rsidRDefault="00D616F4" w:rsidP="00D616F4">
            <w:pPr>
              <w:jc w:val="center"/>
              <w:rPr>
                <w:b/>
                <w:color w:val="000000"/>
                <w:sz w:val="22"/>
                <w:szCs w:val="22"/>
              </w:rPr>
            </w:pPr>
          </w:p>
        </w:tc>
        <w:tc>
          <w:tcPr>
            <w:tcW w:w="3800" w:type="dxa"/>
            <w:tcBorders>
              <w:top w:val="nil"/>
              <w:left w:val="nil"/>
              <w:bottom w:val="single" w:sz="4" w:space="0" w:color="auto"/>
              <w:right w:val="single" w:sz="4" w:space="0" w:color="auto"/>
            </w:tcBorders>
            <w:shd w:val="clear" w:color="auto" w:fill="FABF8F" w:themeFill="accent6" w:themeFillTint="99"/>
            <w:noWrap/>
            <w:vAlign w:val="bottom"/>
            <w:hideMark/>
          </w:tcPr>
          <w:p w:rsidR="00D616F4" w:rsidRPr="00CF3AE1" w:rsidRDefault="00D616F4" w:rsidP="00D616F4">
            <w:pPr>
              <w:rPr>
                <w:b/>
                <w:color w:val="000000"/>
                <w:sz w:val="22"/>
                <w:szCs w:val="22"/>
              </w:rPr>
            </w:pPr>
            <w:r w:rsidRPr="00CF3AE1">
              <w:rPr>
                <w:b/>
                <w:color w:val="000000"/>
                <w:sz w:val="22"/>
                <w:szCs w:val="22"/>
              </w:rPr>
              <w:t>Итого</w:t>
            </w:r>
          </w:p>
        </w:tc>
        <w:tc>
          <w:tcPr>
            <w:tcW w:w="840" w:type="dxa"/>
            <w:tcBorders>
              <w:top w:val="nil"/>
              <w:left w:val="nil"/>
              <w:bottom w:val="single" w:sz="4" w:space="0" w:color="auto"/>
              <w:right w:val="single" w:sz="4" w:space="0" w:color="auto"/>
            </w:tcBorders>
            <w:shd w:val="clear" w:color="auto" w:fill="FABF8F" w:themeFill="accent6" w:themeFillTint="99"/>
            <w:noWrap/>
            <w:vAlign w:val="bottom"/>
            <w:hideMark/>
          </w:tcPr>
          <w:p w:rsidR="00D616F4" w:rsidRPr="00CF3AE1" w:rsidRDefault="00D616F4" w:rsidP="00D616F4">
            <w:pPr>
              <w:jc w:val="right"/>
              <w:rPr>
                <w:b/>
                <w:color w:val="000000"/>
                <w:sz w:val="22"/>
                <w:szCs w:val="22"/>
              </w:rPr>
            </w:pPr>
            <w:r w:rsidRPr="00CF3AE1">
              <w:rPr>
                <w:b/>
                <w:color w:val="000000"/>
                <w:sz w:val="22"/>
                <w:szCs w:val="22"/>
              </w:rPr>
              <w:t>35000</w:t>
            </w:r>
          </w:p>
        </w:tc>
        <w:tc>
          <w:tcPr>
            <w:tcW w:w="876" w:type="dxa"/>
            <w:tcBorders>
              <w:top w:val="nil"/>
              <w:left w:val="nil"/>
              <w:bottom w:val="single" w:sz="4" w:space="0" w:color="auto"/>
              <w:right w:val="single" w:sz="4" w:space="0" w:color="auto"/>
            </w:tcBorders>
            <w:shd w:val="clear" w:color="auto" w:fill="FABF8F" w:themeFill="accent6" w:themeFillTint="99"/>
            <w:noWrap/>
            <w:vAlign w:val="bottom"/>
            <w:hideMark/>
          </w:tcPr>
          <w:p w:rsidR="00D616F4" w:rsidRPr="00CF3AE1" w:rsidRDefault="00D616F4" w:rsidP="00D616F4">
            <w:pPr>
              <w:jc w:val="right"/>
              <w:rPr>
                <w:b/>
                <w:color w:val="000000"/>
                <w:sz w:val="22"/>
                <w:szCs w:val="22"/>
              </w:rPr>
            </w:pPr>
            <w:r w:rsidRPr="00CF3AE1">
              <w:rPr>
                <w:b/>
                <w:color w:val="000000"/>
                <w:sz w:val="22"/>
                <w:szCs w:val="22"/>
              </w:rPr>
              <w:t>290000</w:t>
            </w:r>
          </w:p>
        </w:tc>
        <w:tc>
          <w:tcPr>
            <w:tcW w:w="876" w:type="dxa"/>
            <w:tcBorders>
              <w:top w:val="nil"/>
              <w:left w:val="nil"/>
              <w:bottom w:val="single" w:sz="4" w:space="0" w:color="auto"/>
              <w:right w:val="single" w:sz="4" w:space="0" w:color="auto"/>
            </w:tcBorders>
            <w:shd w:val="clear" w:color="auto" w:fill="FABF8F" w:themeFill="accent6" w:themeFillTint="99"/>
            <w:noWrap/>
            <w:vAlign w:val="bottom"/>
            <w:hideMark/>
          </w:tcPr>
          <w:p w:rsidR="00D616F4" w:rsidRPr="00CF3AE1" w:rsidRDefault="00D616F4" w:rsidP="00D616F4">
            <w:pPr>
              <w:jc w:val="right"/>
              <w:rPr>
                <w:b/>
                <w:color w:val="000000"/>
                <w:sz w:val="22"/>
                <w:szCs w:val="22"/>
              </w:rPr>
            </w:pPr>
            <w:r w:rsidRPr="00CF3AE1">
              <w:rPr>
                <w:b/>
                <w:color w:val="000000"/>
                <w:sz w:val="22"/>
                <w:szCs w:val="22"/>
              </w:rPr>
              <w:t>380000</w:t>
            </w:r>
          </w:p>
        </w:tc>
        <w:tc>
          <w:tcPr>
            <w:tcW w:w="876" w:type="dxa"/>
            <w:tcBorders>
              <w:top w:val="nil"/>
              <w:left w:val="nil"/>
              <w:bottom w:val="single" w:sz="4" w:space="0" w:color="auto"/>
              <w:right w:val="single" w:sz="4" w:space="0" w:color="auto"/>
            </w:tcBorders>
            <w:shd w:val="clear" w:color="auto" w:fill="FABF8F" w:themeFill="accent6" w:themeFillTint="99"/>
            <w:noWrap/>
            <w:vAlign w:val="bottom"/>
            <w:hideMark/>
          </w:tcPr>
          <w:p w:rsidR="00D616F4" w:rsidRPr="00CF3AE1" w:rsidRDefault="00D616F4" w:rsidP="00D616F4">
            <w:pPr>
              <w:jc w:val="right"/>
              <w:rPr>
                <w:b/>
                <w:color w:val="000000"/>
                <w:sz w:val="22"/>
                <w:szCs w:val="22"/>
              </w:rPr>
            </w:pPr>
            <w:r w:rsidRPr="00CF3AE1">
              <w:rPr>
                <w:b/>
                <w:color w:val="000000"/>
                <w:sz w:val="22"/>
                <w:szCs w:val="22"/>
              </w:rPr>
              <w:t>500000</w:t>
            </w:r>
          </w:p>
        </w:tc>
      </w:tr>
    </w:tbl>
    <w:p w:rsidR="00430576" w:rsidRDefault="00430576" w:rsidP="001710A8">
      <w:pPr>
        <w:widowControl w:val="0"/>
        <w:jc w:val="center"/>
        <w:rPr>
          <w:b/>
          <w:bCs/>
          <w:color w:val="FF0000"/>
          <w:sz w:val="28"/>
          <w:szCs w:val="28"/>
        </w:rPr>
      </w:pPr>
    </w:p>
    <w:p w:rsidR="00B1740D" w:rsidRDefault="007D6CC6" w:rsidP="001710A8">
      <w:pPr>
        <w:widowControl w:val="0"/>
        <w:jc w:val="center"/>
        <w:rPr>
          <w:b/>
          <w:bCs/>
          <w:color w:val="FF0000"/>
          <w:sz w:val="28"/>
          <w:szCs w:val="28"/>
        </w:rPr>
      </w:pPr>
      <w:r>
        <w:rPr>
          <w:b/>
          <w:noProof/>
        </w:rPr>
        <mc:AlternateContent>
          <mc:Choice Requires="wps">
            <w:drawing>
              <wp:anchor distT="0" distB="0" distL="114300" distR="114300" simplePos="0" relativeHeight="251749888" behindDoc="0" locked="0" layoutInCell="1" allowOverlap="1">
                <wp:simplePos x="0" y="0"/>
                <wp:positionH relativeFrom="column">
                  <wp:posOffset>-57785</wp:posOffset>
                </wp:positionH>
                <wp:positionV relativeFrom="paragraph">
                  <wp:posOffset>20320</wp:posOffset>
                </wp:positionV>
                <wp:extent cx="5962650" cy="533400"/>
                <wp:effectExtent l="95250" t="38100" r="95250" b="114300"/>
                <wp:wrapNone/>
                <wp:docPr id="113" name="Скругленный 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650" cy="533400"/>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1491F" w:rsidRPr="00AD20BA" w:rsidRDefault="0061491F" w:rsidP="00FB6C05">
                            <w:pPr>
                              <w:ind w:left="720"/>
                              <w:jc w:val="center"/>
                              <w:rPr>
                                <w:b/>
                                <w:color w:val="0D0D0D" w:themeColor="text1" w:themeTint="F2"/>
                                <w:sz w:val="28"/>
                                <w:szCs w:val="28"/>
                              </w:rPr>
                            </w:pPr>
                            <w:r>
                              <w:rPr>
                                <w:b/>
                                <w:color w:val="0D0D0D" w:themeColor="text1" w:themeTint="F2"/>
                                <w:sz w:val="28"/>
                                <w:szCs w:val="28"/>
                              </w:rPr>
                              <w:t>Таблица 7</w:t>
                            </w:r>
                            <w:r w:rsidRPr="00AD20BA">
                              <w:rPr>
                                <w:b/>
                                <w:color w:val="0D0D0D" w:themeColor="text1" w:themeTint="F2"/>
                                <w:sz w:val="28"/>
                                <w:szCs w:val="28"/>
                              </w:rPr>
                              <w:t xml:space="preserve">. Ожидаемые показатели </w:t>
                            </w:r>
                            <w:r>
                              <w:rPr>
                                <w:b/>
                                <w:color w:val="0D0D0D" w:themeColor="text1" w:themeTint="F2"/>
                                <w:sz w:val="28"/>
                                <w:szCs w:val="28"/>
                              </w:rPr>
                              <w:t>общественного питания</w:t>
                            </w:r>
                            <w:r w:rsidRPr="00AD20BA">
                              <w:rPr>
                                <w:b/>
                                <w:color w:val="0D0D0D" w:themeColor="text1" w:themeTint="F2"/>
                                <w:sz w:val="28"/>
                                <w:szCs w:val="28"/>
                              </w:rPr>
                              <w:t xml:space="preserve"> </w:t>
                            </w:r>
                          </w:p>
                          <w:p w:rsidR="0061491F" w:rsidRPr="002C60B3" w:rsidRDefault="0061491F" w:rsidP="00FB6C05">
                            <w:pPr>
                              <w:jc w:val="center"/>
                              <w:rPr>
                                <w:color w:val="0D0D0D" w:themeColor="text1" w:themeTint="F2"/>
                              </w:rPr>
                            </w:pPr>
                            <w:r>
                              <w:rPr>
                                <w:b/>
                                <w:color w:val="0D0D0D" w:themeColor="text1" w:themeTint="F2"/>
                                <w:sz w:val="28"/>
                                <w:szCs w:val="28"/>
                              </w:rPr>
                              <w:t>в организациях потребительской кооперации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3" o:spid="_x0000_s1051" style="position:absolute;left:0;text-align:left;margin-left:-4.55pt;margin-top:1.6pt;width:469.5pt;height:42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" fillcolor="#769535" stroked="f">
                <v:fill color2="#9cc746" rotate="t" angle="180" colors="0 #769535;52429f #9bc348;1 #9cc746" focus="100%" type="gradient">
                  <o:fill v:ext="view" type="gradientUnscaled"/>
                </v:fill>
                <v:shadow on="t" color="black" opacity="22937f" origin=",.5" offset="0,.63889mm"/>
                <v:path arrowok="t"/>
                <v:textbox>
                  <w:txbxContent>
                    <w:p w:rsidR="0061491F" w:rsidRPr="00AD20BA" w:rsidRDefault="0061491F" w:rsidP="00FB6C05">
                      <w:pPr>
                        <w:ind w:left="720"/>
                        <w:jc w:val="center"/>
                        <w:rPr>
                          <w:b/>
                          <w:color w:val="0D0D0D" w:themeColor="text1" w:themeTint="F2"/>
                          <w:sz w:val="28"/>
                          <w:szCs w:val="28"/>
                        </w:rPr>
                      </w:pPr>
                      <w:r>
                        <w:rPr>
                          <w:b/>
                          <w:color w:val="0D0D0D" w:themeColor="text1" w:themeTint="F2"/>
                          <w:sz w:val="28"/>
                          <w:szCs w:val="28"/>
                        </w:rPr>
                        <w:t>Таблица 7</w:t>
                      </w:r>
                      <w:r w:rsidRPr="00AD20BA">
                        <w:rPr>
                          <w:b/>
                          <w:color w:val="0D0D0D" w:themeColor="text1" w:themeTint="F2"/>
                          <w:sz w:val="28"/>
                          <w:szCs w:val="28"/>
                        </w:rPr>
                        <w:t xml:space="preserve">. Ожидаемые показатели </w:t>
                      </w:r>
                      <w:r>
                        <w:rPr>
                          <w:b/>
                          <w:color w:val="0D0D0D" w:themeColor="text1" w:themeTint="F2"/>
                          <w:sz w:val="28"/>
                          <w:szCs w:val="28"/>
                        </w:rPr>
                        <w:t>общественного питания</w:t>
                      </w:r>
                      <w:r w:rsidRPr="00AD20BA">
                        <w:rPr>
                          <w:b/>
                          <w:color w:val="0D0D0D" w:themeColor="text1" w:themeTint="F2"/>
                          <w:sz w:val="28"/>
                          <w:szCs w:val="28"/>
                        </w:rPr>
                        <w:t xml:space="preserve"> </w:t>
                      </w:r>
                    </w:p>
                    <w:p w:rsidR="0061491F" w:rsidRPr="002C60B3" w:rsidRDefault="0061491F" w:rsidP="00FB6C05">
                      <w:pPr>
                        <w:jc w:val="center"/>
                        <w:rPr>
                          <w:color w:val="0D0D0D" w:themeColor="text1" w:themeTint="F2"/>
                        </w:rPr>
                      </w:pPr>
                      <w:r>
                        <w:rPr>
                          <w:b/>
                          <w:color w:val="0D0D0D" w:themeColor="text1" w:themeTint="F2"/>
                          <w:sz w:val="28"/>
                          <w:szCs w:val="28"/>
                        </w:rPr>
                        <w:t>в организациях потребительской кооперации</w:t>
                      </w:r>
                    </w:p>
                  </w:txbxContent>
                </v:textbox>
              </v:roundrect>
            </w:pict>
          </mc:Fallback>
        </mc:AlternateContent>
      </w:r>
    </w:p>
    <w:p w:rsidR="008C4737" w:rsidRDefault="008C4737" w:rsidP="001710A8">
      <w:pPr>
        <w:widowControl w:val="0"/>
        <w:jc w:val="center"/>
        <w:rPr>
          <w:b/>
          <w:bCs/>
          <w:color w:val="FF0000"/>
          <w:sz w:val="28"/>
          <w:szCs w:val="28"/>
        </w:rPr>
      </w:pPr>
    </w:p>
    <w:p w:rsidR="0039692C" w:rsidRDefault="0039692C" w:rsidP="001710A8">
      <w:pPr>
        <w:widowControl w:val="0"/>
        <w:jc w:val="center"/>
        <w:rPr>
          <w:b/>
          <w:bCs/>
          <w:color w:val="FF0000"/>
          <w:sz w:val="28"/>
          <w:szCs w:val="28"/>
        </w:rPr>
      </w:pPr>
    </w:p>
    <w:p w:rsidR="008C4737" w:rsidRPr="001D3D13" w:rsidRDefault="001D3D13" w:rsidP="001D3D13">
      <w:pPr>
        <w:widowControl w:val="0"/>
        <w:rPr>
          <w:bCs/>
          <w:color w:val="FF0000"/>
        </w:rPr>
      </w:pPr>
      <w:r>
        <w:rPr>
          <w:color w:val="0D0D0D" w:themeColor="text1" w:themeTint="F2"/>
        </w:rPr>
        <w:t xml:space="preserve">                                                                                                                    </w:t>
      </w:r>
      <w:r w:rsidRPr="001D3D13">
        <w:rPr>
          <w:color w:val="0D0D0D" w:themeColor="text1" w:themeTint="F2"/>
        </w:rPr>
        <w:t>(тыс. рублей)</w:t>
      </w:r>
    </w:p>
    <w:tbl>
      <w:tblPr>
        <w:tblW w:w="7642" w:type="dxa"/>
        <w:jc w:val="center"/>
        <w:tblInd w:w="93" w:type="dxa"/>
        <w:shd w:val="clear" w:color="auto" w:fill="D6E3BC" w:themeFill="accent3" w:themeFillTint="66"/>
        <w:tblLook w:val="04A0" w:firstRow="1" w:lastRow="0" w:firstColumn="1" w:lastColumn="0" w:noHBand="0" w:noVBand="1"/>
      </w:tblPr>
      <w:tblGrid>
        <w:gridCol w:w="700"/>
        <w:gridCol w:w="3700"/>
        <w:gridCol w:w="800"/>
        <w:gridCol w:w="800"/>
        <w:gridCol w:w="766"/>
        <w:gridCol w:w="876"/>
      </w:tblGrid>
      <w:tr w:rsidR="00D616F4" w:rsidRPr="00D616F4" w:rsidTr="00D616F4">
        <w:trPr>
          <w:trHeight w:val="405"/>
          <w:jc w:val="center"/>
        </w:trPr>
        <w:tc>
          <w:tcPr>
            <w:tcW w:w="70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616F4" w:rsidRPr="00D616F4" w:rsidRDefault="00D616F4" w:rsidP="00D616F4">
            <w:pPr>
              <w:jc w:val="center"/>
              <w:rPr>
                <w:b/>
                <w:color w:val="000000"/>
                <w:sz w:val="22"/>
                <w:szCs w:val="22"/>
              </w:rPr>
            </w:pPr>
            <w:r w:rsidRPr="00D616F4">
              <w:rPr>
                <w:b/>
                <w:color w:val="000000"/>
                <w:sz w:val="22"/>
                <w:szCs w:val="22"/>
              </w:rPr>
              <w:t>№</w:t>
            </w:r>
          </w:p>
        </w:tc>
        <w:tc>
          <w:tcPr>
            <w:tcW w:w="3700"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616F4" w:rsidRPr="00D616F4" w:rsidRDefault="00D616F4" w:rsidP="00D616F4">
            <w:pPr>
              <w:jc w:val="center"/>
              <w:rPr>
                <w:b/>
                <w:color w:val="000000"/>
                <w:sz w:val="22"/>
                <w:szCs w:val="22"/>
              </w:rPr>
            </w:pPr>
            <w:r w:rsidRPr="00D616F4">
              <w:rPr>
                <w:b/>
                <w:color w:val="000000"/>
                <w:sz w:val="22"/>
                <w:szCs w:val="22"/>
              </w:rPr>
              <w:t>Наименование организации</w:t>
            </w:r>
          </w:p>
        </w:tc>
        <w:tc>
          <w:tcPr>
            <w:tcW w:w="800"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616F4" w:rsidRPr="00D616F4" w:rsidRDefault="00D616F4" w:rsidP="00D616F4">
            <w:pPr>
              <w:jc w:val="center"/>
              <w:rPr>
                <w:b/>
                <w:color w:val="000000"/>
                <w:sz w:val="22"/>
                <w:szCs w:val="22"/>
              </w:rPr>
            </w:pPr>
            <w:r w:rsidRPr="00D616F4">
              <w:rPr>
                <w:b/>
                <w:color w:val="000000"/>
                <w:sz w:val="22"/>
                <w:szCs w:val="22"/>
              </w:rPr>
              <w:t>2017</w:t>
            </w:r>
          </w:p>
        </w:tc>
        <w:tc>
          <w:tcPr>
            <w:tcW w:w="800"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616F4" w:rsidRPr="00D616F4" w:rsidRDefault="00D616F4" w:rsidP="00D616F4">
            <w:pPr>
              <w:jc w:val="center"/>
              <w:rPr>
                <w:b/>
                <w:color w:val="000000"/>
                <w:sz w:val="22"/>
                <w:szCs w:val="22"/>
              </w:rPr>
            </w:pPr>
            <w:r w:rsidRPr="00D616F4">
              <w:rPr>
                <w:b/>
                <w:color w:val="000000"/>
                <w:sz w:val="22"/>
                <w:szCs w:val="22"/>
              </w:rPr>
              <w:t>2018</w:t>
            </w:r>
          </w:p>
        </w:tc>
        <w:tc>
          <w:tcPr>
            <w:tcW w:w="766"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616F4" w:rsidRPr="00D616F4" w:rsidRDefault="00D616F4" w:rsidP="00D616F4">
            <w:pPr>
              <w:jc w:val="center"/>
              <w:rPr>
                <w:b/>
                <w:color w:val="000000"/>
                <w:sz w:val="22"/>
                <w:szCs w:val="22"/>
              </w:rPr>
            </w:pPr>
            <w:r w:rsidRPr="00D616F4">
              <w:rPr>
                <w:b/>
                <w:color w:val="000000"/>
                <w:sz w:val="22"/>
                <w:szCs w:val="22"/>
              </w:rPr>
              <w:t>2019</w:t>
            </w:r>
          </w:p>
        </w:tc>
        <w:tc>
          <w:tcPr>
            <w:tcW w:w="876"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616F4" w:rsidRPr="00D616F4" w:rsidRDefault="00D616F4" w:rsidP="00D616F4">
            <w:pPr>
              <w:jc w:val="center"/>
              <w:rPr>
                <w:b/>
                <w:color w:val="000000"/>
                <w:sz w:val="22"/>
                <w:szCs w:val="22"/>
              </w:rPr>
            </w:pPr>
            <w:r w:rsidRPr="00D616F4">
              <w:rPr>
                <w:b/>
                <w:color w:val="000000"/>
                <w:sz w:val="22"/>
                <w:szCs w:val="22"/>
              </w:rPr>
              <w:t>2020</w:t>
            </w:r>
          </w:p>
        </w:tc>
      </w:tr>
      <w:tr w:rsidR="00D616F4" w:rsidRPr="00D616F4" w:rsidTr="00D616F4">
        <w:trPr>
          <w:trHeight w:val="300"/>
          <w:jc w:val="center"/>
        </w:trPr>
        <w:tc>
          <w:tcPr>
            <w:tcW w:w="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1</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 xml:space="preserve">Агинское райпо </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3500</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3860</w:t>
            </w:r>
          </w:p>
        </w:tc>
        <w:tc>
          <w:tcPr>
            <w:tcW w:w="76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4840</w:t>
            </w:r>
          </w:p>
        </w:tc>
        <w:tc>
          <w:tcPr>
            <w:tcW w:w="87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5920</w:t>
            </w:r>
          </w:p>
        </w:tc>
      </w:tr>
      <w:tr w:rsidR="00D616F4" w:rsidRPr="00D616F4" w:rsidTr="00D616F4">
        <w:trPr>
          <w:trHeight w:val="300"/>
          <w:jc w:val="center"/>
        </w:trPr>
        <w:tc>
          <w:tcPr>
            <w:tcW w:w="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sidRPr="00D616F4">
              <w:rPr>
                <w:color w:val="000000"/>
                <w:sz w:val="22"/>
                <w:szCs w:val="22"/>
              </w:rPr>
              <w:t>2</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Могойтуйское райпо</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6300</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7220</w:t>
            </w:r>
          </w:p>
        </w:tc>
        <w:tc>
          <w:tcPr>
            <w:tcW w:w="76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9050</w:t>
            </w:r>
          </w:p>
        </w:tc>
        <w:tc>
          <w:tcPr>
            <w:tcW w:w="87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11080</w:t>
            </w:r>
          </w:p>
        </w:tc>
      </w:tr>
      <w:tr w:rsidR="00D616F4" w:rsidRPr="00D616F4" w:rsidTr="00D616F4">
        <w:trPr>
          <w:trHeight w:val="300"/>
          <w:jc w:val="center"/>
        </w:trPr>
        <w:tc>
          <w:tcPr>
            <w:tcW w:w="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3</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Акшинское сельпо</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4360</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5070</w:t>
            </w:r>
          </w:p>
        </w:tc>
        <w:tc>
          <w:tcPr>
            <w:tcW w:w="76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6360</w:t>
            </w:r>
          </w:p>
        </w:tc>
        <w:tc>
          <w:tcPr>
            <w:tcW w:w="87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7780</w:t>
            </w:r>
          </w:p>
        </w:tc>
      </w:tr>
      <w:tr w:rsidR="00D616F4" w:rsidRPr="00D616F4" w:rsidTr="00D616F4">
        <w:trPr>
          <w:trHeight w:val="300"/>
          <w:jc w:val="center"/>
        </w:trPr>
        <w:tc>
          <w:tcPr>
            <w:tcW w:w="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4</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 xml:space="preserve">МПК "Борзинский" </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6040</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7020</w:t>
            </w:r>
          </w:p>
        </w:tc>
        <w:tc>
          <w:tcPr>
            <w:tcW w:w="76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8800</w:t>
            </w:r>
          </w:p>
        </w:tc>
        <w:tc>
          <w:tcPr>
            <w:tcW w:w="87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10770</w:t>
            </w:r>
          </w:p>
        </w:tc>
      </w:tr>
      <w:tr w:rsidR="00D616F4" w:rsidRPr="00D616F4" w:rsidTr="00D616F4">
        <w:trPr>
          <w:trHeight w:val="300"/>
          <w:jc w:val="center"/>
        </w:trPr>
        <w:tc>
          <w:tcPr>
            <w:tcW w:w="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5</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 xml:space="preserve">Нер-Заводское райпо </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3400</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3810</w:t>
            </w:r>
          </w:p>
        </w:tc>
        <w:tc>
          <w:tcPr>
            <w:tcW w:w="76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4780</w:t>
            </w:r>
          </w:p>
        </w:tc>
        <w:tc>
          <w:tcPr>
            <w:tcW w:w="87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5850</w:t>
            </w:r>
          </w:p>
        </w:tc>
      </w:tr>
      <w:tr w:rsidR="00D616F4" w:rsidRPr="00D616F4" w:rsidTr="00D616F4">
        <w:trPr>
          <w:trHeight w:val="300"/>
          <w:jc w:val="center"/>
        </w:trPr>
        <w:tc>
          <w:tcPr>
            <w:tcW w:w="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6</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 xml:space="preserve">Кыринское ПО "Сибирь" </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3000</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3420</w:t>
            </w:r>
          </w:p>
        </w:tc>
        <w:tc>
          <w:tcPr>
            <w:tcW w:w="76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4290</w:t>
            </w:r>
          </w:p>
        </w:tc>
        <w:tc>
          <w:tcPr>
            <w:tcW w:w="87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5250</w:t>
            </w:r>
          </w:p>
        </w:tc>
      </w:tr>
      <w:tr w:rsidR="00D616F4" w:rsidRPr="00D616F4" w:rsidTr="00D616F4">
        <w:trPr>
          <w:trHeight w:val="300"/>
          <w:jc w:val="center"/>
        </w:trPr>
        <w:tc>
          <w:tcPr>
            <w:tcW w:w="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7</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Приаргунское райпо</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 </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4500</w:t>
            </w:r>
          </w:p>
        </w:tc>
        <w:tc>
          <w:tcPr>
            <w:tcW w:w="76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7800</w:t>
            </w:r>
          </w:p>
        </w:tc>
        <w:tc>
          <w:tcPr>
            <w:tcW w:w="87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9550</w:t>
            </w:r>
          </w:p>
        </w:tc>
      </w:tr>
      <w:tr w:rsidR="00D616F4" w:rsidRPr="00D616F4" w:rsidTr="00D616F4">
        <w:trPr>
          <w:trHeight w:val="300"/>
          <w:jc w:val="center"/>
        </w:trPr>
        <w:tc>
          <w:tcPr>
            <w:tcW w:w="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8</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"Усть-Карское" ПО</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21800</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24890</w:t>
            </w:r>
          </w:p>
        </w:tc>
        <w:tc>
          <w:tcPr>
            <w:tcW w:w="76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29050</w:t>
            </w:r>
          </w:p>
        </w:tc>
        <w:tc>
          <w:tcPr>
            <w:tcW w:w="87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33820</w:t>
            </w:r>
          </w:p>
        </w:tc>
      </w:tr>
      <w:tr w:rsidR="00D616F4" w:rsidRPr="00D616F4" w:rsidTr="00D616F4">
        <w:trPr>
          <w:trHeight w:val="300"/>
          <w:jc w:val="center"/>
        </w:trPr>
        <w:tc>
          <w:tcPr>
            <w:tcW w:w="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9</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Хилокское райпо</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 </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 </w:t>
            </w:r>
          </w:p>
        </w:tc>
        <w:tc>
          <w:tcPr>
            <w:tcW w:w="76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 </w:t>
            </w:r>
          </w:p>
        </w:tc>
        <w:tc>
          <w:tcPr>
            <w:tcW w:w="87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6000</w:t>
            </w:r>
          </w:p>
        </w:tc>
      </w:tr>
      <w:tr w:rsidR="00D616F4" w:rsidRPr="00D616F4" w:rsidTr="00D616F4">
        <w:trPr>
          <w:trHeight w:val="300"/>
          <w:jc w:val="center"/>
        </w:trPr>
        <w:tc>
          <w:tcPr>
            <w:tcW w:w="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10</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Чернышевское райпо</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 </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 </w:t>
            </w:r>
          </w:p>
        </w:tc>
        <w:tc>
          <w:tcPr>
            <w:tcW w:w="76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3500</w:t>
            </w:r>
          </w:p>
        </w:tc>
        <w:tc>
          <w:tcPr>
            <w:tcW w:w="87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6000</w:t>
            </w:r>
          </w:p>
        </w:tc>
      </w:tr>
      <w:tr w:rsidR="00D616F4" w:rsidRPr="00D616F4" w:rsidTr="00D616F4">
        <w:trPr>
          <w:trHeight w:val="300"/>
          <w:jc w:val="center"/>
        </w:trPr>
        <w:tc>
          <w:tcPr>
            <w:tcW w:w="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11</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ООО "Дардан"г</w:t>
            </w:r>
            <w:proofErr w:type="gramStart"/>
            <w:r w:rsidRPr="00D616F4">
              <w:rPr>
                <w:color w:val="000000"/>
                <w:sz w:val="22"/>
                <w:szCs w:val="22"/>
              </w:rPr>
              <w:t>.Б</w:t>
            </w:r>
            <w:proofErr w:type="gramEnd"/>
            <w:r w:rsidRPr="00D616F4">
              <w:rPr>
                <w:color w:val="000000"/>
                <w:sz w:val="22"/>
                <w:szCs w:val="22"/>
              </w:rPr>
              <w:t>алей</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 </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1230</w:t>
            </w:r>
          </w:p>
        </w:tc>
        <w:tc>
          <w:tcPr>
            <w:tcW w:w="76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1540</w:t>
            </w:r>
          </w:p>
        </w:tc>
        <w:tc>
          <w:tcPr>
            <w:tcW w:w="87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1880</w:t>
            </w:r>
          </w:p>
        </w:tc>
      </w:tr>
      <w:tr w:rsidR="00D616F4" w:rsidRPr="00D616F4" w:rsidTr="00D616F4">
        <w:trPr>
          <w:trHeight w:val="300"/>
          <w:jc w:val="center"/>
        </w:trPr>
        <w:tc>
          <w:tcPr>
            <w:tcW w:w="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jc w:val="center"/>
              <w:rPr>
                <w:color w:val="000000"/>
                <w:sz w:val="22"/>
                <w:szCs w:val="22"/>
              </w:rPr>
            </w:pPr>
            <w:r>
              <w:rPr>
                <w:color w:val="000000"/>
                <w:sz w:val="22"/>
                <w:szCs w:val="22"/>
              </w:rPr>
              <w:t>12</w:t>
            </w:r>
          </w:p>
        </w:tc>
        <w:tc>
          <w:tcPr>
            <w:tcW w:w="3700" w:type="dxa"/>
            <w:tcBorders>
              <w:top w:val="nil"/>
              <w:left w:val="nil"/>
              <w:bottom w:val="single" w:sz="4" w:space="0" w:color="auto"/>
              <w:right w:val="single" w:sz="4" w:space="0" w:color="auto"/>
            </w:tcBorders>
            <w:shd w:val="clear" w:color="auto" w:fill="EAF1DD" w:themeFill="accent3" w:themeFillTint="33"/>
            <w:noWrap/>
            <w:vAlign w:val="bottom"/>
            <w:hideMark/>
          </w:tcPr>
          <w:p w:rsidR="00D616F4" w:rsidRPr="00D616F4" w:rsidRDefault="00D616F4" w:rsidP="00D616F4">
            <w:pPr>
              <w:rPr>
                <w:color w:val="000000"/>
                <w:sz w:val="22"/>
                <w:szCs w:val="22"/>
              </w:rPr>
            </w:pPr>
            <w:r w:rsidRPr="00D616F4">
              <w:rPr>
                <w:color w:val="000000"/>
                <w:sz w:val="22"/>
                <w:szCs w:val="22"/>
              </w:rPr>
              <w:t>ООО "Кооператор" Шелопугино</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3600</w:t>
            </w:r>
          </w:p>
        </w:tc>
        <w:tc>
          <w:tcPr>
            <w:tcW w:w="800"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3980</w:t>
            </w:r>
          </w:p>
        </w:tc>
        <w:tc>
          <w:tcPr>
            <w:tcW w:w="76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4990</w:t>
            </w:r>
          </w:p>
        </w:tc>
        <w:tc>
          <w:tcPr>
            <w:tcW w:w="876" w:type="dxa"/>
            <w:tcBorders>
              <w:top w:val="nil"/>
              <w:left w:val="nil"/>
              <w:bottom w:val="single" w:sz="4" w:space="0" w:color="auto"/>
              <w:right w:val="single" w:sz="4" w:space="0" w:color="auto"/>
            </w:tcBorders>
            <w:shd w:val="clear" w:color="auto" w:fill="EAF1DD" w:themeFill="accent3" w:themeFillTint="33"/>
            <w:noWrap/>
            <w:vAlign w:val="center"/>
            <w:hideMark/>
          </w:tcPr>
          <w:p w:rsidR="00D616F4" w:rsidRPr="00D616F4" w:rsidRDefault="00D616F4" w:rsidP="00D616F4">
            <w:pPr>
              <w:jc w:val="center"/>
              <w:rPr>
                <w:color w:val="000000"/>
                <w:sz w:val="22"/>
                <w:szCs w:val="22"/>
              </w:rPr>
            </w:pPr>
            <w:r w:rsidRPr="00D616F4">
              <w:rPr>
                <w:color w:val="000000"/>
                <w:sz w:val="22"/>
                <w:szCs w:val="22"/>
              </w:rPr>
              <w:t>6100</w:t>
            </w:r>
          </w:p>
        </w:tc>
      </w:tr>
      <w:tr w:rsidR="00D616F4" w:rsidRPr="00D616F4" w:rsidTr="00D616F4">
        <w:trPr>
          <w:trHeight w:val="300"/>
          <w:jc w:val="center"/>
        </w:trPr>
        <w:tc>
          <w:tcPr>
            <w:tcW w:w="700"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D616F4" w:rsidRPr="00D616F4" w:rsidRDefault="00D616F4" w:rsidP="00D616F4">
            <w:pPr>
              <w:rPr>
                <w:b/>
                <w:color w:val="000000"/>
                <w:sz w:val="22"/>
                <w:szCs w:val="22"/>
              </w:rPr>
            </w:pPr>
            <w:r w:rsidRPr="00D616F4">
              <w:rPr>
                <w:b/>
                <w:color w:val="000000"/>
                <w:sz w:val="22"/>
                <w:szCs w:val="22"/>
              </w:rPr>
              <w:t> </w:t>
            </w:r>
          </w:p>
        </w:tc>
        <w:tc>
          <w:tcPr>
            <w:tcW w:w="3700" w:type="dxa"/>
            <w:tcBorders>
              <w:top w:val="nil"/>
              <w:left w:val="nil"/>
              <w:bottom w:val="single" w:sz="4" w:space="0" w:color="auto"/>
              <w:right w:val="single" w:sz="4" w:space="0" w:color="auto"/>
            </w:tcBorders>
            <w:shd w:val="clear" w:color="auto" w:fill="FABF8F" w:themeFill="accent6" w:themeFillTint="99"/>
            <w:noWrap/>
            <w:vAlign w:val="bottom"/>
            <w:hideMark/>
          </w:tcPr>
          <w:p w:rsidR="00D616F4" w:rsidRPr="00D616F4" w:rsidRDefault="00D616F4" w:rsidP="00D616F4">
            <w:pPr>
              <w:rPr>
                <w:b/>
                <w:color w:val="000000"/>
                <w:sz w:val="22"/>
                <w:szCs w:val="22"/>
              </w:rPr>
            </w:pPr>
            <w:r w:rsidRPr="00D616F4">
              <w:rPr>
                <w:b/>
                <w:color w:val="000000"/>
                <w:sz w:val="22"/>
                <w:szCs w:val="22"/>
              </w:rPr>
              <w:t>Итого</w:t>
            </w:r>
          </w:p>
        </w:tc>
        <w:tc>
          <w:tcPr>
            <w:tcW w:w="800" w:type="dxa"/>
            <w:tcBorders>
              <w:top w:val="nil"/>
              <w:left w:val="nil"/>
              <w:bottom w:val="single" w:sz="4" w:space="0" w:color="auto"/>
              <w:right w:val="single" w:sz="4" w:space="0" w:color="auto"/>
            </w:tcBorders>
            <w:shd w:val="clear" w:color="auto" w:fill="FABF8F" w:themeFill="accent6" w:themeFillTint="99"/>
            <w:noWrap/>
            <w:vAlign w:val="bottom"/>
            <w:hideMark/>
          </w:tcPr>
          <w:p w:rsidR="00D616F4" w:rsidRPr="00D616F4" w:rsidRDefault="00D616F4" w:rsidP="00D616F4">
            <w:pPr>
              <w:jc w:val="right"/>
              <w:rPr>
                <w:b/>
                <w:color w:val="000000"/>
                <w:sz w:val="22"/>
                <w:szCs w:val="22"/>
              </w:rPr>
            </w:pPr>
            <w:r w:rsidRPr="00D616F4">
              <w:rPr>
                <w:b/>
                <w:color w:val="000000"/>
                <w:sz w:val="22"/>
                <w:szCs w:val="22"/>
              </w:rPr>
              <w:t>52000</w:t>
            </w:r>
          </w:p>
        </w:tc>
        <w:tc>
          <w:tcPr>
            <w:tcW w:w="800" w:type="dxa"/>
            <w:tcBorders>
              <w:top w:val="nil"/>
              <w:left w:val="nil"/>
              <w:bottom w:val="single" w:sz="4" w:space="0" w:color="auto"/>
              <w:right w:val="single" w:sz="4" w:space="0" w:color="auto"/>
            </w:tcBorders>
            <w:shd w:val="clear" w:color="auto" w:fill="FABF8F" w:themeFill="accent6" w:themeFillTint="99"/>
            <w:noWrap/>
            <w:vAlign w:val="bottom"/>
            <w:hideMark/>
          </w:tcPr>
          <w:p w:rsidR="00D616F4" w:rsidRPr="00D616F4" w:rsidRDefault="00D616F4" w:rsidP="00D616F4">
            <w:pPr>
              <w:jc w:val="right"/>
              <w:rPr>
                <w:b/>
                <w:color w:val="000000"/>
                <w:sz w:val="22"/>
                <w:szCs w:val="22"/>
              </w:rPr>
            </w:pPr>
            <w:r w:rsidRPr="00D616F4">
              <w:rPr>
                <w:b/>
                <w:color w:val="000000"/>
                <w:sz w:val="22"/>
                <w:szCs w:val="22"/>
              </w:rPr>
              <w:t>65000</w:t>
            </w:r>
          </w:p>
        </w:tc>
        <w:tc>
          <w:tcPr>
            <w:tcW w:w="766" w:type="dxa"/>
            <w:tcBorders>
              <w:top w:val="nil"/>
              <w:left w:val="nil"/>
              <w:bottom w:val="single" w:sz="4" w:space="0" w:color="auto"/>
              <w:right w:val="single" w:sz="4" w:space="0" w:color="auto"/>
            </w:tcBorders>
            <w:shd w:val="clear" w:color="auto" w:fill="FABF8F" w:themeFill="accent6" w:themeFillTint="99"/>
            <w:noWrap/>
            <w:vAlign w:val="bottom"/>
            <w:hideMark/>
          </w:tcPr>
          <w:p w:rsidR="00D616F4" w:rsidRPr="00D616F4" w:rsidRDefault="00D616F4" w:rsidP="00D616F4">
            <w:pPr>
              <w:jc w:val="right"/>
              <w:rPr>
                <w:b/>
                <w:color w:val="000000"/>
                <w:sz w:val="22"/>
                <w:szCs w:val="22"/>
              </w:rPr>
            </w:pPr>
            <w:r w:rsidRPr="00D616F4">
              <w:rPr>
                <w:b/>
                <w:color w:val="000000"/>
                <w:sz w:val="22"/>
                <w:szCs w:val="22"/>
              </w:rPr>
              <w:t>85000</w:t>
            </w:r>
          </w:p>
        </w:tc>
        <w:tc>
          <w:tcPr>
            <w:tcW w:w="876" w:type="dxa"/>
            <w:tcBorders>
              <w:top w:val="nil"/>
              <w:left w:val="nil"/>
              <w:bottom w:val="single" w:sz="4" w:space="0" w:color="auto"/>
              <w:right w:val="single" w:sz="4" w:space="0" w:color="auto"/>
            </w:tcBorders>
            <w:shd w:val="clear" w:color="auto" w:fill="FABF8F" w:themeFill="accent6" w:themeFillTint="99"/>
            <w:noWrap/>
            <w:vAlign w:val="bottom"/>
            <w:hideMark/>
          </w:tcPr>
          <w:p w:rsidR="00D616F4" w:rsidRPr="00D616F4" w:rsidRDefault="00D616F4" w:rsidP="00D616F4">
            <w:pPr>
              <w:jc w:val="right"/>
              <w:rPr>
                <w:b/>
                <w:color w:val="000000"/>
                <w:sz w:val="22"/>
                <w:szCs w:val="22"/>
              </w:rPr>
            </w:pPr>
            <w:r w:rsidRPr="00D616F4">
              <w:rPr>
                <w:b/>
                <w:color w:val="000000"/>
                <w:sz w:val="22"/>
                <w:szCs w:val="22"/>
              </w:rPr>
              <w:t>110000</w:t>
            </w:r>
          </w:p>
        </w:tc>
      </w:tr>
    </w:tbl>
    <w:p w:rsidR="00FB6C05" w:rsidRDefault="007D6CC6" w:rsidP="001710A8">
      <w:pPr>
        <w:widowControl w:val="0"/>
        <w:jc w:val="center"/>
        <w:rPr>
          <w:b/>
          <w:bCs/>
          <w:color w:val="FF0000"/>
          <w:sz w:val="28"/>
          <w:szCs w:val="28"/>
        </w:rPr>
      </w:pPr>
      <w:r>
        <w:rPr>
          <w:b/>
          <w:noProof/>
        </w:rPr>
        <w:lastRenderedPageBreak/>
        <mc:AlternateContent>
          <mc:Choice Requires="wps">
            <w:drawing>
              <wp:anchor distT="0" distB="0" distL="114300" distR="114300" simplePos="0" relativeHeight="251751936" behindDoc="0" locked="0" layoutInCell="1" allowOverlap="1">
                <wp:simplePos x="0" y="0"/>
                <wp:positionH relativeFrom="column">
                  <wp:posOffset>-57785</wp:posOffset>
                </wp:positionH>
                <wp:positionV relativeFrom="paragraph">
                  <wp:posOffset>70485</wp:posOffset>
                </wp:positionV>
                <wp:extent cx="5962650" cy="533400"/>
                <wp:effectExtent l="95250" t="38100" r="95250" b="114300"/>
                <wp:wrapNone/>
                <wp:docPr id="114" name="Скругленный 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650" cy="533400"/>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1491F" w:rsidRPr="00AD20BA" w:rsidRDefault="0061491F" w:rsidP="00FB6C05">
                            <w:pPr>
                              <w:ind w:left="720"/>
                              <w:jc w:val="center"/>
                              <w:rPr>
                                <w:b/>
                                <w:color w:val="0D0D0D" w:themeColor="text1" w:themeTint="F2"/>
                                <w:sz w:val="28"/>
                                <w:szCs w:val="28"/>
                              </w:rPr>
                            </w:pPr>
                            <w:r>
                              <w:rPr>
                                <w:b/>
                                <w:color w:val="0D0D0D" w:themeColor="text1" w:themeTint="F2"/>
                                <w:sz w:val="28"/>
                                <w:szCs w:val="28"/>
                              </w:rPr>
                              <w:t>Таблица 8</w:t>
                            </w:r>
                            <w:r w:rsidRPr="00AD20BA">
                              <w:rPr>
                                <w:b/>
                                <w:color w:val="0D0D0D" w:themeColor="text1" w:themeTint="F2"/>
                                <w:sz w:val="28"/>
                                <w:szCs w:val="28"/>
                              </w:rPr>
                              <w:t xml:space="preserve">. Ожидаемые показатели </w:t>
                            </w:r>
                            <w:r>
                              <w:rPr>
                                <w:b/>
                                <w:color w:val="0D0D0D" w:themeColor="text1" w:themeTint="F2"/>
                                <w:sz w:val="28"/>
                                <w:szCs w:val="28"/>
                              </w:rPr>
                              <w:t>количества пайщиков (членов) в организациях потребительской кооперации</w:t>
                            </w:r>
                          </w:p>
                          <w:p w:rsidR="0061491F" w:rsidRPr="002C60B3" w:rsidRDefault="0061491F" w:rsidP="00FB6C05">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4" o:spid="_x0000_s1052" style="position:absolute;left:0;text-align:left;margin-left:-4.55pt;margin-top:5.55pt;width:469.5pt;height:4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" fillcolor="#769535" stroked="f">
                <v:fill color2="#9cc746" rotate="t" angle="180" colors="0 #769535;52429f #9bc348;1 #9cc746" focus="100%" type="gradient">
                  <o:fill v:ext="view" type="gradientUnscaled"/>
                </v:fill>
                <v:shadow on="t" color="black" opacity="22937f" origin=",.5" offset="0,.63889mm"/>
                <v:path arrowok="t"/>
                <v:textbox>
                  <w:txbxContent>
                    <w:p w:rsidR="0061491F" w:rsidRPr="00AD20BA" w:rsidRDefault="0061491F" w:rsidP="00FB6C05">
                      <w:pPr>
                        <w:ind w:left="720"/>
                        <w:jc w:val="center"/>
                        <w:rPr>
                          <w:b/>
                          <w:color w:val="0D0D0D" w:themeColor="text1" w:themeTint="F2"/>
                          <w:sz w:val="28"/>
                          <w:szCs w:val="28"/>
                        </w:rPr>
                      </w:pPr>
                      <w:r>
                        <w:rPr>
                          <w:b/>
                          <w:color w:val="0D0D0D" w:themeColor="text1" w:themeTint="F2"/>
                          <w:sz w:val="28"/>
                          <w:szCs w:val="28"/>
                        </w:rPr>
                        <w:t>Таблица 8</w:t>
                      </w:r>
                      <w:r w:rsidRPr="00AD20BA">
                        <w:rPr>
                          <w:b/>
                          <w:color w:val="0D0D0D" w:themeColor="text1" w:themeTint="F2"/>
                          <w:sz w:val="28"/>
                          <w:szCs w:val="28"/>
                        </w:rPr>
                        <w:t xml:space="preserve">. Ожидаемые показатели </w:t>
                      </w:r>
                      <w:r>
                        <w:rPr>
                          <w:b/>
                          <w:color w:val="0D0D0D" w:themeColor="text1" w:themeTint="F2"/>
                          <w:sz w:val="28"/>
                          <w:szCs w:val="28"/>
                        </w:rPr>
                        <w:t>количества пайщиков (членов) в организациях потребительской кооперации</w:t>
                      </w:r>
                    </w:p>
                    <w:p w:rsidR="0061491F" w:rsidRPr="002C60B3" w:rsidRDefault="0061491F" w:rsidP="00FB6C05">
                      <w:pPr>
                        <w:jc w:val="center"/>
                        <w:rPr>
                          <w:color w:val="0D0D0D" w:themeColor="text1" w:themeTint="F2"/>
                        </w:rPr>
                      </w:pPr>
                    </w:p>
                  </w:txbxContent>
                </v:textbox>
              </v:roundrect>
            </w:pict>
          </mc:Fallback>
        </mc:AlternateContent>
      </w:r>
    </w:p>
    <w:p w:rsidR="00FB6C05" w:rsidRDefault="00FB6C05" w:rsidP="001710A8">
      <w:pPr>
        <w:widowControl w:val="0"/>
        <w:jc w:val="center"/>
        <w:rPr>
          <w:b/>
          <w:bCs/>
          <w:color w:val="FF0000"/>
          <w:sz w:val="28"/>
          <w:szCs w:val="28"/>
        </w:rPr>
      </w:pPr>
    </w:p>
    <w:p w:rsidR="00FB6C05" w:rsidRDefault="00FB6C05" w:rsidP="001710A8">
      <w:pPr>
        <w:widowControl w:val="0"/>
        <w:jc w:val="center"/>
        <w:rPr>
          <w:b/>
          <w:bCs/>
          <w:color w:val="FF0000"/>
          <w:sz w:val="28"/>
          <w:szCs w:val="28"/>
        </w:rPr>
      </w:pPr>
    </w:p>
    <w:p w:rsidR="002B6847" w:rsidRDefault="005D41B1" w:rsidP="001710A8">
      <w:pPr>
        <w:widowControl w:val="0"/>
        <w:jc w:val="center"/>
        <w:rPr>
          <w:color w:val="0D0D0D" w:themeColor="text1" w:themeTint="F2"/>
        </w:rPr>
      </w:pPr>
      <w:r>
        <w:rPr>
          <w:color w:val="0D0D0D" w:themeColor="text1" w:themeTint="F2"/>
        </w:rPr>
        <w:t xml:space="preserve">                             </w:t>
      </w:r>
      <w:r w:rsidR="001D3D13">
        <w:rPr>
          <w:color w:val="0D0D0D" w:themeColor="text1" w:themeTint="F2"/>
        </w:rPr>
        <w:t xml:space="preserve">                                          </w:t>
      </w:r>
      <w:r>
        <w:rPr>
          <w:color w:val="0D0D0D" w:themeColor="text1" w:themeTint="F2"/>
        </w:rPr>
        <w:t xml:space="preserve">  </w:t>
      </w:r>
      <w:r w:rsidR="00250A47">
        <w:rPr>
          <w:color w:val="0D0D0D" w:themeColor="text1" w:themeTint="F2"/>
        </w:rPr>
        <w:t xml:space="preserve">                       </w:t>
      </w:r>
    </w:p>
    <w:p w:rsidR="00FB6C05" w:rsidRDefault="002B6847" w:rsidP="001710A8">
      <w:pPr>
        <w:widowControl w:val="0"/>
        <w:jc w:val="center"/>
        <w:rPr>
          <w:color w:val="0D0D0D" w:themeColor="text1" w:themeTint="F2"/>
        </w:rPr>
      </w:pPr>
      <w:r>
        <w:rPr>
          <w:color w:val="0D0D0D" w:themeColor="text1" w:themeTint="F2"/>
        </w:rPr>
        <w:t xml:space="preserve">                                                                                  </w:t>
      </w:r>
      <w:r w:rsidR="001D3D13">
        <w:rPr>
          <w:color w:val="0D0D0D" w:themeColor="text1" w:themeTint="F2"/>
        </w:rPr>
        <w:t>(человек)</w:t>
      </w:r>
      <w:r w:rsidR="005D41B1">
        <w:rPr>
          <w:color w:val="0D0D0D" w:themeColor="text1" w:themeTint="F2"/>
        </w:rPr>
        <w:t xml:space="preserve">            </w:t>
      </w:r>
    </w:p>
    <w:tbl>
      <w:tblPr>
        <w:tblW w:w="7680" w:type="dxa"/>
        <w:jc w:val="center"/>
        <w:tblInd w:w="93" w:type="dxa"/>
        <w:tblLook w:val="04A0" w:firstRow="1" w:lastRow="0" w:firstColumn="1" w:lastColumn="0" w:noHBand="0" w:noVBand="1"/>
      </w:tblPr>
      <w:tblGrid>
        <w:gridCol w:w="580"/>
        <w:gridCol w:w="3160"/>
        <w:gridCol w:w="1060"/>
        <w:gridCol w:w="960"/>
        <w:gridCol w:w="960"/>
        <w:gridCol w:w="960"/>
      </w:tblGrid>
      <w:tr w:rsidR="0039668E" w:rsidRPr="0039668E" w:rsidTr="0039668E">
        <w:trPr>
          <w:trHeight w:val="300"/>
          <w:jc w:val="center"/>
        </w:trPr>
        <w:tc>
          <w:tcPr>
            <w:tcW w:w="5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39668E" w:rsidRPr="0039668E" w:rsidRDefault="0039668E" w:rsidP="0039668E">
            <w:pPr>
              <w:jc w:val="center"/>
              <w:rPr>
                <w:b/>
                <w:bCs/>
                <w:color w:val="000000"/>
                <w:sz w:val="22"/>
                <w:szCs w:val="22"/>
              </w:rPr>
            </w:pPr>
            <w:r w:rsidRPr="0039668E">
              <w:rPr>
                <w:b/>
                <w:bCs/>
                <w:color w:val="000000"/>
                <w:sz w:val="22"/>
                <w:szCs w:val="22"/>
              </w:rPr>
              <w:t>№</w:t>
            </w:r>
          </w:p>
        </w:tc>
        <w:tc>
          <w:tcPr>
            <w:tcW w:w="3160" w:type="dxa"/>
            <w:tcBorders>
              <w:top w:val="single" w:sz="4" w:space="0" w:color="auto"/>
              <w:left w:val="nil"/>
              <w:bottom w:val="single" w:sz="4" w:space="0" w:color="auto"/>
              <w:right w:val="single" w:sz="4" w:space="0" w:color="auto"/>
            </w:tcBorders>
            <w:shd w:val="clear" w:color="000000" w:fill="FABF8F"/>
            <w:vAlign w:val="center"/>
            <w:hideMark/>
          </w:tcPr>
          <w:p w:rsidR="0039668E" w:rsidRPr="0039668E" w:rsidRDefault="0039668E" w:rsidP="0039668E">
            <w:pPr>
              <w:jc w:val="center"/>
              <w:rPr>
                <w:b/>
                <w:bCs/>
                <w:color w:val="000000"/>
                <w:sz w:val="22"/>
                <w:szCs w:val="22"/>
              </w:rPr>
            </w:pPr>
            <w:r w:rsidRPr="0039668E">
              <w:rPr>
                <w:b/>
                <w:bCs/>
                <w:color w:val="000000"/>
                <w:sz w:val="22"/>
                <w:szCs w:val="22"/>
              </w:rPr>
              <w:t>Наименование организации</w:t>
            </w:r>
          </w:p>
        </w:tc>
        <w:tc>
          <w:tcPr>
            <w:tcW w:w="1060" w:type="dxa"/>
            <w:tcBorders>
              <w:top w:val="single" w:sz="4" w:space="0" w:color="auto"/>
              <w:left w:val="nil"/>
              <w:bottom w:val="single" w:sz="4" w:space="0" w:color="auto"/>
              <w:right w:val="single" w:sz="4" w:space="0" w:color="auto"/>
            </w:tcBorders>
            <w:shd w:val="clear" w:color="000000" w:fill="FABF8F"/>
            <w:vAlign w:val="center"/>
            <w:hideMark/>
          </w:tcPr>
          <w:p w:rsidR="0039668E" w:rsidRPr="0039668E" w:rsidRDefault="0039668E" w:rsidP="0039668E">
            <w:pPr>
              <w:jc w:val="center"/>
              <w:rPr>
                <w:b/>
                <w:bCs/>
                <w:color w:val="000000"/>
                <w:sz w:val="22"/>
                <w:szCs w:val="22"/>
              </w:rPr>
            </w:pPr>
            <w:r w:rsidRPr="0039668E">
              <w:rPr>
                <w:b/>
                <w:bCs/>
                <w:color w:val="000000"/>
                <w:sz w:val="22"/>
                <w:szCs w:val="22"/>
              </w:rPr>
              <w:t>2017</w:t>
            </w:r>
          </w:p>
        </w:tc>
        <w:tc>
          <w:tcPr>
            <w:tcW w:w="960" w:type="dxa"/>
            <w:tcBorders>
              <w:top w:val="single" w:sz="4" w:space="0" w:color="auto"/>
              <w:left w:val="nil"/>
              <w:bottom w:val="single" w:sz="4" w:space="0" w:color="auto"/>
              <w:right w:val="single" w:sz="4" w:space="0" w:color="auto"/>
            </w:tcBorders>
            <w:shd w:val="clear" w:color="000000" w:fill="FABF8F"/>
            <w:noWrap/>
            <w:vAlign w:val="center"/>
            <w:hideMark/>
          </w:tcPr>
          <w:p w:rsidR="0039668E" w:rsidRPr="0039668E" w:rsidRDefault="0039668E" w:rsidP="0039668E">
            <w:pPr>
              <w:jc w:val="center"/>
              <w:rPr>
                <w:b/>
                <w:bCs/>
                <w:color w:val="000000"/>
                <w:sz w:val="22"/>
                <w:szCs w:val="22"/>
              </w:rPr>
            </w:pPr>
            <w:r w:rsidRPr="0039668E">
              <w:rPr>
                <w:b/>
                <w:bCs/>
                <w:color w:val="000000"/>
                <w:sz w:val="22"/>
                <w:szCs w:val="22"/>
              </w:rPr>
              <w:t>2018</w:t>
            </w:r>
          </w:p>
        </w:tc>
        <w:tc>
          <w:tcPr>
            <w:tcW w:w="960" w:type="dxa"/>
            <w:tcBorders>
              <w:top w:val="single" w:sz="4" w:space="0" w:color="auto"/>
              <w:left w:val="nil"/>
              <w:bottom w:val="single" w:sz="4" w:space="0" w:color="auto"/>
              <w:right w:val="single" w:sz="4" w:space="0" w:color="auto"/>
            </w:tcBorders>
            <w:shd w:val="clear" w:color="000000" w:fill="FABF8F"/>
            <w:noWrap/>
            <w:vAlign w:val="center"/>
            <w:hideMark/>
          </w:tcPr>
          <w:p w:rsidR="0039668E" w:rsidRPr="0039668E" w:rsidRDefault="0039668E" w:rsidP="0039668E">
            <w:pPr>
              <w:jc w:val="center"/>
              <w:rPr>
                <w:b/>
                <w:bCs/>
                <w:color w:val="000000"/>
                <w:sz w:val="22"/>
                <w:szCs w:val="22"/>
              </w:rPr>
            </w:pPr>
            <w:r w:rsidRPr="0039668E">
              <w:rPr>
                <w:b/>
                <w:bCs/>
                <w:color w:val="000000"/>
                <w:sz w:val="22"/>
                <w:szCs w:val="22"/>
              </w:rPr>
              <w:t>2019</w:t>
            </w:r>
          </w:p>
        </w:tc>
        <w:tc>
          <w:tcPr>
            <w:tcW w:w="960" w:type="dxa"/>
            <w:tcBorders>
              <w:top w:val="single" w:sz="4" w:space="0" w:color="auto"/>
              <w:left w:val="nil"/>
              <w:bottom w:val="single" w:sz="4" w:space="0" w:color="auto"/>
              <w:right w:val="single" w:sz="4" w:space="0" w:color="auto"/>
            </w:tcBorders>
            <w:shd w:val="clear" w:color="000000" w:fill="FABF8F"/>
            <w:noWrap/>
            <w:vAlign w:val="center"/>
            <w:hideMark/>
          </w:tcPr>
          <w:p w:rsidR="0039668E" w:rsidRPr="0039668E" w:rsidRDefault="0039668E" w:rsidP="0039668E">
            <w:pPr>
              <w:jc w:val="center"/>
              <w:rPr>
                <w:b/>
                <w:bCs/>
                <w:color w:val="000000"/>
                <w:sz w:val="22"/>
                <w:szCs w:val="22"/>
              </w:rPr>
            </w:pPr>
            <w:r w:rsidRPr="0039668E">
              <w:rPr>
                <w:b/>
                <w:bCs/>
                <w:color w:val="000000"/>
                <w:sz w:val="22"/>
                <w:szCs w:val="22"/>
              </w:rPr>
              <w:t>2020</w:t>
            </w:r>
          </w:p>
        </w:tc>
      </w:tr>
      <w:tr w:rsidR="0039668E" w:rsidRPr="0039668E" w:rsidTr="0039668E">
        <w:trPr>
          <w:trHeight w:val="300"/>
          <w:jc w:val="center"/>
        </w:trPr>
        <w:tc>
          <w:tcPr>
            <w:tcW w:w="580" w:type="dxa"/>
            <w:tcBorders>
              <w:top w:val="nil"/>
              <w:left w:val="single" w:sz="4" w:space="0" w:color="auto"/>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w:t>
            </w:r>
          </w:p>
        </w:tc>
        <w:tc>
          <w:tcPr>
            <w:tcW w:w="31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rPr>
                <w:color w:val="000000"/>
                <w:sz w:val="22"/>
                <w:szCs w:val="22"/>
              </w:rPr>
            </w:pPr>
            <w:r w:rsidRPr="0039668E">
              <w:rPr>
                <w:color w:val="000000"/>
                <w:sz w:val="22"/>
                <w:szCs w:val="22"/>
              </w:rPr>
              <w:t xml:space="preserve">Агинское райпо </w:t>
            </w:r>
          </w:p>
        </w:tc>
        <w:tc>
          <w:tcPr>
            <w:tcW w:w="10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182</w:t>
            </w:r>
          </w:p>
        </w:tc>
        <w:tc>
          <w:tcPr>
            <w:tcW w:w="960" w:type="dxa"/>
            <w:tcBorders>
              <w:top w:val="nil"/>
              <w:left w:val="nil"/>
              <w:bottom w:val="single" w:sz="4" w:space="0" w:color="auto"/>
              <w:right w:val="single" w:sz="4" w:space="0" w:color="auto"/>
            </w:tcBorders>
            <w:shd w:val="clear" w:color="000000" w:fill="EBF1DE"/>
            <w:noWrap/>
            <w:vAlign w:val="center"/>
            <w:hideMark/>
          </w:tcPr>
          <w:p w:rsidR="0039668E" w:rsidRPr="0039668E" w:rsidRDefault="0039668E" w:rsidP="0039668E">
            <w:pPr>
              <w:jc w:val="center"/>
              <w:rPr>
                <w:color w:val="000000"/>
                <w:sz w:val="22"/>
                <w:szCs w:val="22"/>
              </w:rPr>
            </w:pPr>
            <w:r w:rsidRPr="0039668E">
              <w:rPr>
                <w:color w:val="000000"/>
                <w:sz w:val="22"/>
                <w:szCs w:val="22"/>
              </w:rPr>
              <w:t>193</w:t>
            </w:r>
          </w:p>
        </w:tc>
        <w:tc>
          <w:tcPr>
            <w:tcW w:w="960" w:type="dxa"/>
            <w:tcBorders>
              <w:top w:val="nil"/>
              <w:left w:val="nil"/>
              <w:bottom w:val="single" w:sz="4" w:space="0" w:color="auto"/>
              <w:right w:val="single" w:sz="4" w:space="0" w:color="auto"/>
            </w:tcBorders>
            <w:shd w:val="clear" w:color="000000" w:fill="EBF1DE"/>
            <w:noWrap/>
            <w:vAlign w:val="center"/>
            <w:hideMark/>
          </w:tcPr>
          <w:p w:rsidR="0039668E" w:rsidRPr="0039668E" w:rsidRDefault="0039668E" w:rsidP="0039668E">
            <w:pPr>
              <w:jc w:val="center"/>
              <w:rPr>
                <w:color w:val="000000"/>
                <w:sz w:val="22"/>
                <w:szCs w:val="22"/>
              </w:rPr>
            </w:pPr>
            <w:r w:rsidRPr="0039668E">
              <w:rPr>
                <w:color w:val="000000"/>
                <w:sz w:val="22"/>
                <w:szCs w:val="22"/>
              </w:rPr>
              <w:t>206</w:t>
            </w:r>
          </w:p>
        </w:tc>
        <w:tc>
          <w:tcPr>
            <w:tcW w:w="960" w:type="dxa"/>
            <w:tcBorders>
              <w:top w:val="nil"/>
              <w:left w:val="nil"/>
              <w:bottom w:val="single" w:sz="4" w:space="0" w:color="auto"/>
              <w:right w:val="single" w:sz="4" w:space="0" w:color="auto"/>
            </w:tcBorders>
            <w:shd w:val="clear" w:color="000000" w:fill="EBF1DE"/>
            <w:noWrap/>
            <w:vAlign w:val="center"/>
            <w:hideMark/>
          </w:tcPr>
          <w:p w:rsidR="0039668E" w:rsidRPr="0039668E" w:rsidRDefault="0039668E" w:rsidP="0039668E">
            <w:pPr>
              <w:jc w:val="center"/>
              <w:rPr>
                <w:color w:val="000000"/>
                <w:sz w:val="22"/>
                <w:szCs w:val="22"/>
              </w:rPr>
            </w:pPr>
            <w:r w:rsidRPr="0039668E">
              <w:rPr>
                <w:color w:val="000000"/>
                <w:sz w:val="22"/>
                <w:szCs w:val="22"/>
              </w:rPr>
              <w:t>223</w:t>
            </w:r>
          </w:p>
        </w:tc>
      </w:tr>
      <w:tr w:rsidR="0039668E" w:rsidRPr="0039668E" w:rsidTr="0039668E">
        <w:trPr>
          <w:trHeight w:val="300"/>
          <w:jc w:val="center"/>
        </w:trPr>
        <w:tc>
          <w:tcPr>
            <w:tcW w:w="580" w:type="dxa"/>
            <w:tcBorders>
              <w:top w:val="nil"/>
              <w:left w:val="single" w:sz="4" w:space="0" w:color="auto"/>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2</w:t>
            </w:r>
          </w:p>
        </w:tc>
        <w:tc>
          <w:tcPr>
            <w:tcW w:w="31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rPr>
                <w:color w:val="000000"/>
                <w:sz w:val="22"/>
                <w:szCs w:val="22"/>
              </w:rPr>
            </w:pPr>
            <w:r w:rsidRPr="0039668E">
              <w:rPr>
                <w:color w:val="000000"/>
                <w:sz w:val="22"/>
                <w:szCs w:val="22"/>
              </w:rPr>
              <w:t>Могойтуйское райпо</w:t>
            </w:r>
          </w:p>
        </w:tc>
        <w:tc>
          <w:tcPr>
            <w:tcW w:w="10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258</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265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277</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290</w:t>
            </w:r>
          </w:p>
        </w:tc>
      </w:tr>
      <w:tr w:rsidR="0039668E" w:rsidRPr="0039668E" w:rsidTr="0039668E">
        <w:trPr>
          <w:trHeight w:val="360"/>
          <w:jc w:val="center"/>
        </w:trPr>
        <w:tc>
          <w:tcPr>
            <w:tcW w:w="580" w:type="dxa"/>
            <w:tcBorders>
              <w:top w:val="nil"/>
              <w:left w:val="single" w:sz="4" w:space="0" w:color="auto"/>
              <w:bottom w:val="single" w:sz="4" w:space="0" w:color="auto"/>
              <w:right w:val="single" w:sz="4" w:space="0" w:color="auto"/>
            </w:tcBorders>
            <w:shd w:val="clear" w:color="000000" w:fill="EBF1DE"/>
            <w:noWrap/>
            <w:vAlign w:val="center"/>
            <w:hideMark/>
          </w:tcPr>
          <w:p w:rsidR="0039668E" w:rsidRPr="0039668E" w:rsidRDefault="0039668E" w:rsidP="0039668E">
            <w:pPr>
              <w:jc w:val="center"/>
              <w:rPr>
                <w:color w:val="000000"/>
                <w:sz w:val="22"/>
                <w:szCs w:val="22"/>
              </w:rPr>
            </w:pPr>
            <w:r w:rsidRPr="0039668E">
              <w:rPr>
                <w:color w:val="000000"/>
                <w:sz w:val="22"/>
                <w:szCs w:val="22"/>
              </w:rPr>
              <w:t>3</w:t>
            </w:r>
          </w:p>
        </w:tc>
        <w:tc>
          <w:tcPr>
            <w:tcW w:w="31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rPr>
                <w:color w:val="000000"/>
                <w:sz w:val="22"/>
                <w:szCs w:val="22"/>
              </w:rPr>
            </w:pPr>
            <w:r w:rsidRPr="0039668E">
              <w:rPr>
                <w:color w:val="000000"/>
                <w:sz w:val="22"/>
                <w:szCs w:val="22"/>
              </w:rPr>
              <w:t>Акшинское сельпо</w:t>
            </w:r>
          </w:p>
        </w:tc>
        <w:tc>
          <w:tcPr>
            <w:tcW w:w="10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85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90</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143</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180</w:t>
            </w:r>
          </w:p>
        </w:tc>
      </w:tr>
      <w:tr w:rsidR="0039668E" w:rsidRPr="0039668E" w:rsidTr="0039668E">
        <w:trPr>
          <w:trHeight w:val="360"/>
          <w:jc w:val="center"/>
        </w:trPr>
        <w:tc>
          <w:tcPr>
            <w:tcW w:w="580" w:type="dxa"/>
            <w:tcBorders>
              <w:top w:val="nil"/>
              <w:left w:val="single" w:sz="4" w:space="0" w:color="auto"/>
              <w:bottom w:val="single" w:sz="4" w:space="0" w:color="auto"/>
              <w:right w:val="single" w:sz="4" w:space="0" w:color="auto"/>
            </w:tcBorders>
            <w:shd w:val="clear" w:color="000000" w:fill="EBF1DE"/>
            <w:noWrap/>
            <w:vAlign w:val="center"/>
            <w:hideMark/>
          </w:tcPr>
          <w:p w:rsidR="0039668E" w:rsidRPr="0039668E" w:rsidRDefault="0039668E" w:rsidP="0039668E">
            <w:pPr>
              <w:jc w:val="center"/>
              <w:rPr>
                <w:color w:val="000000"/>
                <w:sz w:val="22"/>
                <w:szCs w:val="22"/>
              </w:rPr>
            </w:pPr>
            <w:r w:rsidRPr="0039668E">
              <w:rPr>
                <w:color w:val="000000"/>
                <w:sz w:val="22"/>
                <w:szCs w:val="22"/>
              </w:rPr>
              <w:t>4</w:t>
            </w:r>
          </w:p>
        </w:tc>
        <w:tc>
          <w:tcPr>
            <w:tcW w:w="31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rPr>
                <w:color w:val="000000"/>
                <w:sz w:val="22"/>
                <w:szCs w:val="22"/>
              </w:rPr>
            </w:pPr>
            <w:r w:rsidRPr="0039668E">
              <w:rPr>
                <w:color w:val="000000"/>
                <w:sz w:val="22"/>
                <w:szCs w:val="22"/>
              </w:rPr>
              <w:t>Балей ПО "Хлеб"</w:t>
            </w:r>
          </w:p>
        </w:tc>
        <w:tc>
          <w:tcPr>
            <w:tcW w:w="10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15</w:t>
            </w:r>
          </w:p>
        </w:tc>
      </w:tr>
      <w:tr w:rsidR="0039668E" w:rsidRPr="0039668E" w:rsidTr="0039668E">
        <w:trPr>
          <w:trHeight w:val="300"/>
          <w:jc w:val="center"/>
        </w:trPr>
        <w:tc>
          <w:tcPr>
            <w:tcW w:w="580" w:type="dxa"/>
            <w:tcBorders>
              <w:top w:val="nil"/>
              <w:left w:val="single" w:sz="4" w:space="0" w:color="auto"/>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5</w:t>
            </w:r>
          </w:p>
        </w:tc>
        <w:tc>
          <w:tcPr>
            <w:tcW w:w="31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rPr>
                <w:color w:val="000000"/>
                <w:sz w:val="22"/>
                <w:szCs w:val="22"/>
              </w:rPr>
            </w:pPr>
            <w:r w:rsidRPr="0039668E">
              <w:rPr>
                <w:color w:val="000000"/>
                <w:sz w:val="22"/>
                <w:szCs w:val="22"/>
              </w:rPr>
              <w:t xml:space="preserve">МПК "Борзинский" </w:t>
            </w:r>
          </w:p>
        </w:tc>
        <w:tc>
          <w:tcPr>
            <w:tcW w:w="10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195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200</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210</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220</w:t>
            </w:r>
          </w:p>
        </w:tc>
      </w:tr>
      <w:tr w:rsidR="0039668E" w:rsidRPr="0039668E" w:rsidTr="0039668E">
        <w:trPr>
          <w:trHeight w:val="300"/>
          <w:jc w:val="center"/>
        </w:trPr>
        <w:tc>
          <w:tcPr>
            <w:tcW w:w="580" w:type="dxa"/>
            <w:tcBorders>
              <w:top w:val="nil"/>
              <w:left w:val="single" w:sz="4" w:space="0" w:color="auto"/>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6</w:t>
            </w:r>
          </w:p>
        </w:tc>
        <w:tc>
          <w:tcPr>
            <w:tcW w:w="31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rPr>
                <w:color w:val="000000"/>
                <w:sz w:val="22"/>
                <w:szCs w:val="22"/>
              </w:rPr>
            </w:pPr>
            <w:r w:rsidRPr="0039668E">
              <w:rPr>
                <w:color w:val="000000"/>
                <w:sz w:val="22"/>
                <w:szCs w:val="22"/>
              </w:rPr>
              <w:t xml:space="preserve">Нер-Заводское райпо </w:t>
            </w:r>
          </w:p>
        </w:tc>
        <w:tc>
          <w:tcPr>
            <w:tcW w:w="10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32</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36</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46</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60</w:t>
            </w:r>
          </w:p>
        </w:tc>
      </w:tr>
      <w:tr w:rsidR="0039668E" w:rsidRPr="0039668E" w:rsidTr="0039668E">
        <w:trPr>
          <w:trHeight w:val="300"/>
          <w:jc w:val="center"/>
        </w:trPr>
        <w:tc>
          <w:tcPr>
            <w:tcW w:w="580" w:type="dxa"/>
            <w:tcBorders>
              <w:top w:val="nil"/>
              <w:left w:val="single" w:sz="4" w:space="0" w:color="auto"/>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7</w:t>
            </w:r>
          </w:p>
        </w:tc>
        <w:tc>
          <w:tcPr>
            <w:tcW w:w="31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rPr>
                <w:color w:val="000000"/>
                <w:sz w:val="22"/>
                <w:szCs w:val="22"/>
              </w:rPr>
            </w:pPr>
            <w:r w:rsidRPr="0039668E">
              <w:rPr>
                <w:color w:val="000000"/>
                <w:sz w:val="22"/>
                <w:szCs w:val="22"/>
              </w:rPr>
              <w:t>РПК "Забайкальский"</w:t>
            </w:r>
          </w:p>
        </w:tc>
        <w:tc>
          <w:tcPr>
            <w:tcW w:w="10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62</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65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72</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80</w:t>
            </w:r>
          </w:p>
        </w:tc>
      </w:tr>
      <w:tr w:rsidR="0039668E" w:rsidRPr="0039668E" w:rsidTr="00110702">
        <w:trPr>
          <w:trHeight w:val="314"/>
          <w:jc w:val="center"/>
        </w:trPr>
        <w:tc>
          <w:tcPr>
            <w:tcW w:w="580" w:type="dxa"/>
            <w:tcBorders>
              <w:top w:val="nil"/>
              <w:left w:val="single" w:sz="4" w:space="0" w:color="auto"/>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8</w:t>
            </w:r>
          </w:p>
        </w:tc>
        <w:tc>
          <w:tcPr>
            <w:tcW w:w="31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rPr>
                <w:color w:val="000000"/>
                <w:sz w:val="22"/>
                <w:szCs w:val="22"/>
              </w:rPr>
            </w:pPr>
            <w:r w:rsidRPr="0039668E">
              <w:rPr>
                <w:color w:val="000000"/>
                <w:sz w:val="22"/>
                <w:szCs w:val="22"/>
              </w:rPr>
              <w:t xml:space="preserve">Кыринское ПО "Сибирь" </w:t>
            </w:r>
          </w:p>
        </w:tc>
        <w:tc>
          <w:tcPr>
            <w:tcW w:w="10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150</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155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163</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170</w:t>
            </w:r>
          </w:p>
        </w:tc>
      </w:tr>
      <w:tr w:rsidR="0039668E" w:rsidRPr="0039668E" w:rsidTr="0039668E">
        <w:trPr>
          <w:trHeight w:val="300"/>
          <w:jc w:val="center"/>
        </w:trPr>
        <w:tc>
          <w:tcPr>
            <w:tcW w:w="580" w:type="dxa"/>
            <w:tcBorders>
              <w:top w:val="nil"/>
              <w:left w:val="single" w:sz="4" w:space="0" w:color="auto"/>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9</w:t>
            </w:r>
          </w:p>
        </w:tc>
        <w:tc>
          <w:tcPr>
            <w:tcW w:w="31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rPr>
                <w:color w:val="000000"/>
                <w:sz w:val="22"/>
                <w:szCs w:val="22"/>
              </w:rPr>
            </w:pPr>
            <w:r w:rsidRPr="0039668E">
              <w:rPr>
                <w:color w:val="000000"/>
                <w:sz w:val="22"/>
                <w:szCs w:val="22"/>
              </w:rPr>
              <w:t>Мангутское сельпо</w:t>
            </w:r>
          </w:p>
        </w:tc>
        <w:tc>
          <w:tcPr>
            <w:tcW w:w="10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81</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85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92</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100</w:t>
            </w:r>
          </w:p>
        </w:tc>
      </w:tr>
      <w:tr w:rsidR="0039668E" w:rsidRPr="0039668E" w:rsidTr="0039668E">
        <w:trPr>
          <w:trHeight w:val="300"/>
          <w:jc w:val="center"/>
        </w:trPr>
        <w:tc>
          <w:tcPr>
            <w:tcW w:w="580" w:type="dxa"/>
            <w:tcBorders>
              <w:top w:val="nil"/>
              <w:left w:val="single" w:sz="4" w:space="0" w:color="auto"/>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10</w:t>
            </w:r>
          </w:p>
        </w:tc>
        <w:tc>
          <w:tcPr>
            <w:tcW w:w="31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rPr>
                <w:color w:val="000000"/>
                <w:sz w:val="22"/>
                <w:szCs w:val="22"/>
              </w:rPr>
            </w:pPr>
            <w:r w:rsidRPr="0039668E">
              <w:rPr>
                <w:color w:val="000000"/>
                <w:sz w:val="22"/>
                <w:szCs w:val="22"/>
              </w:rPr>
              <w:t>Приаргунское райпо</w:t>
            </w:r>
          </w:p>
        </w:tc>
        <w:tc>
          <w:tcPr>
            <w:tcW w:w="10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235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240</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248</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255</w:t>
            </w:r>
          </w:p>
        </w:tc>
      </w:tr>
      <w:tr w:rsidR="0039668E" w:rsidRPr="0039668E" w:rsidTr="0039668E">
        <w:trPr>
          <w:trHeight w:val="300"/>
          <w:jc w:val="center"/>
        </w:trPr>
        <w:tc>
          <w:tcPr>
            <w:tcW w:w="580" w:type="dxa"/>
            <w:tcBorders>
              <w:top w:val="nil"/>
              <w:left w:val="single" w:sz="4" w:space="0" w:color="auto"/>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11</w:t>
            </w:r>
          </w:p>
        </w:tc>
        <w:tc>
          <w:tcPr>
            <w:tcW w:w="31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rPr>
                <w:color w:val="000000"/>
                <w:sz w:val="22"/>
                <w:szCs w:val="22"/>
              </w:rPr>
            </w:pPr>
            <w:r w:rsidRPr="0039668E">
              <w:rPr>
                <w:color w:val="000000"/>
                <w:sz w:val="22"/>
                <w:szCs w:val="22"/>
              </w:rPr>
              <w:t>Усть-Карское ПО</w:t>
            </w:r>
          </w:p>
        </w:tc>
        <w:tc>
          <w:tcPr>
            <w:tcW w:w="10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580</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590</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595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600</w:t>
            </w:r>
          </w:p>
        </w:tc>
      </w:tr>
      <w:tr w:rsidR="0039668E" w:rsidRPr="0039668E" w:rsidTr="0039668E">
        <w:trPr>
          <w:trHeight w:val="300"/>
          <w:jc w:val="center"/>
        </w:trPr>
        <w:tc>
          <w:tcPr>
            <w:tcW w:w="580" w:type="dxa"/>
            <w:tcBorders>
              <w:top w:val="nil"/>
              <w:left w:val="single" w:sz="4" w:space="0" w:color="auto"/>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12</w:t>
            </w:r>
          </w:p>
        </w:tc>
        <w:tc>
          <w:tcPr>
            <w:tcW w:w="31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rPr>
                <w:color w:val="000000"/>
                <w:sz w:val="22"/>
                <w:szCs w:val="22"/>
              </w:rPr>
            </w:pPr>
            <w:r w:rsidRPr="0039668E">
              <w:rPr>
                <w:color w:val="000000"/>
                <w:sz w:val="22"/>
                <w:szCs w:val="22"/>
              </w:rPr>
              <w:t>Улетовское райпо</w:t>
            </w:r>
          </w:p>
        </w:tc>
        <w:tc>
          <w:tcPr>
            <w:tcW w:w="10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735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740</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749</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756</w:t>
            </w:r>
          </w:p>
        </w:tc>
      </w:tr>
      <w:tr w:rsidR="0039668E" w:rsidRPr="0039668E" w:rsidTr="0039668E">
        <w:trPr>
          <w:trHeight w:val="300"/>
          <w:jc w:val="center"/>
        </w:trPr>
        <w:tc>
          <w:tcPr>
            <w:tcW w:w="580" w:type="dxa"/>
            <w:tcBorders>
              <w:top w:val="nil"/>
              <w:left w:val="single" w:sz="4" w:space="0" w:color="auto"/>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13</w:t>
            </w:r>
          </w:p>
        </w:tc>
        <w:tc>
          <w:tcPr>
            <w:tcW w:w="31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rPr>
                <w:color w:val="000000"/>
                <w:sz w:val="22"/>
                <w:szCs w:val="22"/>
              </w:rPr>
            </w:pPr>
            <w:r w:rsidRPr="0039668E">
              <w:rPr>
                <w:color w:val="000000"/>
                <w:sz w:val="22"/>
                <w:szCs w:val="22"/>
              </w:rPr>
              <w:t>Хилокское райпо</w:t>
            </w:r>
          </w:p>
        </w:tc>
        <w:tc>
          <w:tcPr>
            <w:tcW w:w="10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38</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42</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57</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65</w:t>
            </w:r>
          </w:p>
        </w:tc>
      </w:tr>
      <w:tr w:rsidR="0039668E" w:rsidRPr="0039668E" w:rsidTr="0039668E">
        <w:trPr>
          <w:trHeight w:val="300"/>
          <w:jc w:val="center"/>
        </w:trPr>
        <w:tc>
          <w:tcPr>
            <w:tcW w:w="580" w:type="dxa"/>
            <w:tcBorders>
              <w:top w:val="nil"/>
              <w:left w:val="single" w:sz="4" w:space="0" w:color="auto"/>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14</w:t>
            </w:r>
          </w:p>
        </w:tc>
        <w:tc>
          <w:tcPr>
            <w:tcW w:w="31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rPr>
                <w:color w:val="000000"/>
                <w:sz w:val="22"/>
                <w:szCs w:val="22"/>
              </w:rPr>
            </w:pPr>
            <w:r w:rsidRPr="0039668E">
              <w:rPr>
                <w:color w:val="000000"/>
                <w:sz w:val="22"/>
                <w:szCs w:val="22"/>
              </w:rPr>
              <w:t>Чернышевское райпо</w:t>
            </w:r>
          </w:p>
        </w:tc>
        <w:tc>
          <w:tcPr>
            <w:tcW w:w="10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60</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65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70</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75</w:t>
            </w:r>
          </w:p>
        </w:tc>
      </w:tr>
      <w:tr w:rsidR="0039668E" w:rsidRPr="0039668E" w:rsidTr="0039668E">
        <w:trPr>
          <w:trHeight w:val="315"/>
          <w:jc w:val="center"/>
        </w:trPr>
        <w:tc>
          <w:tcPr>
            <w:tcW w:w="580" w:type="dxa"/>
            <w:tcBorders>
              <w:top w:val="nil"/>
              <w:left w:val="single" w:sz="4" w:space="0" w:color="auto"/>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15</w:t>
            </w:r>
          </w:p>
        </w:tc>
        <w:tc>
          <w:tcPr>
            <w:tcW w:w="3160" w:type="dxa"/>
            <w:tcBorders>
              <w:top w:val="nil"/>
              <w:left w:val="nil"/>
              <w:bottom w:val="single" w:sz="4" w:space="0" w:color="auto"/>
              <w:right w:val="single" w:sz="4" w:space="0" w:color="auto"/>
            </w:tcBorders>
            <w:shd w:val="clear" w:color="000000" w:fill="EBF1DE"/>
            <w:vAlign w:val="bottom"/>
            <w:hideMark/>
          </w:tcPr>
          <w:p w:rsidR="0039668E" w:rsidRPr="0039668E" w:rsidRDefault="000776FD" w:rsidP="000776FD">
            <w:pPr>
              <w:rPr>
                <w:color w:val="000000"/>
                <w:sz w:val="22"/>
                <w:szCs w:val="22"/>
              </w:rPr>
            </w:pPr>
            <w:r>
              <w:rPr>
                <w:color w:val="000000"/>
                <w:sz w:val="22"/>
                <w:szCs w:val="22"/>
              </w:rPr>
              <w:t>БМПК</w:t>
            </w:r>
            <w:r w:rsidR="00110702">
              <w:rPr>
                <w:color w:val="000000"/>
                <w:sz w:val="22"/>
                <w:szCs w:val="22"/>
              </w:rPr>
              <w:t xml:space="preserve"> "Межрайбаза</w:t>
            </w:r>
            <w:r>
              <w:rPr>
                <w:color w:val="000000"/>
                <w:sz w:val="22"/>
                <w:szCs w:val="22"/>
              </w:rPr>
              <w:t>»</w:t>
            </w:r>
          </w:p>
        </w:tc>
        <w:tc>
          <w:tcPr>
            <w:tcW w:w="1060" w:type="dxa"/>
            <w:tcBorders>
              <w:top w:val="nil"/>
              <w:left w:val="nil"/>
              <w:bottom w:val="single" w:sz="4" w:space="0" w:color="auto"/>
              <w:right w:val="single" w:sz="4" w:space="0" w:color="auto"/>
            </w:tcBorders>
            <w:shd w:val="clear" w:color="000000" w:fill="EBF1DE"/>
            <w:vAlign w:val="bottom"/>
            <w:hideMark/>
          </w:tcPr>
          <w:p w:rsidR="0039668E" w:rsidRPr="0039668E" w:rsidRDefault="0039668E" w:rsidP="0039668E">
            <w:pPr>
              <w:jc w:val="center"/>
              <w:rPr>
                <w:color w:val="000000"/>
                <w:sz w:val="22"/>
                <w:szCs w:val="22"/>
              </w:rPr>
            </w:pPr>
            <w:r w:rsidRPr="0039668E">
              <w:rPr>
                <w:color w:val="000000"/>
                <w:sz w:val="22"/>
                <w:szCs w:val="22"/>
              </w:rPr>
              <w:t>6</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6</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6</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6</w:t>
            </w:r>
          </w:p>
        </w:tc>
      </w:tr>
      <w:tr w:rsidR="0039668E" w:rsidRPr="0039668E" w:rsidTr="007D6CC6">
        <w:trPr>
          <w:trHeight w:val="212"/>
          <w:jc w:val="center"/>
        </w:trPr>
        <w:tc>
          <w:tcPr>
            <w:tcW w:w="580" w:type="dxa"/>
            <w:tcBorders>
              <w:top w:val="nil"/>
              <w:left w:val="single" w:sz="4" w:space="0" w:color="auto"/>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16</w:t>
            </w:r>
          </w:p>
        </w:tc>
        <w:tc>
          <w:tcPr>
            <w:tcW w:w="31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rPr>
                <w:color w:val="000000"/>
                <w:sz w:val="22"/>
                <w:szCs w:val="22"/>
              </w:rPr>
            </w:pPr>
            <w:proofErr w:type="gramStart"/>
            <w:r w:rsidRPr="0039668E">
              <w:rPr>
                <w:color w:val="000000"/>
                <w:sz w:val="22"/>
                <w:szCs w:val="22"/>
              </w:rPr>
              <w:t>Читинское ПО "Универсал"</w:t>
            </w:r>
            <w:proofErr w:type="gramEnd"/>
          </w:p>
        </w:tc>
        <w:tc>
          <w:tcPr>
            <w:tcW w:w="10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5</w:t>
            </w:r>
          </w:p>
        </w:tc>
        <w:tc>
          <w:tcPr>
            <w:tcW w:w="960" w:type="dxa"/>
            <w:tcBorders>
              <w:top w:val="nil"/>
              <w:left w:val="nil"/>
              <w:bottom w:val="single" w:sz="4" w:space="0" w:color="auto"/>
              <w:right w:val="single" w:sz="4" w:space="0" w:color="auto"/>
            </w:tcBorders>
            <w:shd w:val="clear" w:color="000000" w:fill="EBF1DE"/>
            <w:noWrap/>
            <w:vAlign w:val="bottom"/>
            <w:hideMark/>
          </w:tcPr>
          <w:p w:rsidR="0039668E" w:rsidRPr="0039668E" w:rsidRDefault="0039668E" w:rsidP="0039668E">
            <w:pPr>
              <w:jc w:val="center"/>
              <w:rPr>
                <w:color w:val="000000"/>
                <w:sz w:val="22"/>
                <w:szCs w:val="22"/>
              </w:rPr>
            </w:pPr>
            <w:r w:rsidRPr="0039668E">
              <w:rPr>
                <w:color w:val="000000"/>
                <w:sz w:val="22"/>
                <w:szCs w:val="22"/>
              </w:rPr>
              <w:t>5</w:t>
            </w:r>
          </w:p>
        </w:tc>
      </w:tr>
      <w:tr w:rsidR="0039668E" w:rsidRPr="001F1C10" w:rsidTr="001F1C10">
        <w:trPr>
          <w:trHeight w:val="345"/>
          <w:jc w:val="center"/>
        </w:trPr>
        <w:tc>
          <w:tcPr>
            <w:tcW w:w="58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39668E" w:rsidRPr="001F1C10" w:rsidRDefault="0039668E" w:rsidP="0039668E">
            <w:pPr>
              <w:rPr>
                <w:rFonts w:ascii="Calibri" w:hAnsi="Calibri" w:cs="Calibri"/>
                <w:b/>
                <w:color w:val="000000"/>
                <w:sz w:val="22"/>
                <w:szCs w:val="22"/>
              </w:rPr>
            </w:pPr>
            <w:r w:rsidRPr="001F1C10">
              <w:rPr>
                <w:rFonts w:ascii="Calibri" w:hAnsi="Calibri" w:cs="Calibri"/>
                <w:b/>
                <w:color w:val="000000"/>
                <w:sz w:val="22"/>
                <w:szCs w:val="22"/>
              </w:rPr>
              <w:t> </w:t>
            </w:r>
          </w:p>
        </w:tc>
        <w:tc>
          <w:tcPr>
            <w:tcW w:w="3160" w:type="dxa"/>
            <w:tcBorders>
              <w:top w:val="nil"/>
              <w:left w:val="nil"/>
              <w:bottom w:val="single" w:sz="4" w:space="0" w:color="auto"/>
              <w:right w:val="single" w:sz="4" w:space="0" w:color="auto"/>
            </w:tcBorders>
            <w:shd w:val="clear" w:color="auto" w:fill="FBD4B4" w:themeFill="accent6" w:themeFillTint="66"/>
            <w:noWrap/>
            <w:vAlign w:val="center"/>
            <w:hideMark/>
          </w:tcPr>
          <w:p w:rsidR="0039668E" w:rsidRPr="001F1C10" w:rsidRDefault="0039668E" w:rsidP="0039668E">
            <w:pPr>
              <w:jc w:val="center"/>
              <w:rPr>
                <w:b/>
                <w:color w:val="000000"/>
                <w:sz w:val="22"/>
                <w:szCs w:val="22"/>
              </w:rPr>
            </w:pPr>
            <w:r w:rsidRPr="001F1C10">
              <w:rPr>
                <w:b/>
                <w:color w:val="000000"/>
                <w:sz w:val="22"/>
                <w:szCs w:val="22"/>
              </w:rPr>
              <w:t>Итого</w:t>
            </w:r>
          </w:p>
        </w:tc>
        <w:tc>
          <w:tcPr>
            <w:tcW w:w="1060" w:type="dxa"/>
            <w:tcBorders>
              <w:top w:val="nil"/>
              <w:left w:val="nil"/>
              <w:bottom w:val="single" w:sz="4" w:space="0" w:color="auto"/>
              <w:right w:val="single" w:sz="4" w:space="0" w:color="auto"/>
            </w:tcBorders>
            <w:shd w:val="clear" w:color="auto" w:fill="FBD4B4" w:themeFill="accent6" w:themeFillTint="66"/>
            <w:noWrap/>
            <w:vAlign w:val="center"/>
            <w:hideMark/>
          </w:tcPr>
          <w:p w:rsidR="0039668E" w:rsidRPr="001F1C10" w:rsidRDefault="0039668E" w:rsidP="0039668E">
            <w:pPr>
              <w:jc w:val="center"/>
              <w:rPr>
                <w:b/>
                <w:color w:val="000000"/>
                <w:sz w:val="22"/>
                <w:szCs w:val="22"/>
              </w:rPr>
            </w:pPr>
            <w:r w:rsidRPr="001F1C10">
              <w:rPr>
                <w:b/>
                <w:color w:val="000000"/>
                <w:sz w:val="22"/>
                <w:szCs w:val="22"/>
              </w:rPr>
              <w:t>2719</w:t>
            </w:r>
          </w:p>
        </w:tc>
        <w:tc>
          <w:tcPr>
            <w:tcW w:w="960" w:type="dxa"/>
            <w:tcBorders>
              <w:top w:val="nil"/>
              <w:left w:val="nil"/>
              <w:bottom w:val="single" w:sz="4" w:space="0" w:color="auto"/>
              <w:right w:val="single" w:sz="4" w:space="0" w:color="auto"/>
            </w:tcBorders>
            <w:shd w:val="clear" w:color="auto" w:fill="FBD4B4" w:themeFill="accent6" w:themeFillTint="66"/>
            <w:noWrap/>
            <w:vAlign w:val="center"/>
            <w:hideMark/>
          </w:tcPr>
          <w:p w:rsidR="0039668E" w:rsidRPr="001F1C10" w:rsidRDefault="0039668E" w:rsidP="0039668E">
            <w:pPr>
              <w:jc w:val="center"/>
              <w:rPr>
                <w:b/>
                <w:color w:val="000000"/>
                <w:sz w:val="22"/>
                <w:szCs w:val="22"/>
              </w:rPr>
            </w:pPr>
            <w:r w:rsidRPr="001F1C10">
              <w:rPr>
                <w:b/>
                <w:color w:val="000000"/>
                <w:sz w:val="22"/>
                <w:szCs w:val="22"/>
              </w:rPr>
              <w:t>2792</w:t>
            </w:r>
          </w:p>
        </w:tc>
        <w:tc>
          <w:tcPr>
            <w:tcW w:w="960" w:type="dxa"/>
            <w:tcBorders>
              <w:top w:val="nil"/>
              <w:left w:val="nil"/>
              <w:bottom w:val="single" w:sz="4" w:space="0" w:color="auto"/>
              <w:right w:val="single" w:sz="4" w:space="0" w:color="auto"/>
            </w:tcBorders>
            <w:shd w:val="clear" w:color="auto" w:fill="FBD4B4" w:themeFill="accent6" w:themeFillTint="66"/>
            <w:noWrap/>
            <w:vAlign w:val="center"/>
            <w:hideMark/>
          </w:tcPr>
          <w:p w:rsidR="0039668E" w:rsidRPr="001F1C10" w:rsidRDefault="0039668E" w:rsidP="0039668E">
            <w:pPr>
              <w:jc w:val="center"/>
              <w:rPr>
                <w:b/>
                <w:color w:val="000000"/>
                <w:sz w:val="22"/>
                <w:szCs w:val="22"/>
              </w:rPr>
            </w:pPr>
            <w:r w:rsidRPr="001F1C10">
              <w:rPr>
                <w:b/>
                <w:color w:val="000000"/>
                <w:sz w:val="22"/>
                <w:szCs w:val="22"/>
              </w:rPr>
              <w:t>2954</w:t>
            </w:r>
          </w:p>
        </w:tc>
        <w:tc>
          <w:tcPr>
            <w:tcW w:w="960" w:type="dxa"/>
            <w:tcBorders>
              <w:top w:val="nil"/>
              <w:left w:val="nil"/>
              <w:bottom w:val="single" w:sz="4" w:space="0" w:color="auto"/>
              <w:right w:val="single" w:sz="4" w:space="0" w:color="auto"/>
            </w:tcBorders>
            <w:shd w:val="clear" w:color="auto" w:fill="FBD4B4" w:themeFill="accent6" w:themeFillTint="66"/>
            <w:noWrap/>
            <w:vAlign w:val="center"/>
            <w:hideMark/>
          </w:tcPr>
          <w:p w:rsidR="0039668E" w:rsidRPr="001F1C10" w:rsidRDefault="0039668E" w:rsidP="0039668E">
            <w:pPr>
              <w:jc w:val="center"/>
              <w:rPr>
                <w:b/>
                <w:color w:val="000000"/>
                <w:sz w:val="22"/>
                <w:szCs w:val="22"/>
              </w:rPr>
            </w:pPr>
            <w:r w:rsidRPr="001F1C10">
              <w:rPr>
                <w:b/>
                <w:color w:val="000000"/>
                <w:sz w:val="22"/>
                <w:szCs w:val="22"/>
              </w:rPr>
              <w:t>3100</w:t>
            </w:r>
          </w:p>
        </w:tc>
      </w:tr>
    </w:tbl>
    <w:p w:rsidR="00797DF2" w:rsidRDefault="00797DF2" w:rsidP="001710A8">
      <w:pPr>
        <w:widowControl w:val="0"/>
        <w:jc w:val="center"/>
        <w:rPr>
          <w:b/>
          <w:bCs/>
          <w:color w:val="FF0000"/>
          <w:sz w:val="28"/>
          <w:szCs w:val="28"/>
          <w:lang w:val="en-US"/>
        </w:rPr>
      </w:pPr>
    </w:p>
    <w:p w:rsidR="0067621F" w:rsidRDefault="005B7BAF" w:rsidP="001710A8">
      <w:pPr>
        <w:widowControl w:val="0"/>
        <w:jc w:val="center"/>
        <w:rPr>
          <w:b/>
          <w:bCs/>
          <w:color w:val="FF0000"/>
          <w:sz w:val="28"/>
          <w:szCs w:val="28"/>
        </w:rPr>
      </w:pPr>
      <w:r>
        <w:rPr>
          <w:b/>
          <w:bCs/>
          <w:noProof/>
          <w:color w:val="FF0000"/>
          <w:sz w:val="28"/>
          <w:szCs w:val="28"/>
        </w:rPr>
        <mc:AlternateContent>
          <mc:Choice Requires="wps">
            <w:drawing>
              <wp:anchor distT="0" distB="0" distL="114300" distR="114300" simplePos="0" relativeHeight="251822592" behindDoc="0" locked="0" layoutInCell="1" allowOverlap="1" wp14:anchorId="4315768C" wp14:editId="2971A9C9">
                <wp:simplePos x="0" y="0"/>
                <wp:positionH relativeFrom="column">
                  <wp:posOffset>95250</wp:posOffset>
                </wp:positionH>
                <wp:positionV relativeFrom="paragraph">
                  <wp:posOffset>67945</wp:posOffset>
                </wp:positionV>
                <wp:extent cx="5848350" cy="628650"/>
                <wp:effectExtent l="57150" t="38100" r="76200" b="95250"/>
                <wp:wrapNone/>
                <wp:docPr id="11" name="Прямоугольник 11"/>
                <wp:cNvGraphicFramePr/>
                <a:graphic xmlns:a="http://schemas.openxmlformats.org/drawingml/2006/main">
                  <a:graphicData uri="http://schemas.microsoft.com/office/word/2010/wordprocessingShape">
                    <wps:wsp>
                      <wps:cNvSpPr/>
                      <wps:spPr>
                        <a:xfrm>
                          <a:off x="0" y="0"/>
                          <a:ext cx="5848350" cy="6286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61491F" w:rsidRDefault="0061491F" w:rsidP="00BE7B3C">
                            <w:pPr>
                              <w:jc w:val="center"/>
                              <w:rPr>
                                <w:b/>
                                <w:sz w:val="32"/>
                                <w:szCs w:val="28"/>
                              </w:rPr>
                            </w:pPr>
                            <w:r>
                              <w:rPr>
                                <w:b/>
                                <w:sz w:val="32"/>
                                <w:szCs w:val="28"/>
                              </w:rPr>
                              <w:t>РАЗДЕЛ 1.</w:t>
                            </w:r>
                          </w:p>
                          <w:p w:rsidR="0061491F" w:rsidRPr="00EE56F7" w:rsidRDefault="0061491F" w:rsidP="00BE7B3C">
                            <w:pPr>
                              <w:jc w:val="center"/>
                              <w:rPr>
                                <w:b/>
                                <w:sz w:val="28"/>
                                <w:szCs w:val="28"/>
                              </w:rPr>
                            </w:pPr>
                            <w:r w:rsidRPr="00EE56F7">
                              <w:rPr>
                                <w:b/>
                                <w:sz w:val="28"/>
                                <w:szCs w:val="28"/>
                              </w:rPr>
                              <w:t>ОСНОВНЫЕ ПОЛОЖЕНИЯ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 o:spid="_x0000_s1053" style="position:absolute;left:0;text-align:left;margin-left:7.5pt;margin-top:5.35pt;width:460.5pt;height:49.5pt;z-index:251822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" fillcolor="#a5d5e2 [1624]" strokecolor="#40a7c2 [3048]">
                <v:fill color2="#e4f2f6 [504]" rotate="t" angle="180" colors="0 #9eeaff;22938f #bbefff;1 #e4f9ff" focus="100%" type="gradient"/>
                <v:shadow on="t" color="black" opacity="24903f" origin=",.5" offset="0,.55556mm"/>
                <v:textbox>
                  <w:txbxContent>
                    <w:p w:rsidR="0061491F" w:rsidRDefault="0061491F" w:rsidP="00BE7B3C">
                      <w:pPr>
                        <w:jc w:val="center"/>
                        <w:rPr>
                          <w:b/>
                          <w:sz w:val="32"/>
                          <w:szCs w:val="28"/>
                        </w:rPr>
                      </w:pPr>
                      <w:r>
                        <w:rPr>
                          <w:b/>
                          <w:sz w:val="32"/>
                          <w:szCs w:val="28"/>
                        </w:rPr>
                        <w:t>РАЗДЕЛ 1.</w:t>
                      </w:r>
                    </w:p>
                    <w:p w:rsidR="0061491F" w:rsidRPr="00EE56F7" w:rsidRDefault="0061491F" w:rsidP="00BE7B3C">
                      <w:pPr>
                        <w:jc w:val="center"/>
                        <w:rPr>
                          <w:b/>
                          <w:sz w:val="28"/>
                          <w:szCs w:val="28"/>
                        </w:rPr>
                      </w:pPr>
                      <w:r w:rsidRPr="00EE56F7">
                        <w:rPr>
                          <w:b/>
                          <w:sz w:val="28"/>
                          <w:szCs w:val="28"/>
                        </w:rPr>
                        <w:t>ОСНОВНЫЕ ПОЛОЖЕНИЯ</w:t>
                      </w:r>
                    </w:p>
                  </w:txbxContent>
                </v:textbox>
              </v:rect>
            </w:pict>
          </mc:Fallback>
        </mc:AlternateContent>
      </w:r>
    </w:p>
    <w:p w:rsidR="00D12BFD" w:rsidRDefault="00D12BFD" w:rsidP="001710A8">
      <w:pPr>
        <w:widowControl w:val="0"/>
        <w:jc w:val="center"/>
        <w:rPr>
          <w:b/>
          <w:bCs/>
          <w:color w:val="FF0000"/>
          <w:sz w:val="28"/>
          <w:szCs w:val="28"/>
        </w:rPr>
      </w:pPr>
    </w:p>
    <w:p w:rsidR="00FE62DA" w:rsidRDefault="00FE62DA" w:rsidP="001710A8">
      <w:pPr>
        <w:widowControl w:val="0"/>
        <w:jc w:val="center"/>
        <w:rPr>
          <w:b/>
          <w:bCs/>
          <w:color w:val="FF0000"/>
          <w:sz w:val="28"/>
          <w:szCs w:val="28"/>
        </w:rPr>
      </w:pPr>
    </w:p>
    <w:p w:rsidR="004B5E7D" w:rsidRDefault="004B5E7D" w:rsidP="001710A8">
      <w:pPr>
        <w:widowControl w:val="0"/>
        <w:jc w:val="center"/>
        <w:rPr>
          <w:b/>
          <w:bCs/>
          <w:color w:val="FF0000"/>
          <w:sz w:val="28"/>
          <w:szCs w:val="28"/>
        </w:rPr>
      </w:pPr>
    </w:p>
    <w:p w:rsidR="00D344A6" w:rsidRDefault="00D344A6" w:rsidP="00EE56F7">
      <w:pPr>
        <w:widowControl w:val="0"/>
        <w:ind w:firstLine="709"/>
        <w:jc w:val="both"/>
        <w:rPr>
          <w:bCs/>
          <w:color w:val="000000"/>
          <w:sz w:val="28"/>
          <w:szCs w:val="28"/>
        </w:rPr>
      </w:pPr>
      <w:proofErr w:type="gramStart"/>
      <w:r>
        <w:rPr>
          <w:bCs/>
          <w:color w:val="000000"/>
          <w:sz w:val="28"/>
          <w:szCs w:val="28"/>
        </w:rPr>
        <w:t>Потребительская кооперация является важной составной частью социальной инфраструктуры села, играет существенную роль в жизнеобеспечении сельского населения, в устойчивом развитии сельских территории, располагая для этого материально-технической базой и кадровым потенциалом.</w:t>
      </w:r>
      <w:proofErr w:type="gramEnd"/>
    </w:p>
    <w:p w:rsidR="00EE56F7" w:rsidRDefault="00EE56F7" w:rsidP="00EE56F7">
      <w:pPr>
        <w:widowControl w:val="0"/>
        <w:ind w:firstLine="709"/>
        <w:jc w:val="both"/>
        <w:rPr>
          <w:bCs/>
          <w:color w:val="000000"/>
          <w:sz w:val="28"/>
          <w:szCs w:val="28"/>
        </w:rPr>
      </w:pPr>
      <w:r>
        <w:rPr>
          <w:bCs/>
          <w:color w:val="000000"/>
          <w:sz w:val="28"/>
          <w:szCs w:val="28"/>
        </w:rPr>
        <w:t>Являясь многоотраслевой структурой, потребительская кооперация осуществляет розничную торговлю и общественное питание, заготовительную и перерабатывающую деятельность, бытовое обслуживание населения, решение социальных задач на селе.</w:t>
      </w:r>
    </w:p>
    <w:p w:rsidR="008F7618" w:rsidRDefault="008F7618" w:rsidP="00EE56F7">
      <w:pPr>
        <w:widowControl w:val="0"/>
        <w:ind w:firstLine="709"/>
        <w:jc w:val="both"/>
        <w:rPr>
          <w:bCs/>
          <w:color w:val="000000"/>
          <w:sz w:val="28"/>
          <w:szCs w:val="28"/>
        </w:rPr>
      </w:pPr>
      <w:r>
        <w:rPr>
          <w:bCs/>
          <w:color w:val="000000"/>
          <w:sz w:val="28"/>
          <w:szCs w:val="28"/>
        </w:rPr>
        <w:t xml:space="preserve">Забайкальский краевой союз кооперативов и предпринимателей </w:t>
      </w:r>
      <w:r w:rsidRPr="008027A5">
        <w:rPr>
          <w:bCs/>
          <w:sz w:val="28"/>
          <w:szCs w:val="28"/>
        </w:rPr>
        <w:t xml:space="preserve">объединяет </w:t>
      </w:r>
      <w:r w:rsidR="008027A5" w:rsidRPr="008027A5">
        <w:rPr>
          <w:bCs/>
          <w:sz w:val="28"/>
          <w:szCs w:val="28"/>
        </w:rPr>
        <w:t>30</w:t>
      </w:r>
      <w:r w:rsidRPr="008027A5">
        <w:rPr>
          <w:bCs/>
          <w:sz w:val="28"/>
          <w:szCs w:val="28"/>
        </w:rPr>
        <w:t xml:space="preserve"> </w:t>
      </w:r>
      <w:r w:rsidR="008027A5" w:rsidRPr="008027A5">
        <w:rPr>
          <w:bCs/>
          <w:sz w:val="28"/>
          <w:szCs w:val="28"/>
        </w:rPr>
        <w:t>организаций (</w:t>
      </w:r>
      <w:r w:rsidRPr="008027A5">
        <w:rPr>
          <w:bCs/>
          <w:sz w:val="28"/>
          <w:szCs w:val="28"/>
        </w:rPr>
        <w:t>потребительски</w:t>
      </w:r>
      <w:r w:rsidR="008027A5" w:rsidRPr="008027A5">
        <w:rPr>
          <w:bCs/>
          <w:sz w:val="28"/>
          <w:szCs w:val="28"/>
        </w:rPr>
        <w:t>е</w:t>
      </w:r>
      <w:r w:rsidRPr="008027A5">
        <w:rPr>
          <w:bCs/>
          <w:sz w:val="28"/>
          <w:szCs w:val="28"/>
        </w:rPr>
        <w:t xml:space="preserve"> обществ</w:t>
      </w:r>
      <w:r w:rsidR="008027A5" w:rsidRPr="008027A5">
        <w:rPr>
          <w:bCs/>
          <w:sz w:val="28"/>
          <w:szCs w:val="28"/>
        </w:rPr>
        <w:t>а</w:t>
      </w:r>
      <w:r w:rsidR="008027A5">
        <w:rPr>
          <w:bCs/>
          <w:sz w:val="28"/>
          <w:szCs w:val="28"/>
        </w:rPr>
        <w:t>,</w:t>
      </w:r>
      <w:r w:rsidR="00D344A6">
        <w:rPr>
          <w:bCs/>
          <w:color w:val="000000"/>
          <w:sz w:val="28"/>
          <w:szCs w:val="28"/>
        </w:rPr>
        <w:t xml:space="preserve"> кооператив</w:t>
      </w:r>
      <w:r w:rsidR="008027A5">
        <w:rPr>
          <w:bCs/>
          <w:color w:val="000000"/>
          <w:sz w:val="28"/>
          <w:szCs w:val="28"/>
        </w:rPr>
        <w:t>ы и общества с ограниченной ответственностью),</w:t>
      </w:r>
      <w:r>
        <w:rPr>
          <w:bCs/>
          <w:color w:val="000000"/>
          <w:sz w:val="28"/>
          <w:szCs w:val="28"/>
        </w:rPr>
        <w:t xml:space="preserve"> работающих на территории 21 муниципальных районов. Учредителями потребительских обществ </w:t>
      </w:r>
      <w:r w:rsidR="000928CC">
        <w:rPr>
          <w:bCs/>
          <w:color w:val="000000"/>
          <w:sz w:val="28"/>
          <w:szCs w:val="28"/>
        </w:rPr>
        <w:t xml:space="preserve">и кооперативов </w:t>
      </w:r>
      <w:r>
        <w:rPr>
          <w:bCs/>
          <w:color w:val="000000"/>
          <w:sz w:val="28"/>
          <w:szCs w:val="28"/>
        </w:rPr>
        <w:t xml:space="preserve">являются 2700 </w:t>
      </w:r>
      <w:r w:rsidR="00EC0E2A">
        <w:rPr>
          <w:bCs/>
          <w:color w:val="000000"/>
          <w:sz w:val="28"/>
          <w:szCs w:val="28"/>
        </w:rPr>
        <w:t>человек - пайщиков (членов</w:t>
      </w:r>
      <w:r w:rsidR="00EC0E2A" w:rsidRPr="00EC0E2A">
        <w:rPr>
          <w:bCs/>
          <w:color w:val="000000"/>
          <w:sz w:val="28"/>
          <w:szCs w:val="28"/>
        </w:rPr>
        <w:t xml:space="preserve"> </w:t>
      </w:r>
      <w:r w:rsidR="00EC0E2A">
        <w:rPr>
          <w:bCs/>
          <w:color w:val="000000"/>
          <w:sz w:val="28"/>
          <w:szCs w:val="28"/>
        </w:rPr>
        <w:t>кооператива)</w:t>
      </w:r>
      <w:r>
        <w:rPr>
          <w:bCs/>
          <w:color w:val="000000"/>
          <w:sz w:val="28"/>
          <w:szCs w:val="28"/>
        </w:rPr>
        <w:t xml:space="preserve">, в основном проживающих в сельской местности. В системе потребительской кооперации </w:t>
      </w:r>
      <w:r w:rsidR="00D344A6">
        <w:rPr>
          <w:bCs/>
          <w:color w:val="000000"/>
          <w:sz w:val="28"/>
          <w:szCs w:val="28"/>
        </w:rPr>
        <w:t>занято около 1260 работников.</w:t>
      </w:r>
    </w:p>
    <w:p w:rsidR="00695BC8" w:rsidRDefault="00695BC8" w:rsidP="008F7618">
      <w:pPr>
        <w:widowControl w:val="0"/>
        <w:ind w:firstLine="709"/>
        <w:jc w:val="both"/>
        <w:rPr>
          <w:bCs/>
          <w:sz w:val="28"/>
          <w:szCs w:val="28"/>
        </w:rPr>
      </w:pPr>
      <w:r w:rsidRPr="00125853">
        <w:rPr>
          <w:bCs/>
          <w:sz w:val="28"/>
          <w:szCs w:val="28"/>
        </w:rPr>
        <w:t xml:space="preserve">В планируемом периоде </w:t>
      </w:r>
      <w:r w:rsidR="00D344A6">
        <w:rPr>
          <w:bCs/>
          <w:sz w:val="28"/>
          <w:szCs w:val="28"/>
        </w:rPr>
        <w:t xml:space="preserve">реализация Программы </w:t>
      </w:r>
      <w:r w:rsidR="008206CD">
        <w:rPr>
          <w:bCs/>
          <w:sz w:val="28"/>
          <w:szCs w:val="28"/>
        </w:rPr>
        <w:t xml:space="preserve">будет </w:t>
      </w:r>
      <w:r w:rsidRPr="00125853">
        <w:rPr>
          <w:bCs/>
          <w:sz w:val="28"/>
          <w:szCs w:val="28"/>
        </w:rPr>
        <w:t xml:space="preserve">исходить из целей </w:t>
      </w:r>
      <w:r w:rsidRPr="00125853">
        <w:rPr>
          <w:bCs/>
          <w:sz w:val="28"/>
          <w:szCs w:val="28"/>
        </w:rPr>
        <w:lastRenderedPageBreak/>
        <w:t xml:space="preserve">обеспечения сохранения и развития системы потребительской кооперации в долгосрочной перспективе, защиты интересов организаций потребительской кооперации в рамках совершенствования законодательства на </w:t>
      </w:r>
      <w:r>
        <w:rPr>
          <w:bCs/>
          <w:sz w:val="28"/>
          <w:szCs w:val="28"/>
        </w:rPr>
        <w:t>регион</w:t>
      </w:r>
      <w:r w:rsidRPr="00125853">
        <w:rPr>
          <w:bCs/>
          <w:sz w:val="28"/>
          <w:szCs w:val="28"/>
        </w:rPr>
        <w:t>альном уровне, создания благоприятных условий для вовлечения организаций потребкооперации в решение государственных</w:t>
      </w:r>
      <w:r>
        <w:rPr>
          <w:bCs/>
          <w:sz w:val="28"/>
          <w:szCs w:val="28"/>
        </w:rPr>
        <w:t xml:space="preserve"> и региональных</w:t>
      </w:r>
      <w:r w:rsidRPr="00125853">
        <w:rPr>
          <w:bCs/>
          <w:sz w:val="28"/>
          <w:szCs w:val="28"/>
        </w:rPr>
        <w:t xml:space="preserve"> задач в сфере импортозамещения, обеспечения продовольственной безопасности</w:t>
      </w:r>
      <w:r>
        <w:rPr>
          <w:bCs/>
          <w:sz w:val="28"/>
          <w:szCs w:val="28"/>
        </w:rPr>
        <w:t>.</w:t>
      </w:r>
    </w:p>
    <w:p w:rsidR="008206CD" w:rsidRDefault="008206CD" w:rsidP="008206CD">
      <w:pPr>
        <w:widowControl w:val="0"/>
        <w:ind w:firstLine="709"/>
        <w:jc w:val="both"/>
        <w:rPr>
          <w:bCs/>
          <w:color w:val="000000"/>
          <w:sz w:val="28"/>
          <w:szCs w:val="28"/>
        </w:rPr>
      </w:pPr>
      <w:r>
        <w:rPr>
          <w:bCs/>
          <w:color w:val="000000"/>
          <w:sz w:val="28"/>
          <w:szCs w:val="28"/>
        </w:rPr>
        <w:t>В частности предполагается принятие единого документа в виде закона Забайкальского края «О мерах государственной поддержки потребительских кооперативов и отдельных категорий граждан, ведущих личное подсобное хозяйство на территории Забайкальского края».</w:t>
      </w:r>
    </w:p>
    <w:p w:rsidR="00695BC8" w:rsidRDefault="00695BC8" w:rsidP="00AA3A55">
      <w:pPr>
        <w:widowControl w:val="0"/>
        <w:ind w:firstLine="709"/>
        <w:jc w:val="both"/>
        <w:rPr>
          <w:bCs/>
          <w:color w:val="000000"/>
          <w:sz w:val="28"/>
          <w:szCs w:val="28"/>
        </w:rPr>
      </w:pPr>
      <w:r w:rsidRPr="00695BC8">
        <w:rPr>
          <w:bCs/>
          <w:color w:val="000000"/>
          <w:sz w:val="28"/>
          <w:szCs w:val="28"/>
        </w:rPr>
        <w:t>Предполагается</w:t>
      </w:r>
      <w:r>
        <w:rPr>
          <w:bCs/>
          <w:color w:val="000000"/>
          <w:sz w:val="28"/>
          <w:szCs w:val="28"/>
        </w:rPr>
        <w:t xml:space="preserve"> проведение работы по объединению различных форм кооперации в состав Забайкальского крайпотребсоюза для создания и развития кооперативного сектора экономики в Забайкальском крае.</w:t>
      </w:r>
    </w:p>
    <w:p w:rsidR="00995624" w:rsidRDefault="00695BC8" w:rsidP="00AA3A55">
      <w:pPr>
        <w:widowControl w:val="0"/>
        <w:ind w:firstLine="709"/>
        <w:jc w:val="both"/>
        <w:rPr>
          <w:bCs/>
          <w:color w:val="000000"/>
          <w:sz w:val="28"/>
          <w:szCs w:val="28"/>
        </w:rPr>
      </w:pPr>
      <w:r>
        <w:rPr>
          <w:bCs/>
          <w:color w:val="000000"/>
          <w:sz w:val="28"/>
          <w:szCs w:val="28"/>
        </w:rPr>
        <w:t>В этой связи с</w:t>
      </w:r>
      <w:r w:rsidR="00163E0C">
        <w:rPr>
          <w:bCs/>
          <w:color w:val="000000"/>
          <w:sz w:val="28"/>
          <w:szCs w:val="28"/>
        </w:rPr>
        <w:t>о</w:t>
      </w:r>
      <w:r>
        <w:rPr>
          <w:bCs/>
          <w:color w:val="000000"/>
          <w:sz w:val="28"/>
          <w:szCs w:val="28"/>
        </w:rPr>
        <w:t xml:space="preserve"> сложившейся с</w:t>
      </w:r>
      <w:r w:rsidR="00110702">
        <w:rPr>
          <w:bCs/>
          <w:color w:val="000000"/>
          <w:sz w:val="28"/>
          <w:szCs w:val="28"/>
        </w:rPr>
        <w:t>итуацией с различными</w:t>
      </w:r>
      <w:r>
        <w:rPr>
          <w:bCs/>
          <w:color w:val="000000"/>
          <w:sz w:val="28"/>
          <w:szCs w:val="28"/>
        </w:rPr>
        <w:t xml:space="preserve"> формами хозяйствования кооперативов  представляется необходимым создание </w:t>
      </w:r>
      <w:r w:rsidR="00A02038">
        <w:rPr>
          <w:bCs/>
          <w:color w:val="000000"/>
          <w:sz w:val="28"/>
          <w:szCs w:val="28"/>
        </w:rPr>
        <w:t>Ф</w:t>
      </w:r>
      <w:r>
        <w:rPr>
          <w:bCs/>
          <w:color w:val="000000"/>
          <w:sz w:val="28"/>
          <w:szCs w:val="28"/>
        </w:rPr>
        <w:t>онда развития кооперации в Забайкальском крае и наделения</w:t>
      </w:r>
      <w:r w:rsidR="002C5B7A">
        <w:rPr>
          <w:bCs/>
          <w:color w:val="000000"/>
          <w:sz w:val="28"/>
          <w:szCs w:val="28"/>
        </w:rPr>
        <w:t xml:space="preserve"> его</w:t>
      </w:r>
      <w:r>
        <w:rPr>
          <w:bCs/>
          <w:color w:val="000000"/>
          <w:sz w:val="28"/>
          <w:szCs w:val="28"/>
        </w:rPr>
        <w:t xml:space="preserve"> функциями по мониторингу развития кооперативного сектора экономики, </w:t>
      </w:r>
      <w:r w:rsidR="00995624">
        <w:rPr>
          <w:bCs/>
          <w:color w:val="000000"/>
          <w:sz w:val="28"/>
          <w:szCs w:val="28"/>
        </w:rPr>
        <w:t>оказания государственной поддержки различным формам кооперативов.</w:t>
      </w:r>
    </w:p>
    <w:p w:rsidR="00995624" w:rsidRDefault="00995624" w:rsidP="005B7BAF">
      <w:pPr>
        <w:widowControl w:val="0"/>
        <w:ind w:firstLine="709"/>
        <w:jc w:val="both"/>
        <w:rPr>
          <w:bCs/>
          <w:color w:val="000000"/>
          <w:sz w:val="28"/>
          <w:szCs w:val="28"/>
        </w:rPr>
      </w:pPr>
      <w:proofErr w:type="gramStart"/>
      <w:r>
        <w:rPr>
          <w:bCs/>
          <w:color w:val="000000"/>
          <w:sz w:val="28"/>
          <w:szCs w:val="28"/>
        </w:rPr>
        <w:t xml:space="preserve">Необходимо </w:t>
      </w:r>
      <w:r w:rsidR="00A02038">
        <w:rPr>
          <w:bCs/>
          <w:color w:val="000000"/>
          <w:sz w:val="28"/>
          <w:szCs w:val="28"/>
        </w:rPr>
        <w:t xml:space="preserve">обеспечить единство подходов в </w:t>
      </w:r>
      <w:r>
        <w:rPr>
          <w:bCs/>
          <w:color w:val="000000"/>
          <w:sz w:val="28"/>
          <w:szCs w:val="28"/>
        </w:rPr>
        <w:t>имеющейся нормативно-правовой баз</w:t>
      </w:r>
      <w:r w:rsidR="00A02038">
        <w:rPr>
          <w:bCs/>
          <w:color w:val="000000"/>
          <w:sz w:val="28"/>
          <w:szCs w:val="28"/>
        </w:rPr>
        <w:t>е</w:t>
      </w:r>
      <w:r>
        <w:rPr>
          <w:bCs/>
          <w:color w:val="000000"/>
          <w:sz w:val="28"/>
          <w:szCs w:val="28"/>
        </w:rPr>
        <w:t xml:space="preserve"> Забайкальского края по регулированию деятельности потребкооперации</w:t>
      </w:r>
      <w:r w:rsidR="00A02038">
        <w:rPr>
          <w:bCs/>
          <w:color w:val="000000"/>
          <w:sz w:val="28"/>
          <w:szCs w:val="28"/>
        </w:rPr>
        <w:t xml:space="preserve">, а также </w:t>
      </w:r>
      <w:r>
        <w:rPr>
          <w:bCs/>
          <w:color w:val="000000"/>
          <w:sz w:val="28"/>
          <w:szCs w:val="28"/>
        </w:rPr>
        <w:t>мер</w:t>
      </w:r>
      <w:r w:rsidR="00A02038">
        <w:rPr>
          <w:bCs/>
          <w:color w:val="000000"/>
          <w:sz w:val="28"/>
          <w:szCs w:val="28"/>
        </w:rPr>
        <w:t>ах</w:t>
      </w:r>
      <w:r w:rsidR="000928CC">
        <w:rPr>
          <w:bCs/>
          <w:color w:val="000000"/>
          <w:sz w:val="28"/>
          <w:szCs w:val="28"/>
        </w:rPr>
        <w:t xml:space="preserve"> ее поддержки, которая будет способствовать повышению качества жизни населения на селе, за счет гарантированного обеспечения товарами и услугами, организации закупок сельскохозяйственной продукции и сырья ее дальнейшей переработки и производства готовой продукции, создания дополнительных рабочих мест, увеличения доходов личных подсобных хозяйств, развитие социальной инфраструктуры</w:t>
      </w:r>
      <w:proofErr w:type="gramEnd"/>
      <w:r w:rsidR="000928CC">
        <w:rPr>
          <w:bCs/>
          <w:color w:val="000000"/>
          <w:sz w:val="28"/>
          <w:szCs w:val="28"/>
        </w:rPr>
        <w:t xml:space="preserve"> села и снижению социальной напряженности. </w:t>
      </w:r>
    </w:p>
    <w:p w:rsidR="005B7BAF" w:rsidRDefault="005B7BAF" w:rsidP="00FB55D2">
      <w:pPr>
        <w:shd w:val="clear" w:color="auto" w:fill="FFFFFF" w:themeFill="background1"/>
        <w:ind w:firstLine="709"/>
        <w:jc w:val="both"/>
        <w:rPr>
          <w:sz w:val="28"/>
          <w:szCs w:val="28"/>
        </w:rPr>
      </w:pPr>
      <w:r>
        <w:rPr>
          <w:noProof/>
          <w:sz w:val="44"/>
          <w:szCs w:val="44"/>
        </w:rPr>
        <mc:AlternateContent>
          <mc:Choice Requires="wps">
            <w:drawing>
              <wp:anchor distT="0" distB="0" distL="114300" distR="114300" simplePos="0" relativeHeight="251806208" behindDoc="0" locked="0" layoutInCell="1" allowOverlap="1" wp14:anchorId="3493DF01" wp14:editId="27DEFA5D">
                <wp:simplePos x="0" y="0"/>
                <wp:positionH relativeFrom="column">
                  <wp:posOffset>-76200</wp:posOffset>
                </wp:positionH>
                <wp:positionV relativeFrom="paragraph">
                  <wp:posOffset>101600</wp:posOffset>
                </wp:positionV>
                <wp:extent cx="6181725" cy="723900"/>
                <wp:effectExtent l="57150" t="38100" r="85725" b="95250"/>
                <wp:wrapNone/>
                <wp:docPr id="129" name="Прямоугольник 129"/>
                <wp:cNvGraphicFramePr/>
                <a:graphic xmlns:a="http://schemas.openxmlformats.org/drawingml/2006/main">
                  <a:graphicData uri="http://schemas.microsoft.com/office/word/2010/wordprocessingShape">
                    <wps:wsp>
                      <wps:cNvSpPr/>
                      <wps:spPr>
                        <a:xfrm>
                          <a:off x="0" y="0"/>
                          <a:ext cx="6181725" cy="7239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61491F" w:rsidRDefault="0061491F" w:rsidP="00FB55D2">
                            <w:pPr>
                              <w:jc w:val="center"/>
                              <w:rPr>
                                <w:b/>
                                <w:sz w:val="28"/>
                                <w:szCs w:val="28"/>
                              </w:rPr>
                            </w:pPr>
                            <w:r w:rsidRPr="00A562C7">
                              <w:rPr>
                                <w:b/>
                                <w:sz w:val="28"/>
                                <w:szCs w:val="28"/>
                              </w:rPr>
                              <w:t>Р</w:t>
                            </w:r>
                            <w:r>
                              <w:rPr>
                                <w:b/>
                                <w:sz w:val="28"/>
                                <w:szCs w:val="28"/>
                              </w:rPr>
                              <w:t>АЗДЕЛ</w:t>
                            </w:r>
                            <w:r w:rsidRPr="00A562C7">
                              <w:rPr>
                                <w:b/>
                                <w:sz w:val="28"/>
                                <w:szCs w:val="28"/>
                              </w:rPr>
                              <w:t xml:space="preserve"> </w:t>
                            </w:r>
                            <w:r>
                              <w:rPr>
                                <w:b/>
                                <w:sz w:val="28"/>
                                <w:szCs w:val="28"/>
                              </w:rPr>
                              <w:t>2</w:t>
                            </w:r>
                            <w:r w:rsidRPr="00A562C7">
                              <w:rPr>
                                <w:b/>
                                <w:sz w:val="28"/>
                                <w:szCs w:val="28"/>
                              </w:rPr>
                              <w:t xml:space="preserve">. </w:t>
                            </w:r>
                          </w:p>
                          <w:p w:rsidR="0061491F" w:rsidRPr="00FB55D2" w:rsidRDefault="0061491F" w:rsidP="00FB55D2">
                            <w:pPr>
                              <w:jc w:val="center"/>
                              <w:rPr>
                                <w:b/>
                                <w:sz w:val="28"/>
                                <w:szCs w:val="28"/>
                              </w:rPr>
                            </w:pPr>
                            <w:r>
                              <w:rPr>
                                <w:b/>
                                <w:sz w:val="28"/>
                                <w:szCs w:val="28"/>
                              </w:rPr>
                              <w:t>СИСТЕМА ОСНОВНЫХ МЕРОПРИЯТИЙ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9" o:spid="_x0000_s1054" style="position:absolute;left:0;text-align:left;margin-left:-6pt;margin-top:8pt;width:486.75pt;height:57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" fillcolor="#a5d5e2 [1624]" strokecolor="#40a7c2 [3048]">
                <v:fill color2="#e4f2f6 [504]" rotate="t" angle="180" colors="0 #9eeaff;22938f #bbefff;1 #e4f9ff" focus="100%" type="gradient"/>
                <v:shadow on="t" color="black" opacity="24903f" origin=",.5" offset="0,.55556mm"/>
                <v:textbox>
                  <w:txbxContent>
                    <w:p w:rsidR="0061491F" w:rsidRDefault="0061491F" w:rsidP="00FB55D2">
                      <w:pPr>
                        <w:jc w:val="center"/>
                        <w:rPr>
                          <w:b/>
                          <w:sz w:val="28"/>
                          <w:szCs w:val="28"/>
                        </w:rPr>
                      </w:pPr>
                      <w:r w:rsidRPr="00A562C7">
                        <w:rPr>
                          <w:b/>
                          <w:sz w:val="28"/>
                          <w:szCs w:val="28"/>
                        </w:rPr>
                        <w:t>Р</w:t>
                      </w:r>
                      <w:r>
                        <w:rPr>
                          <w:b/>
                          <w:sz w:val="28"/>
                          <w:szCs w:val="28"/>
                        </w:rPr>
                        <w:t>АЗДЕЛ</w:t>
                      </w:r>
                      <w:r w:rsidRPr="00A562C7">
                        <w:rPr>
                          <w:b/>
                          <w:sz w:val="28"/>
                          <w:szCs w:val="28"/>
                        </w:rPr>
                        <w:t xml:space="preserve"> </w:t>
                      </w:r>
                      <w:r>
                        <w:rPr>
                          <w:b/>
                          <w:sz w:val="28"/>
                          <w:szCs w:val="28"/>
                        </w:rPr>
                        <w:t>2</w:t>
                      </w:r>
                      <w:r w:rsidRPr="00A562C7">
                        <w:rPr>
                          <w:b/>
                          <w:sz w:val="28"/>
                          <w:szCs w:val="28"/>
                        </w:rPr>
                        <w:t xml:space="preserve">. </w:t>
                      </w:r>
                    </w:p>
                    <w:p w:rsidR="0061491F" w:rsidRPr="00FB55D2" w:rsidRDefault="0061491F" w:rsidP="00FB55D2">
                      <w:pPr>
                        <w:jc w:val="center"/>
                        <w:rPr>
                          <w:b/>
                          <w:sz w:val="28"/>
                          <w:szCs w:val="28"/>
                        </w:rPr>
                      </w:pPr>
                      <w:r>
                        <w:rPr>
                          <w:b/>
                          <w:sz w:val="28"/>
                          <w:szCs w:val="28"/>
                        </w:rPr>
                        <w:t>СИСТЕМА ОСНОВНЫХ МЕРОПРИЯТИЙ ПРОГРАММЫ</w:t>
                      </w:r>
                    </w:p>
                  </w:txbxContent>
                </v:textbox>
              </v:rect>
            </w:pict>
          </mc:Fallback>
        </mc:AlternateContent>
      </w:r>
    </w:p>
    <w:p w:rsidR="005B7BAF" w:rsidRDefault="005B7BAF" w:rsidP="00FB55D2">
      <w:pPr>
        <w:shd w:val="clear" w:color="auto" w:fill="FFFFFF" w:themeFill="background1"/>
        <w:ind w:firstLine="709"/>
        <w:jc w:val="both"/>
        <w:rPr>
          <w:sz w:val="28"/>
          <w:szCs w:val="28"/>
        </w:rPr>
      </w:pPr>
    </w:p>
    <w:p w:rsidR="008206CD" w:rsidRPr="008206CD" w:rsidRDefault="008206CD" w:rsidP="00FB1A68">
      <w:pPr>
        <w:rPr>
          <w:sz w:val="44"/>
          <w:szCs w:val="44"/>
        </w:rPr>
      </w:pPr>
    </w:p>
    <w:p w:rsidR="00FB55D2" w:rsidRDefault="005B7BAF" w:rsidP="00FB1A68">
      <w:pPr>
        <w:rPr>
          <w:b/>
          <w:sz w:val="44"/>
          <w:szCs w:val="44"/>
        </w:rPr>
      </w:pPr>
      <w:r>
        <w:rPr>
          <w:b/>
          <w:noProof/>
          <w:sz w:val="44"/>
          <w:szCs w:val="44"/>
        </w:rPr>
        <mc:AlternateContent>
          <mc:Choice Requires="wps">
            <w:drawing>
              <wp:anchor distT="0" distB="0" distL="114300" distR="114300" simplePos="0" relativeHeight="251807232" behindDoc="0" locked="0" layoutInCell="1" allowOverlap="1" wp14:anchorId="6B8C0429" wp14:editId="75887AD3">
                <wp:simplePos x="0" y="0"/>
                <wp:positionH relativeFrom="column">
                  <wp:posOffset>47625</wp:posOffset>
                </wp:positionH>
                <wp:positionV relativeFrom="paragraph">
                  <wp:posOffset>102870</wp:posOffset>
                </wp:positionV>
                <wp:extent cx="5943600" cy="466725"/>
                <wp:effectExtent l="57150" t="38100" r="76200" b="104775"/>
                <wp:wrapNone/>
                <wp:docPr id="130" name="Прямоугольник с двумя скругленными противолежащими углами 130"/>
                <wp:cNvGraphicFramePr/>
                <a:graphic xmlns:a="http://schemas.openxmlformats.org/drawingml/2006/main">
                  <a:graphicData uri="http://schemas.microsoft.com/office/word/2010/wordprocessingShape">
                    <wps:wsp>
                      <wps:cNvSpPr/>
                      <wps:spPr>
                        <a:xfrm>
                          <a:off x="0" y="0"/>
                          <a:ext cx="5943600" cy="466725"/>
                        </a:xfrm>
                        <a:prstGeom prst="round2DiagRect">
                          <a:avLst/>
                        </a:prstGeom>
                      </wps:spPr>
                      <wps:style>
                        <a:lnRef idx="1">
                          <a:schemeClr val="accent6"/>
                        </a:lnRef>
                        <a:fillRef idx="2">
                          <a:schemeClr val="accent6"/>
                        </a:fillRef>
                        <a:effectRef idx="1">
                          <a:schemeClr val="accent6"/>
                        </a:effectRef>
                        <a:fontRef idx="minor">
                          <a:schemeClr val="dk1"/>
                        </a:fontRef>
                      </wps:style>
                      <wps:txbx>
                        <w:txbxContent>
                          <w:p w:rsidR="0061491F" w:rsidRPr="00A562C7" w:rsidRDefault="0061491F" w:rsidP="00FB55D2">
                            <w:pPr>
                              <w:jc w:val="center"/>
                              <w:rPr>
                                <w:b/>
                                <w:sz w:val="28"/>
                                <w:szCs w:val="28"/>
                              </w:rPr>
                            </w:pPr>
                            <w:r>
                              <w:rPr>
                                <w:b/>
                                <w:sz w:val="28"/>
                                <w:szCs w:val="28"/>
                              </w:rPr>
                              <w:t xml:space="preserve">Подраздел 2.1. </w:t>
                            </w:r>
                            <w:r w:rsidRPr="00A562C7">
                              <w:rPr>
                                <w:b/>
                                <w:sz w:val="28"/>
                                <w:szCs w:val="28"/>
                              </w:rPr>
                              <w:t>Заготовительная деятельность и пр</w:t>
                            </w:r>
                            <w:r>
                              <w:rPr>
                                <w:b/>
                                <w:sz w:val="28"/>
                                <w:szCs w:val="28"/>
                              </w:rPr>
                              <w:t>оизводство</w:t>
                            </w:r>
                          </w:p>
                          <w:p w:rsidR="0061491F" w:rsidRDefault="0061491F" w:rsidP="00FB55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30" o:spid="_x0000_s1055" style="position:absolute;margin-left:3.75pt;margin-top:8.1pt;width:468pt;height:36.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466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" adj="-11796480,,5400" path="m77789,l5943600,r,l5943600,388936v,42962,-34827,77789,-77789,77789l,466725r,l,77789c,34827,34827,,77789,xe" fillcolor="#fbcaa2 [1625]" strokecolor="#f68c36 [3049]">
                <v:fill color2="#fdefe3 [505]" rotate="t" angle="180" colors="0 #ffbe86;22938f #ffd0aa;1 #ffebdb" focus="100%" type="gradient"/>
                <v:stroke joinstyle="miter"/>
                <v:shadow on="t" color="black" opacity="24903f" origin=",.5" offset="0,.55556mm"/>
                <v:formulas/>
                <v:path arrowok="t" o:connecttype="custom" o:connectlocs="77789,0;5943600,0;5943600,0;5943600,388936;5865811,466725;0,466725;0,466725;0,77789;77789,0" o:connectangles="0,0,0,0,0,0,0,0,0" textboxrect="0,0,5943600,466725"/>
                <v:textbox>
                  <w:txbxContent>
                    <w:p w:rsidR="0061491F" w:rsidRPr="00A562C7" w:rsidRDefault="0061491F" w:rsidP="00FB55D2">
                      <w:pPr>
                        <w:jc w:val="center"/>
                        <w:rPr>
                          <w:b/>
                          <w:sz w:val="28"/>
                          <w:szCs w:val="28"/>
                        </w:rPr>
                      </w:pPr>
                      <w:r>
                        <w:rPr>
                          <w:b/>
                          <w:sz w:val="28"/>
                          <w:szCs w:val="28"/>
                        </w:rPr>
                        <w:t xml:space="preserve">Подраздел 2.1. </w:t>
                      </w:r>
                      <w:r w:rsidRPr="00A562C7">
                        <w:rPr>
                          <w:b/>
                          <w:sz w:val="28"/>
                          <w:szCs w:val="28"/>
                        </w:rPr>
                        <w:t>Заготовительная деятельность и пр</w:t>
                      </w:r>
                      <w:r>
                        <w:rPr>
                          <w:b/>
                          <w:sz w:val="28"/>
                          <w:szCs w:val="28"/>
                        </w:rPr>
                        <w:t>оизводство</w:t>
                      </w:r>
                    </w:p>
                    <w:p w:rsidR="0061491F" w:rsidRDefault="0061491F" w:rsidP="00FB55D2">
                      <w:pPr>
                        <w:jc w:val="center"/>
                      </w:pPr>
                    </w:p>
                  </w:txbxContent>
                </v:textbox>
              </v:shape>
            </w:pict>
          </mc:Fallback>
        </mc:AlternateContent>
      </w:r>
    </w:p>
    <w:p w:rsidR="000F5F57" w:rsidRDefault="000F5F57" w:rsidP="00FB1A68">
      <w:pPr>
        <w:rPr>
          <w:b/>
          <w:sz w:val="44"/>
          <w:szCs w:val="44"/>
        </w:rPr>
      </w:pPr>
    </w:p>
    <w:p w:rsidR="0097011B" w:rsidRPr="0097011B" w:rsidRDefault="003C1C73" w:rsidP="002E3B9B">
      <w:pPr>
        <w:ind w:firstLine="709"/>
        <w:jc w:val="both"/>
        <w:rPr>
          <w:b/>
          <w:sz w:val="28"/>
          <w:szCs w:val="28"/>
        </w:rPr>
      </w:pPr>
      <w:r>
        <w:rPr>
          <w:b/>
          <w:sz w:val="28"/>
          <w:szCs w:val="28"/>
        </w:rPr>
        <w:t>2</w:t>
      </w:r>
      <w:r w:rsidR="0097011B" w:rsidRPr="0097011B">
        <w:rPr>
          <w:b/>
          <w:sz w:val="28"/>
          <w:szCs w:val="28"/>
        </w:rPr>
        <w:t>.1.1. Развитие заготовительной деятельности</w:t>
      </w:r>
      <w:r w:rsidR="0097011B">
        <w:rPr>
          <w:b/>
          <w:sz w:val="28"/>
          <w:szCs w:val="28"/>
        </w:rPr>
        <w:t>.</w:t>
      </w:r>
    </w:p>
    <w:p w:rsidR="00C6403B" w:rsidRDefault="00C6403B" w:rsidP="002E3B9B">
      <w:pPr>
        <w:ind w:firstLine="709"/>
        <w:jc w:val="both"/>
        <w:rPr>
          <w:sz w:val="28"/>
          <w:szCs w:val="28"/>
        </w:rPr>
      </w:pPr>
      <w:r w:rsidRPr="00125853">
        <w:rPr>
          <w:sz w:val="28"/>
          <w:szCs w:val="28"/>
        </w:rPr>
        <w:t>Деятельность по заготовке продукции сельского хозяйства, в том числе произвед</w:t>
      </w:r>
      <w:r>
        <w:rPr>
          <w:sz w:val="28"/>
          <w:szCs w:val="28"/>
        </w:rPr>
        <w:t>е</w:t>
      </w:r>
      <w:r w:rsidRPr="00125853">
        <w:rPr>
          <w:sz w:val="28"/>
          <w:szCs w:val="28"/>
        </w:rPr>
        <w:t xml:space="preserve">нной личными подсобными хозяйствами, фермерскими хозяйствами и </w:t>
      </w:r>
      <w:r w:rsidR="001438C9">
        <w:rPr>
          <w:sz w:val="28"/>
          <w:szCs w:val="28"/>
        </w:rPr>
        <w:t xml:space="preserve">другими </w:t>
      </w:r>
      <w:r w:rsidRPr="00125853">
        <w:rPr>
          <w:sz w:val="28"/>
          <w:szCs w:val="28"/>
        </w:rPr>
        <w:t xml:space="preserve">организациями, а также собранных дикорастущих растений (лекарственных растений, грибов, ягод, плодов и др.), вторичного, пушно-мехового сырья, изделий народных промыслов, является </w:t>
      </w:r>
      <w:r>
        <w:rPr>
          <w:sz w:val="28"/>
          <w:szCs w:val="28"/>
        </w:rPr>
        <w:t>важнейшим направлением</w:t>
      </w:r>
      <w:r w:rsidRPr="00125853">
        <w:rPr>
          <w:sz w:val="28"/>
          <w:szCs w:val="28"/>
        </w:rPr>
        <w:t xml:space="preserve"> деятельности организаций потребительской кооперации. </w:t>
      </w:r>
    </w:p>
    <w:p w:rsidR="002E3B9B" w:rsidRPr="002E3B9B" w:rsidRDefault="002E3B9B" w:rsidP="002E3B9B">
      <w:pPr>
        <w:ind w:firstLine="709"/>
        <w:jc w:val="both"/>
        <w:rPr>
          <w:bCs/>
          <w:sz w:val="28"/>
          <w:szCs w:val="28"/>
        </w:rPr>
      </w:pPr>
      <w:r>
        <w:rPr>
          <w:sz w:val="28"/>
          <w:szCs w:val="28"/>
        </w:rPr>
        <w:t>Она включает 17 сельскохозяйственных потребительских кооперативов, 134 магазина</w:t>
      </w:r>
      <w:r w:rsidR="007D5364">
        <w:rPr>
          <w:sz w:val="28"/>
          <w:szCs w:val="28"/>
        </w:rPr>
        <w:t xml:space="preserve"> </w:t>
      </w:r>
      <w:r>
        <w:rPr>
          <w:sz w:val="28"/>
          <w:szCs w:val="28"/>
        </w:rPr>
        <w:t>-</w:t>
      </w:r>
      <w:r w:rsidR="007D5364">
        <w:rPr>
          <w:sz w:val="28"/>
          <w:szCs w:val="28"/>
        </w:rPr>
        <w:t xml:space="preserve"> </w:t>
      </w:r>
      <w:r>
        <w:rPr>
          <w:sz w:val="28"/>
          <w:szCs w:val="28"/>
        </w:rPr>
        <w:t>заготовительных пункта, овощехранилища, холодильники</w:t>
      </w:r>
      <w:r w:rsidR="00D62428">
        <w:rPr>
          <w:sz w:val="28"/>
          <w:szCs w:val="28"/>
        </w:rPr>
        <w:t>,</w:t>
      </w:r>
      <w:r>
        <w:rPr>
          <w:sz w:val="28"/>
          <w:szCs w:val="28"/>
        </w:rPr>
        <w:t xml:space="preserve"> 17 районных пищекомбинатов, 2</w:t>
      </w:r>
      <w:r w:rsidR="000F12CE">
        <w:rPr>
          <w:sz w:val="28"/>
          <w:szCs w:val="28"/>
        </w:rPr>
        <w:t>-х</w:t>
      </w:r>
      <w:r w:rsidRPr="002E3B9B">
        <w:rPr>
          <w:sz w:val="28"/>
          <w:szCs w:val="28"/>
        </w:rPr>
        <w:t xml:space="preserve"> </w:t>
      </w:r>
      <w:r>
        <w:rPr>
          <w:sz w:val="28"/>
          <w:szCs w:val="28"/>
        </w:rPr>
        <w:t>оптово-распределительных центра, 1</w:t>
      </w:r>
      <w:r w:rsidR="00D62428">
        <w:rPr>
          <w:sz w:val="28"/>
          <w:szCs w:val="28"/>
        </w:rPr>
        <w:t>2</w:t>
      </w:r>
      <w:r>
        <w:rPr>
          <w:sz w:val="28"/>
          <w:szCs w:val="28"/>
        </w:rPr>
        <w:t xml:space="preserve"> сельскохозяйственных рынков в районах края.</w:t>
      </w:r>
    </w:p>
    <w:p w:rsidR="00C6403B" w:rsidRDefault="00C6403B" w:rsidP="00C6403B">
      <w:pPr>
        <w:ind w:firstLine="709"/>
        <w:jc w:val="both"/>
        <w:rPr>
          <w:sz w:val="28"/>
          <w:szCs w:val="28"/>
        </w:rPr>
      </w:pPr>
      <w:r w:rsidRPr="00A24F7C">
        <w:rPr>
          <w:b/>
          <w:sz w:val="28"/>
          <w:szCs w:val="28"/>
        </w:rPr>
        <w:lastRenderedPageBreak/>
        <w:t xml:space="preserve">Основная </w:t>
      </w:r>
      <w:r w:rsidR="00CD4AF9">
        <w:rPr>
          <w:b/>
          <w:sz w:val="28"/>
          <w:szCs w:val="28"/>
        </w:rPr>
        <w:t xml:space="preserve">цель </w:t>
      </w:r>
      <w:r w:rsidRPr="00A24F7C">
        <w:rPr>
          <w:b/>
          <w:sz w:val="28"/>
          <w:szCs w:val="28"/>
        </w:rPr>
        <w:t>развития заготовительной деятельности</w:t>
      </w:r>
      <w:r w:rsidRPr="00125853">
        <w:rPr>
          <w:sz w:val="28"/>
          <w:szCs w:val="28"/>
        </w:rPr>
        <w:t xml:space="preserve"> – наращивание объемов закупок при формировании гарантированного сбыта</w:t>
      </w:r>
      <w:r w:rsidR="00A24F7C" w:rsidRPr="00A24F7C">
        <w:rPr>
          <w:sz w:val="28"/>
          <w:szCs w:val="28"/>
        </w:rPr>
        <w:t xml:space="preserve"> </w:t>
      </w:r>
      <w:r w:rsidR="00A24F7C" w:rsidRPr="00125853">
        <w:rPr>
          <w:sz w:val="28"/>
          <w:szCs w:val="28"/>
        </w:rPr>
        <w:t>организаци</w:t>
      </w:r>
      <w:r w:rsidR="00A24F7C">
        <w:rPr>
          <w:sz w:val="28"/>
          <w:szCs w:val="28"/>
        </w:rPr>
        <w:t>ями</w:t>
      </w:r>
      <w:r w:rsidR="00A24F7C" w:rsidRPr="00125853">
        <w:rPr>
          <w:sz w:val="28"/>
          <w:szCs w:val="28"/>
        </w:rPr>
        <w:t xml:space="preserve"> потребительской кооперации</w:t>
      </w:r>
      <w:r w:rsidRPr="00125853">
        <w:rPr>
          <w:sz w:val="28"/>
          <w:szCs w:val="28"/>
        </w:rPr>
        <w:t>.</w:t>
      </w:r>
    </w:p>
    <w:p w:rsidR="00C6403B" w:rsidRPr="00125853" w:rsidRDefault="00C6403B" w:rsidP="00C6403B">
      <w:pPr>
        <w:ind w:firstLine="709"/>
        <w:jc w:val="both"/>
        <w:rPr>
          <w:sz w:val="28"/>
          <w:szCs w:val="28"/>
        </w:rPr>
      </w:pPr>
      <w:r w:rsidRPr="00125853">
        <w:rPr>
          <w:sz w:val="28"/>
          <w:szCs w:val="28"/>
        </w:rPr>
        <w:t xml:space="preserve">Необходимым условием достижения этой цели является выполнение задачи </w:t>
      </w:r>
      <w:r w:rsidR="001438C9">
        <w:rPr>
          <w:sz w:val="28"/>
          <w:szCs w:val="28"/>
        </w:rPr>
        <w:t xml:space="preserve">по </w:t>
      </w:r>
      <w:r w:rsidRPr="00125853">
        <w:rPr>
          <w:sz w:val="28"/>
          <w:szCs w:val="28"/>
        </w:rPr>
        <w:t>вовлечени</w:t>
      </w:r>
      <w:r w:rsidR="001438C9">
        <w:rPr>
          <w:sz w:val="28"/>
          <w:szCs w:val="28"/>
        </w:rPr>
        <w:t>ю</w:t>
      </w:r>
      <w:r w:rsidRPr="00125853">
        <w:rPr>
          <w:sz w:val="28"/>
          <w:szCs w:val="28"/>
        </w:rPr>
        <w:t xml:space="preserve"> личных подсобных и фермерских хозяйств и иных форм производителей сельскохозяйственной продукции в единый проце</w:t>
      </w:r>
      <w:proofErr w:type="gramStart"/>
      <w:r w:rsidRPr="00125853">
        <w:rPr>
          <w:sz w:val="28"/>
          <w:szCs w:val="28"/>
        </w:rPr>
        <w:t>сс спл</w:t>
      </w:r>
      <w:proofErr w:type="gramEnd"/>
      <w:r w:rsidRPr="00125853">
        <w:rPr>
          <w:sz w:val="28"/>
          <w:szCs w:val="28"/>
        </w:rPr>
        <w:t>анированного и организованного производства сельскохозяйственной продукции и е</w:t>
      </w:r>
      <w:r>
        <w:rPr>
          <w:sz w:val="28"/>
          <w:szCs w:val="28"/>
        </w:rPr>
        <w:t>е</w:t>
      </w:r>
      <w:r w:rsidRPr="00125853">
        <w:rPr>
          <w:sz w:val="28"/>
          <w:szCs w:val="28"/>
        </w:rPr>
        <w:t xml:space="preserve"> дальнейшей сдачи заготовительным предприятиям потребительской кооперации.</w:t>
      </w:r>
    </w:p>
    <w:p w:rsidR="00C6403B" w:rsidRDefault="00C6403B" w:rsidP="00C6403B">
      <w:pPr>
        <w:ind w:firstLine="709"/>
        <w:jc w:val="both"/>
        <w:rPr>
          <w:sz w:val="28"/>
          <w:szCs w:val="28"/>
        </w:rPr>
      </w:pPr>
      <w:r w:rsidRPr="00A8004F">
        <w:rPr>
          <w:b/>
          <w:sz w:val="28"/>
          <w:szCs w:val="28"/>
        </w:rPr>
        <w:t xml:space="preserve">Основные мероприятия по развитию заготовительной деятельности </w:t>
      </w:r>
      <w:r w:rsidRPr="00125853">
        <w:rPr>
          <w:sz w:val="28"/>
          <w:szCs w:val="28"/>
        </w:rPr>
        <w:t>направлены на создание инфраструктуры, облегчающей гражданам</w:t>
      </w:r>
      <w:r w:rsidR="007D5364">
        <w:rPr>
          <w:sz w:val="28"/>
          <w:szCs w:val="28"/>
        </w:rPr>
        <w:t xml:space="preserve"> </w:t>
      </w:r>
      <w:r w:rsidRPr="00125853">
        <w:rPr>
          <w:sz w:val="28"/>
          <w:szCs w:val="28"/>
        </w:rPr>
        <w:t>-</w:t>
      </w:r>
      <w:r w:rsidR="007D5364">
        <w:rPr>
          <w:sz w:val="28"/>
          <w:szCs w:val="28"/>
        </w:rPr>
        <w:t xml:space="preserve"> </w:t>
      </w:r>
      <w:r w:rsidRPr="00125853">
        <w:rPr>
          <w:sz w:val="28"/>
          <w:szCs w:val="28"/>
        </w:rPr>
        <w:t>физическим лицам, а также коммерческим и кооперативным организациям процесс сбыта продукции, сырья, сельхозпродуктов, дикоросов, дичи и прочего, путем возрождения или создания региональных заготовительных и перерабатывающих центров на базе инфраструктуры единой логистической системы потребительской кооперации.</w:t>
      </w:r>
    </w:p>
    <w:p w:rsidR="0044470E" w:rsidRDefault="00F57FC5" w:rsidP="00D62428">
      <w:pPr>
        <w:ind w:firstLine="709"/>
        <w:jc w:val="both"/>
        <w:rPr>
          <w:sz w:val="28"/>
          <w:szCs w:val="28"/>
        </w:rPr>
      </w:pPr>
      <w:r>
        <w:rPr>
          <w:sz w:val="28"/>
          <w:szCs w:val="28"/>
        </w:rPr>
        <w:t xml:space="preserve">При реализации </w:t>
      </w:r>
      <w:r w:rsidR="000928CC">
        <w:rPr>
          <w:sz w:val="28"/>
          <w:szCs w:val="28"/>
        </w:rPr>
        <w:t>П</w:t>
      </w:r>
      <w:r>
        <w:rPr>
          <w:sz w:val="28"/>
          <w:szCs w:val="28"/>
        </w:rPr>
        <w:t xml:space="preserve">рограммы </w:t>
      </w:r>
      <w:r w:rsidR="000F12CE">
        <w:rPr>
          <w:sz w:val="28"/>
          <w:szCs w:val="28"/>
        </w:rPr>
        <w:t>р</w:t>
      </w:r>
      <w:r>
        <w:rPr>
          <w:sz w:val="28"/>
          <w:szCs w:val="28"/>
        </w:rPr>
        <w:t>азвити</w:t>
      </w:r>
      <w:r w:rsidR="00814B03">
        <w:rPr>
          <w:sz w:val="28"/>
          <w:szCs w:val="28"/>
        </w:rPr>
        <w:t>я</w:t>
      </w:r>
      <w:r>
        <w:rPr>
          <w:sz w:val="28"/>
          <w:szCs w:val="28"/>
        </w:rPr>
        <w:t xml:space="preserve"> потреб</w:t>
      </w:r>
      <w:r w:rsidR="0096257D">
        <w:rPr>
          <w:sz w:val="28"/>
          <w:szCs w:val="28"/>
        </w:rPr>
        <w:t xml:space="preserve">ительской </w:t>
      </w:r>
      <w:r>
        <w:rPr>
          <w:sz w:val="28"/>
          <w:szCs w:val="28"/>
        </w:rPr>
        <w:t xml:space="preserve">кооперации в Забайкальском крае </w:t>
      </w:r>
      <w:r w:rsidR="001A1A05">
        <w:rPr>
          <w:sz w:val="28"/>
          <w:szCs w:val="28"/>
        </w:rPr>
        <w:t xml:space="preserve">запланировано увеличение </w:t>
      </w:r>
      <w:r>
        <w:rPr>
          <w:sz w:val="28"/>
          <w:szCs w:val="28"/>
        </w:rPr>
        <w:t>показател</w:t>
      </w:r>
      <w:r w:rsidR="001A1A05">
        <w:rPr>
          <w:sz w:val="28"/>
          <w:szCs w:val="28"/>
        </w:rPr>
        <w:t>ей</w:t>
      </w:r>
      <w:r w:rsidR="00027A79">
        <w:rPr>
          <w:sz w:val="28"/>
          <w:szCs w:val="28"/>
        </w:rPr>
        <w:t xml:space="preserve"> объемов </w:t>
      </w:r>
      <w:r w:rsidR="008E435F">
        <w:rPr>
          <w:sz w:val="28"/>
          <w:szCs w:val="28"/>
        </w:rPr>
        <w:t xml:space="preserve">заготовки и </w:t>
      </w:r>
      <w:r w:rsidR="00283523">
        <w:rPr>
          <w:sz w:val="28"/>
          <w:szCs w:val="28"/>
        </w:rPr>
        <w:t>переработки сельхозпродукции</w:t>
      </w:r>
      <w:r w:rsidR="009F6B54">
        <w:rPr>
          <w:sz w:val="28"/>
          <w:szCs w:val="28"/>
        </w:rPr>
        <w:t xml:space="preserve"> </w:t>
      </w:r>
      <w:r w:rsidR="007424CF">
        <w:rPr>
          <w:sz w:val="28"/>
          <w:szCs w:val="28"/>
        </w:rPr>
        <w:t>предприятиями потреб</w:t>
      </w:r>
      <w:r w:rsidR="000F12CE">
        <w:rPr>
          <w:sz w:val="28"/>
          <w:szCs w:val="28"/>
        </w:rPr>
        <w:t xml:space="preserve">ительской </w:t>
      </w:r>
      <w:r w:rsidR="007424CF">
        <w:rPr>
          <w:sz w:val="28"/>
          <w:szCs w:val="28"/>
        </w:rPr>
        <w:t>кооперации</w:t>
      </w:r>
      <w:r w:rsidR="00283523">
        <w:rPr>
          <w:sz w:val="28"/>
          <w:szCs w:val="28"/>
        </w:rPr>
        <w:t>.</w:t>
      </w:r>
    </w:p>
    <w:p w:rsidR="0044470E" w:rsidRDefault="003E1D9B" w:rsidP="00F53165">
      <w:pPr>
        <w:jc w:val="center"/>
        <w:rPr>
          <w:rFonts w:eastAsia="Calibri"/>
          <w:sz w:val="28"/>
          <w:szCs w:val="28"/>
          <w:lang w:eastAsia="en-US"/>
        </w:rPr>
      </w:pPr>
      <w:r>
        <w:rPr>
          <w:rFonts w:eastAsia="Calibri"/>
          <w:b/>
          <w:sz w:val="28"/>
          <w:szCs w:val="28"/>
          <w:lang w:eastAsia="en-US"/>
        </w:rPr>
        <w:t>Показатели о</w:t>
      </w:r>
      <w:r w:rsidR="00A85B8E" w:rsidRPr="00D23992">
        <w:rPr>
          <w:rFonts w:eastAsia="Calibri"/>
          <w:b/>
          <w:sz w:val="28"/>
          <w:szCs w:val="28"/>
          <w:lang w:eastAsia="en-US"/>
        </w:rPr>
        <w:t>бъем</w:t>
      </w:r>
      <w:r>
        <w:rPr>
          <w:rFonts w:eastAsia="Calibri"/>
          <w:b/>
          <w:sz w:val="28"/>
          <w:szCs w:val="28"/>
          <w:lang w:eastAsia="en-US"/>
        </w:rPr>
        <w:t>ов</w:t>
      </w:r>
      <w:r w:rsidR="00A85B8E" w:rsidRPr="00D23992">
        <w:rPr>
          <w:rFonts w:eastAsia="Calibri"/>
          <w:b/>
          <w:sz w:val="28"/>
          <w:szCs w:val="28"/>
          <w:lang w:eastAsia="en-US"/>
        </w:rPr>
        <w:t xml:space="preserve"> </w:t>
      </w:r>
      <w:r w:rsidR="0044470E" w:rsidRPr="00D23992">
        <w:rPr>
          <w:rFonts w:eastAsia="Calibri"/>
          <w:b/>
          <w:sz w:val="28"/>
          <w:szCs w:val="28"/>
          <w:lang w:eastAsia="en-US"/>
        </w:rPr>
        <w:t xml:space="preserve">заготовительной деятельности </w:t>
      </w:r>
      <w:r w:rsidR="005B27D1" w:rsidRPr="00D23992">
        <w:rPr>
          <w:rFonts w:eastAsia="Calibri"/>
          <w:b/>
          <w:sz w:val="28"/>
          <w:szCs w:val="28"/>
          <w:lang w:eastAsia="en-US"/>
        </w:rPr>
        <w:t xml:space="preserve">у малых форм хозяйствования (КХФ и ЛПХ) </w:t>
      </w:r>
      <w:r w:rsidR="00A85B8E" w:rsidRPr="00D23992">
        <w:rPr>
          <w:rFonts w:eastAsia="Calibri"/>
          <w:b/>
          <w:sz w:val="28"/>
          <w:szCs w:val="28"/>
          <w:lang w:eastAsia="en-US"/>
        </w:rPr>
        <w:t>предприяти</w:t>
      </w:r>
      <w:r w:rsidR="005B27D1" w:rsidRPr="00D23992">
        <w:rPr>
          <w:rFonts w:eastAsia="Calibri"/>
          <w:b/>
          <w:sz w:val="28"/>
          <w:szCs w:val="28"/>
          <w:lang w:eastAsia="en-US"/>
        </w:rPr>
        <w:t>ями</w:t>
      </w:r>
      <w:r w:rsidR="00A85B8E" w:rsidRPr="00D23992">
        <w:rPr>
          <w:rFonts w:eastAsia="Calibri"/>
          <w:b/>
          <w:sz w:val="28"/>
          <w:szCs w:val="28"/>
          <w:lang w:eastAsia="en-US"/>
        </w:rPr>
        <w:t xml:space="preserve"> потребительской кооперации</w:t>
      </w:r>
      <w:r w:rsidR="005B27D1" w:rsidRPr="00D23992">
        <w:rPr>
          <w:rFonts w:eastAsia="Calibri"/>
          <w:b/>
          <w:sz w:val="28"/>
          <w:szCs w:val="28"/>
          <w:lang w:eastAsia="en-US"/>
        </w:rPr>
        <w:t xml:space="preserve"> </w:t>
      </w:r>
      <w:r w:rsidR="00447708">
        <w:rPr>
          <w:rFonts w:eastAsia="Calibri"/>
          <w:b/>
          <w:sz w:val="28"/>
          <w:szCs w:val="28"/>
          <w:lang w:eastAsia="en-US"/>
        </w:rPr>
        <w:t>на 2017-2020 г.г.</w:t>
      </w:r>
      <w:r w:rsidR="00F57FC5" w:rsidRPr="00D23992">
        <w:rPr>
          <w:rFonts w:eastAsia="Calibri"/>
          <w:b/>
          <w:sz w:val="28"/>
          <w:szCs w:val="28"/>
          <w:lang w:eastAsia="en-US"/>
        </w:rPr>
        <w:t xml:space="preserve"> (в тоннах)</w:t>
      </w:r>
      <w:r w:rsidR="00F57FC5" w:rsidRPr="00D23992">
        <w:rPr>
          <w:rFonts w:eastAsia="Calibri"/>
          <w:sz w:val="28"/>
          <w:szCs w:val="28"/>
          <w:lang w:eastAsia="en-US"/>
        </w:rPr>
        <w:t>.</w:t>
      </w:r>
      <w:r w:rsidR="0044470E" w:rsidRPr="00D23992">
        <w:rPr>
          <w:rFonts w:eastAsia="Calibri"/>
          <w:sz w:val="28"/>
          <w:szCs w:val="28"/>
          <w:lang w:eastAsia="en-US"/>
        </w:rPr>
        <w:t xml:space="preserve"> </w:t>
      </w:r>
    </w:p>
    <w:p w:rsidR="0044470E" w:rsidRPr="0044470E" w:rsidRDefault="00F63257" w:rsidP="0044470E">
      <w:pPr>
        <w:spacing w:after="200" w:line="276" w:lineRule="auto"/>
        <w:jc w:val="center"/>
        <w:rPr>
          <w:rFonts w:ascii="Calibri" w:eastAsia="Calibri" w:hAnsi="Calibri"/>
          <w:sz w:val="28"/>
          <w:szCs w:val="28"/>
          <w:lang w:eastAsia="en-US"/>
        </w:rPr>
      </w:pPr>
      <w:r>
        <w:rPr>
          <w:b/>
          <w:noProof/>
          <w:u w:val="single"/>
        </w:rPr>
        <mc:AlternateContent>
          <mc:Choice Requires="wps">
            <w:drawing>
              <wp:anchor distT="0" distB="0" distL="114300" distR="114300" simplePos="0" relativeHeight="251698688" behindDoc="0" locked="0" layoutInCell="1" allowOverlap="1" wp14:anchorId="71AF6F71" wp14:editId="7253325E">
                <wp:simplePos x="0" y="0"/>
                <wp:positionH relativeFrom="column">
                  <wp:posOffset>3571240</wp:posOffset>
                </wp:positionH>
                <wp:positionV relativeFrom="paragraph">
                  <wp:posOffset>63500</wp:posOffset>
                </wp:positionV>
                <wp:extent cx="2352675" cy="390525"/>
                <wp:effectExtent l="76200" t="38100" r="104775" b="123825"/>
                <wp:wrapNone/>
                <wp:docPr id="35"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390525"/>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1491F" w:rsidRPr="0044470E" w:rsidRDefault="0061491F" w:rsidP="0044470E">
                            <w:pPr>
                              <w:jc w:val="center"/>
                              <w:rPr>
                                <w:b/>
                                <w:color w:val="000000"/>
                                <w:sz w:val="28"/>
                                <w:szCs w:val="28"/>
                              </w:rPr>
                            </w:pPr>
                            <w:r w:rsidRPr="0044470E">
                              <w:rPr>
                                <w:b/>
                                <w:color w:val="000000"/>
                                <w:sz w:val="28"/>
                                <w:szCs w:val="28"/>
                              </w:rPr>
                              <w:t xml:space="preserve">Овощи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 o:spid="_x0000_s1056" style="position:absolute;left:0;text-align:left;margin-left:281.2pt;margin-top:5pt;width:185.25pt;height:30.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" fillcolor="#769535" stroked="f">
                <v:fill color2="#9cc746" rotate="t" angle="180" colors="0 #769535;52429f #9bc348;1 #9cc746" focus="100%" type="gradient">
                  <o:fill v:ext="view" type="gradientUnscaled"/>
                </v:fill>
                <v:shadow on="t" color="black" opacity="22937f" origin=",.5" offset="0,.63889mm"/>
                <v:path arrowok="t"/>
                <v:textbox>
                  <w:txbxContent>
                    <w:p w:rsidR="0061491F" w:rsidRPr="0044470E" w:rsidRDefault="0061491F" w:rsidP="0044470E">
                      <w:pPr>
                        <w:jc w:val="center"/>
                        <w:rPr>
                          <w:b/>
                          <w:color w:val="000000"/>
                          <w:sz w:val="28"/>
                          <w:szCs w:val="28"/>
                        </w:rPr>
                      </w:pPr>
                      <w:r w:rsidRPr="0044470E">
                        <w:rPr>
                          <w:b/>
                          <w:color w:val="000000"/>
                          <w:sz w:val="28"/>
                          <w:szCs w:val="28"/>
                        </w:rPr>
                        <w:t xml:space="preserve">Овощи </w:t>
                      </w:r>
                    </w:p>
                  </w:txbxContent>
                </v:textbox>
              </v:roundrect>
            </w:pict>
          </mc:Fallback>
        </mc:AlternateContent>
      </w:r>
      <w:r>
        <w:rPr>
          <w:noProof/>
        </w:rPr>
        <mc:AlternateContent>
          <mc:Choice Requires="wps">
            <w:drawing>
              <wp:anchor distT="0" distB="0" distL="114300" distR="114300" simplePos="0" relativeHeight="251697664" behindDoc="0" locked="0" layoutInCell="1" allowOverlap="1" wp14:anchorId="177D06C7" wp14:editId="3279CEBE">
                <wp:simplePos x="0" y="0"/>
                <wp:positionH relativeFrom="column">
                  <wp:posOffset>3199765</wp:posOffset>
                </wp:positionH>
                <wp:positionV relativeFrom="paragraph">
                  <wp:posOffset>277495</wp:posOffset>
                </wp:positionV>
                <wp:extent cx="3038475" cy="1781175"/>
                <wp:effectExtent l="0" t="0" r="28575" b="28575"/>
                <wp:wrapNone/>
                <wp:docPr id="32"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1781175"/>
                        </a:xfrm>
                        <a:prstGeom prst="roundRect">
                          <a:avLst/>
                        </a:prstGeom>
                        <a:solidFill>
                          <a:sysClr val="window" lastClr="FFFFFF"/>
                        </a:solidFill>
                        <a:ln w="25400" cap="flat" cmpd="sng" algn="ctr">
                          <a:solidFill>
                            <a:srgbClr val="9BBB59"/>
                          </a:solidFill>
                          <a:prstDash val="solid"/>
                        </a:ln>
                        <a:effectLst/>
                      </wps:spPr>
                      <wps:txbx>
                        <w:txbxContent>
                          <w:p w:rsidR="0061491F" w:rsidRDefault="0061491F" w:rsidP="0044470E">
                            <w:pPr>
                              <w:rPr>
                                <w:noProof/>
                              </w:rPr>
                            </w:pPr>
                          </w:p>
                          <w:p w:rsidR="0061491F" w:rsidRDefault="0061491F" w:rsidP="0044470E">
                            <w:pPr>
                              <w:rPr>
                                <w:noProof/>
                              </w:rPr>
                            </w:pPr>
                            <w:r>
                              <w:rPr>
                                <w:noProof/>
                              </w:rPr>
                              <w:drawing>
                                <wp:inline distT="0" distB="0" distL="0" distR="0" wp14:anchorId="40EC9532" wp14:editId="4F247BB3">
                                  <wp:extent cx="2781300" cy="1495425"/>
                                  <wp:effectExtent l="0" t="0" r="19050" b="9525"/>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491F" w:rsidRDefault="0061491F" w:rsidP="004447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57" style="position:absolute;left:0;text-align:left;margin-left:251.95pt;margin-top:21.85pt;width:239.25pt;height:140.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" fillcolor="window" strokecolor="#9bbb59" strokeweight="2pt">
                <v:path arrowok="t"/>
                <v:textbox>
                  <w:txbxContent>
                    <w:p w:rsidR="0061491F" w:rsidRDefault="0061491F" w:rsidP="0044470E">
                      <w:pPr>
                        <w:rPr>
                          <w:noProof/>
                        </w:rPr>
                      </w:pPr>
                    </w:p>
                    <w:p w:rsidR="0061491F" w:rsidRDefault="0061491F" w:rsidP="0044470E">
                      <w:pPr>
                        <w:rPr>
                          <w:noProof/>
                        </w:rPr>
                      </w:pPr>
                      <w:r>
                        <w:rPr>
                          <w:noProof/>
                        </w:rPr>
                        <w:drawing>
                          <wp:inline distT="0" distB="0" distL="0" distR="0" wp14:anchorId="40EC9532" wp14:editId="4F247BB3">
                            <wp:extent cx="2781300" cy="1495425"/>
                            <wp:effectExtent l="0" t="0" r="19050" b="9525"/>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491F" w:rsidRDefault="0061491F" w:rsidP="0044470E">
                      <w:pPr>
                        <w:jc w:val="center"/>
                      </w:pPr>
                    </w:p>
                  </w:txbxContent>
                </v:textbox>
              </v:roundrect>
            </w:pict>
          </mc:Fallback>
        </mc:AlternateContent>
      </w:r>
      <w:r w:rsidR="005F3102">
        <w:rPr>
          <w:noProof/>
        </w:rPr>
        <mc:AlternateContent>
          <mc:Choice Requires="wps">
            <w:drawing>
              <wp:anchor distT="0" distB="0" distL="114300" distR="114300" simplePos="0" relativeHeight="251695616" behindDoc="0" locked="0" layoutInCell="1" allowOverlap="1" wp14:anchorId="05FD2FAF" wp14:editId="5D1B0C30">
                <wp:simplePos x="0" y="0"/>
                <wp:positionH relativeFrom="column">
                  <wp:posOffset>-181610</wp:posOffset>
                </wp:positionH>
                <wp:positionV relativeFrom="paragraph">
                  <wp:posOffset>277495</wp:posOffset>
                </wp:positionV>
                <wp:extent cx="3064510" cy="1819275"/>
                <wp:effectExtent l="0" t="0" r="21590" b="28575"/>
                <wp:wrapNone/>
                <wp:docPr id="33"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4510" cy="1819275"/>
                        </a:xfrm>
                        <a:prstGeom prst="roundRect">
                          <a:avLst>
                            <a:gd name="adj" fmla="val 16667"/>
                          </a:avLst>
                        </a:prstGeom>
                        <a:solidFill>
                          <a:srgbClr val="FFFFFF"/>
                        </a:solidFill>
                        <a:ln w="25400" algn="ctr">
                          <a:solidFill>
                            <a:srgbClr val="9BBB59"/>
                          </a:solidFill>
                          <a:round/>
                          <a:headEnd/>
                          <a:tailEnd/>
                        </a:ln>
                      </wps:spPr>
                      <wps:txbx>
                        <w:txbxContent>
                          <w:p w:rsidR="0061491F" w:rsidRDefault="0061491F" w:rsidP="0044470E">
                            <w:pPr>
                              <w:jc w:val="center"/>
                            </w:pPr>
                            <w:r>
                              <w:rPr>
                                <w:noProof/>
                              </w:rPr>
                              <w:drawing>
                                <wp:inline distT="0" distB="0" distL="0" distR="0" wp14:anchorId="1EFAA7EC" wp14:editId="1108C8CD">
                                  <wp:extent cx="2562225" cy="1590675"/>
                                  <wp:effectExtent l="0" t="0" r="9525" b="9525"/>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58" style="position:absolute;left:0;text-align:left;margin-left:-14.3pt;margin-top:21.85pt;width:241.3pt;height:143.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" strokecolor="#9bbb59" strokeweight="2pt">
                <v:textbox>
                  <w:txbxContent>
                    <w:p w:rsidR="0061491F" w:rsidRDefault="0061491F" w:rsidP="0044470E">
                      <w:pPr>
                        <w:jc w:val="center"/>
                      </w:pPr>
                      <w:r>
                        <w:rPr>
                          <w:noProof/>
                        </w:rPr>
                        <w:drawing>
                          <wp:inline distT="0" distB="0" distL="0" distR="0" wp14:anchorId="1EFAA7EC" wp14:editId="1108C8CD">
                            <wp:extent cx="2562225" cy="1590675"/>
                            <wp:effectExtent l="0" t="0" r="9525" b="9525"/>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roundrect>
            </w:pict>
          </mc:Fallback>
        </mc:AlternateContent>
      </w:r>
      <w:r w:rsidR="003C1C73">
        <w:rPr>
          <w:b/>
          <w:noProof/>
          <w:u w:val="single"/>
        </w:rPr>
        <mc:AlternateContent>
          <mc:Choice Requires="wps">
            <w:drawing>
              <wp:anchor distT="0" distB="0" distL="114300" distR="114300" simplePos="0" relativeHeight="251696640" behindDoc="0" locked="0" layoutInCell="1" allowOverlap="1" wp14:anchorId="2BE4F77E" wp14:editId="09F76AED">
                <wp:simplePos x="0" y="0"/>
                <wp:positionH relativeFrom="column">
                  <wp:posOffset>113665</wp:posOffset>
                </wp:positionH>
                <wp:positionV relativeFrom="paragraph">
                  <wp:posOffset>62865</wp:posOffset>
                </wp:positionV>
                <wp:extent cx="2419350" cy="390525"/>
                <wp:effectExtent l="76200" t="38100" r="95250" b="123825"/>
                <wp:wrapNone/>
                <wp:docPr id="34"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390525"/>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1491F" w:rsidRPr="0044470E" w:rsidRDefault="0061491F" w:rsidP="0044470E">
                            <w:pPr>
                              <w:jc w:val="center"/>
                              <w:rPr>
                                <w:b/>
                                <w:color w:val="000000"/>
                                <w:sz w:val="28"/>
                                <w:szCs w:val="28"/>
                              </w:rPr>
                            </w:pPr>
                            <w:r w:rsidRPr="0044470E">
                              <w:rPr>
                                <w:b/>
                                <w:color w:val="000000"/>
                                <w:sz w:val="28"/>
                                <w:szCs w:val="28"/>
                              </w:rPr>
                              <w:t xml:space="preserve">Мясо  скота, птицы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1" o:spid="_x0000_s1059" style="position:absolute;left:0;text-align:left;margin-left:8.95pt;margin-top:4.95pt;width:190.5pt;height:30.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" fillcolor="#769535" stroked="f">
                <v:fill color2="#9cc746" rotate="t" angle="180" colors="0 #769535;52429f #9bc348;1 #9cc746" focus="100%" type="gradient">
                  <o:fill v:ext="view" type="gradientUnscaled"/>
                </v:fill>
                <v:shadow on="t" color="black" opacity="22937f" origin=",.5" offset="0,.63889mm"/>
                <v:path arrowok="t"/>
                <v:textbox>
                  <w:txbxContent>
                    <w:p w:rsidR="0061491F" w:rsidRPr="0044470E" w:rsidRDefault="0061491F" w:rsidP="0044470E">
                      <w:pPr>
                        <w:jc w:val="center"/>
                        <w:rPr>
                          <w:b/>
                          <w:color w:val="000000"/>
                          <w:sz w:val="28"/>
                          <w:szCs w:val="28"/>
                        </w:rPr>
                      </w:pPr>
                      <w:r w:rsidRPr="0044470E">
                        <w:rPr>
                          <w:b/>
                          <w:color w:val="000000"/>
                          <w:sz w:val="28"/>
                          <w:szCs w:val="28"/>
                        </w:rPr>
                        <w:t xml:space="preserve">Мясо  скота, птицы </w:t>
                      </w:r>
                    </w:p>
                  </w:txbxContent>
                </v:textbox>
              </v:roundrect>
            </w:pict>
          </mc:Fallback>
        </mc:AlternateContent>
      </w:r>
    </w:p>
    <w:p w:rsidR="0044470E" w:rsidRPr="0044470E" w:rsidRDefault="0044470E" w:rsidP="0044470E">
      <w:pPr>
        <w:spacing w:after="200" w:line="276" w:lineRule="auto"/>
        <w:jc w:val="center"/>
        <w:rPr>
          <w:rFonts w:ascii="Calibri" w:eastAsia="Calibri" w:hAnsi="Calibri"/>
          <w:sz w:val="28"/>
          <w:szCs w:val="28"/>
          <w:lang w:eastAsia="en-US"/>
        </w:rPr>
      </w:pPr>
    </w:p>
    <w:p w:rsidR="0044470E" w:rsidRPr="0044470E" w:rsidRDefault="0044470E" w:rsidP="0044470E">
      <w:pPr>
        <w:spacing w:after="200" w:line="276" w:lineRule="auto"/>
        <w:jc w:val="center"/>
        <w:rPr>
          <w:rFonts w:ascii="Calibri" w:eastAsia="Calibri" w:hAnsi="Calibri"/>
          <w:sz w:val="28"/>
          <w:szCs w:val="28"/>
          <w:lang w:eastAsia="en-US"/>
        </w:rPr>
      </w:pPr>
    </w:p>
    <w:p w:rsidR="0044470E" w:rsidRPr="0044470E" w:rsidRDefault="0044470E" w:rsidP="0044470E">
      <w:pPr>
        <w:spacing w:after="200" w:line="276" w:lineRule="auto"/>
        <w:jc w:val="center"/>
        <w:rPr>
          <w:rFonts w:ascii="Calibri" w:eastAsia="Calibri" w:hAnsi="Calibri"/>
          <w:sz w:val="28"/>
          <w:szCs w:val="28"/>
          <w:lang w:eastAsia="en-US"/>
        </w:rPr>
      </w:pPr>
    </w:p>
    <w:p w:rsidR="0044470E" w:rsidRPr="0044470E" w:rsidRDefault="0044470E" w:rsidP="0044470E">
      <w:pPr>
        <w:spacing w:after="200" w:line="276" w:lineRule="auto"/>
        <w:jc w:val="center"/>
        <w:rPr>
          <w:rFonts w:ascii="Calibri" w:eastAsia="Calibri" w:hAnsi="Calibri"/>
          <w:sz w:val="28"/>
          <w:szCs w:val="28"/>
          <w:lang w:eastAsia="en-US"/>
        </w:rPr>
      </w:pPr>
    </w:p>
    <w:p w:rsidR="0044470E" w:rsidRPr="0044470E" w:rsidRDefault="0044470E" w:rsidP="0044470E">
      <w:pPr>
        <w:spacing w:after="200" w:line="276" w:lineRule="auto"/>
        <w:jc w:val="center"/>
        <w:rPr>
          <w:rFonts w:ascii="Calibri" w:eastAsia="Calibri" w:hAnsi="Calibri"/>
          <w:sz w:val="28"/>
          <w:szCs w:val="28"/>
          <w:lang w:eastAsia="en-US"/>
        </w:rPr>
      </w:pPr>
    </w:p>
    <w:p w:rsidR="00DA6E73" w:rsidRDefault="00F63257" w:rsidP="000D3FBD">
      <w:pPr>
        <w:spacing w:after="200" w:line="276" w:lineRule="auto"/>
        <w:jc w:val="center"/>
        <w:rPr>
          <w:b/>
          <w:sz w:val="28"/>
          <w:szCs w:val="28"/>
        </w:rPr>
      </w:pPr>
      <w:r>
        <w:rPr>
          <w:noProof/>
        </w:rPr>
        <mc:AlternateContent>
          <mc:Choice Requires="wps">
            <w:drawing>
              <wp:anchor distT="0" distB="0" distL="114300" distR="114300" simplePos="0" relativeHeight="251699712" behindDoc="0" locked="0" layoutInCell="1" allowOverlap="1" wp14:anchorId="590AD01B" wp14:editId="0EDE79B2">
                <wp:simplePos x="0" y="0"/>
                <wp:positionH relativeFrom="column">
                  <wp:posOffset>3199765</wp:posOffset>
                </wp:positionH>
                <wp:positionV relativeFrom="paragraph">
                  <wp:posOffset>313690</wp:posOffset>
                </wp:positionV>
                <wp:extent cx="3100070" cy="1790700"/>
                <wp:effectExtent l="0" t="0" r="15875" b="19050"/>
                <wp:wrapNone/>
                <wp:docPr id="29"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070" cy="1790700"/>
                        </a:xfrm>
                        <a:prstGeom prst="roundRect">
                          <a:avLst>
                            <a:gd name="adj" fmla="val 16667"/>
                          </a:avLst>
                        </a:prstGeom>
                        <a:solidFill>
                          <a:srgbClr val="FFFFFF"/>
                        </a:solidFill>
                        <a:ln w="25400" algn="ctr">
                          <a:solidFill>
                            <a:srgbClr val="9BBB59"/>
                          </a:solidFill>
                          <a:round/>
                          <a:headEnd/>
                          <a:tailEnd/>
                        </a:ln>
                      </wps:spPr>
                      <wps:txbx>
                        <w:txbxContent>
                          <w:p w:rsidR="0061491F" w:rsidRDefault="0061491F" w:rsidP="0044470E">
                            <w:pPr>
                              <w:jc w:val="center"/>
                            </w:pPr>
                            <w:r>
                              <w:rPr>
                                <w:noProof/>
                              </w:rPr>
                              <w:drawing>
                                <wp:inline distT="0" distB="0" distL="0" distR="0" wp14:anchorId="1423070A" wp14:editId="1ED1D0FE">
                                  <wp:extent cx="2667000" cy="1714500"/>
                                  <wp:effectExtent l="0" t="0" r="19050" b="1905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vert="horz" wrap="non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4" o:spid="_x0000_s1060" style="position:absolute;left:0;text-align:left;margin-left:251.95pt;margin-top:24.7pt;width:244.1pt;height:141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" strokecolor="#9bbb59" strokeweight="2pt">
                <v:textbox>
                  <w:txbxContent>
                    <w:p w:rsidR="0061491F" w:rsidRDefault="0061491F" w:rsidP="0044470E">
                      <w:pPr>
                        <w:jc w:val="center"/>
                      </w:pPr>
                      <w:r>
                        <w:rPr>
                          <w:noProof/>
                        </w:rPr>
                        <w:drawing>
                          <wp:inline distT="0" distB="0" distL="0" distR="0" wp14:anchorId="1423070A" wp14:editId="1ED1D0FE">
                            <wp:extent cx="2667000" cy="1714500"/>
                            <wp:effectExtent l="0" t="0" r="19050" b="1905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roundrect>
            </w:pict>
          </mc:Fallback>
        </mc:AlternateContent>
      </w:r>
      <w:r>
        <w:rPr>
          <w:noProof/>
        </w:rPr>
        <mc:AlternateContent>
          <mc:Choice Requires="wps">
            <w:drawing>
              <wp:anchor distT="0" distB="0" distL="114300" distR="114300" simplePos="0" relativeHeight="251700736" behindDoc="0" locked="0" layoutInCell="1" allowOverlap="1" wp14:anchorId="5211B94E" wp14:editId="0CFEC553">
                <wp:simplePos x="0" y="0"/>
                <wp:positionH relativeFrom="column">
                  <wp:posOffset>3618865</wp:posOffset>
                </wp:positionH>
                <wp:positionV relativeFrom="paragraph">
                  <wp:posOffset>89535</wp:posOffset>
                </wp:positionV>
                <wp:extent cx="2352675" cy="381000"/>
                <wp:effectExtent l="76200" t="38100" r="104775" b="114300"/>
                <wp:wrapNone/>
                <wp:docPr id="30"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381000"/>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1491F" w:rsidRPr="0044470E" w:rsidRDefault="0061491F" w:rsidP="0044470E">
                            <w:pPr>
                              <w:jc w:val="center"/>
                              <w:rPr>
                                <w:b/>
                                <w:color w:val="0D0D0D"/>
                                <w:sz w:val="28"/>
                                <w:szCs w:val="28"/>
                              </w:rPr>
                            </w:pPr>
                            <w:r w:rsidRPr="0044470E">
                              <w:rPr>
                                <w:b/>
                                <w:color w:val="0D0D0D"/>
                                <w:sz w:val="28"/>
                                <w:szCs w:val="28"/>
                              </w:rPr>
                              <w:t>Молоко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61" style="position:absolute;left:0;text-align:left;margin-left:284.95pt;margin-top:7.05pt;width:185.25pt;height:30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" fillcolor="#769535" stroked="f">
                <v:fill color2="#9cc746" rotate="t" angle="180" colors="0 #769535;52429f #9bc348;1 #9cc746" focus="100%" type="gradient">
                  <o:fill v:ext="view" type="gradientUnscaled"/>
                </v:fill>
                <v:shadow on="t" color="black" opacity="22937f" origin=",.5" offset="0,.63889mm"/>
                <v:path arrowok="t"/>
                <v:textbox>
                  <w:txbxContent>
                    <w:p w:rsidR="0061491F" w:rsidRPr="0044470E" w:rsidRDefault="0061491F" w:rsidP="0044470E">
                      <w:pPr>
                        <w:jc w:val="center"/>
                        <w:rPr>
                          <w:b/>
                          <w:color w:val="0D0D0D"/>
                          <w:sz w:val="28"/>
                          <w:szCs w:val="28"/>
                        </w:rPr>
                      </w:pPr>
                      <w:r w:rsidRPr="0044470E">
                        <w:rPr>
                          <w:b/>
                          <w:color w:val="0D0D0D"/>
                          <w:sz w:val="28"/>
                          <w:szCs w:val="28"/>
                        </w:rPr>
                        <w:t>Молоко</w:t>
                      </w:r>
                    </w:p>
                  </w:txbxContent>
                </v:textbox>
              </v:roundrect>
            </w:pict>
          </mc:Fallback>
        </mc:AlternateContent>
      </w:r>
      <w:r w:rsidR="00896507">
        <w:rPr>
          <w:b/>
          <w:noProof/>
          <w:sz w:val="28"/>
          <w:szCs w:val="28"/>
        </w:rPr>
        <mc:AlternateContent>
          <mc:Choice Requires="wps">
            <w:drawing>
              <wp:anchor distT="0" distB="0" distL="114300" distR="114300" simplePos="0" relativeHeight="251701760" behindDoc="0" locked="0" layoutInCell="1" allowOverlap="1" wp14:anchorId="24E4A86B" wp14:editId="731DCB3D">
                <wp:simplePos x="0" y="0"/>
                <wp:positionH relativeFrom="column">
                  <wp:posOffset>-181610</wp:posOffset>
                </wp:positionH>
                <wp:positionV relativeFrom="paragraph">
                  <wp:posOffset>313690</wp:posOffset>
                </wp:positionV>
                <wp:extent cx="3064510" cy="1790700"/>
                <wp:effectExtent l="0" t="0" r="21590" b="19050"/>
                <wp:wrapNone/>
                <wp:docPr id="28"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4510" cy="1790700"/>
                        </a:xfrm>
                        <a:prstGeom prst="roundRect">
                          <a:avLst>
                            <a:gd name="adj" fmla="val 16667"/>
                          </a:avLst>
                        </a:prstGeom>
                        <a:solidFill>
                          <a:srgbClr val="FFFFFF"/>
                        </a:solidFill>
                        <a:ln w="25400" algn="ctr">
                          <a:solidFill>
                            <a:srgbClr val="9BBB59"/>
                          </a:solidFill>
                          <a:round/>
                          <a:headEnd/>
                          <a:tailEnd/>
                        </a:ln>
                      </wps:spPr>
                      <wps:txbx>
                        <w:txbxContent>
                          <w:p w:rsidR="0061491F" w:rsidRDefault="0061491F" w:rsidP="0044470E">
                            <w:pPr>
                              <w:jc w:val="center"/>
                            </w:pPr>
                            <w:r>
                              <w:rPr>
                                <w:noProof/>
                              </w:rPr>
                              <w:drawing>
                                <wp:inline distT="0" distB="0" distL="0" distR="0" wp14:anchorId="4943D342" wp14:editId="4A0C6903">
                                  <wp:extent cx="2581275" cy="1447800"/>
                                  <wp:effectExtent l="0" t="0" r="9525" b="1905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3" o:spid="_x0000_s1062" style="position:absolute;left:0;text-align:left;margin-left:-14.3pt;margin-top:24.7pt;width:241.3pt;height:14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" strokecolor="#9bbb59" strokeweight="2pt">
                <v:textbox>
                  <w:txbxContent>
                    <w:p w:rsidR="0061491F" w:rsidRDefault="0061491F" w:rsidP="0044470E">
                      <w:pPr>
                        <w:jc w:val="center"/>
                      </w:pPr>
                      <w:r>
                        <w:rPr>
                          <w:noProof/>
                        </w:rPr>
                        <w:drawing>
                          <wp:inline distT="0" distB="0" distL="0" distR="0" wp14:anchorId="4943D342" wp14:editId="4A0C6903">
                            <wp:extent cx="2581275" cy="1447800"/>
                            <wp:effectExtent l="0" t="0" r="9525" b="1905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v:roundrect>
            </w:pict>
          </mc:Fallback>
        </mc:AlternateContent>
      </w:r>
      <w:r w:rsidR="003C1C73">
        <w:rPr>
          <w:b/>
          <w:noProof/>
          <w:sz w:val="28"/>
          <w:szCs w:val="28"/>
        </w:rPr>
        <mc:AlternateContent>
          <mc:Choice Requires="wps">
            <w:drawing>
              <wp:anchor distT="0" distB="0" distL="114300" distR="114300" simplePos="0" relativeHeight="251702784" behindDoc="0" locked="0" layoutInCell="1" allowOverlap="1" wp14:anchorId="1D18BA32" wp14:editId="58ABD579">
                <wp:simplePos x="0" y="0"/>
                <wp:positionH relativeFrom="column">
                  <wp:posOffset>113665</wp:posOffset>
                </wp:positionH>
                <wp:positionV relativeFrom="paragraph">
                  <wp:posOffset>89535</wp:posOffset>
                </wp:positionV>
                <wp:extent cx="2476500" cy="371475"/>
                <wp:effectExtent l="76200" t="38100" r="95250" b="123825"/>
                <wp:wrapNone/>
                <wp:docPr id="31"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371475"/>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1491F" w:rsidRPr="0044470E" w:rsidRDefault="0061491F" w:rsidP="0044470E">
                            <w:pPr>
                              <w:jc w:val="center"/>
                              <w:rPr>
                                <w:b/>
                                <w:color w:val="0D0D0D"/>
                                <w:sz w:val="28"/>
                                <w:szCs w:val="28"/>
                              </w:rPr>
                            </w:pPr>
                            <w:r w:rsidRPr="0044470E">
                              <w:rPr>
                                <w:b/>
                                <w:color w:val="0D0D0D"/>
                                <w:sz w:val="28"/>
                                <w:szCs w:val="28"/>
                              </w:rPr>
                              <w:t>Картофель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7" o:spid="_x0000_s1063" style="position:absolute;left:0;text-align:left;margin-left:8.95pt;margin-top:7.05pt;width:195pt;height:29.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" fillcolor="#769535" stroked="f">
                <v:fill color2="#9cc746" rotate="t" angle="180" colors="0 #769535;52429f #9bc348;1 #9cc746" focus="100%" type="gradient">
                  <o:fill v:ext="view" type="gradientUnscaled"/>
                </v:fill>
                <v:shadow on="t" color="black" opacity="22937f" origin=",.5" offset="0,.63889mm"/>
                <v:path arrowok="t"/>
                <v:textbox>
                  <w:txbxContent>
                    <w:p w:rsidR="0061491F" w:rsidRPr="0044470E" w:rsidRDefault="0061491F" w:rsidP="0044470E">
                      <w:pPr>
                        <w:jc w:val="center"/>
                        <w:rPr>
                          <w:b/>
                          <w:color w:val="0D0D0D"/>
                          <w:sz w:val="28"/>
                          <w:szCs w:val="28"/>
                        </w:rPr>
                      </w:pPr>
                      <w:r w:rsidRPr="0044470E">
                        <w:rPr>
                          <w:b/>
                          <w:color w:val="0D0D0D"/>
                          <w:sz w:val="28"/>
                          <w:szCs w:val="28"/>
                        </w:rPr>
                        <w:t>Картофель</w:t>
                      </w:r>
                    </w:p>
                  </w:txbxContent>
                </v:textbox>
              </v:roundrect>
            </w:pict>
          </mc:Fallback>
        </mc:AlternateContent>
      </w:r>
    </w:p>
    <w:p w:rsidR="0044470E" w:rsidRDefault="0044470E" w:rsidP="000D3FBD">
      <w:pPr>
        <w:spacing w:after="200" w:line="276" w:lineRule="auto"/>
        <w:jc w:val="center"/>
        <w:rPr>
          <w:b/>
          <w:sz w:val="28"/>
          <w:szCs w:val="28"/>
        </w:rPr>
      </w:pPr>
    </w:p>
    <w:p w:rsidR="0044470E" w:rsidRDefault="0044470E" w:rsidP="00754829">
      <w:pPr>
        <w:jc w:val="both"/>
        <w:rPr>
          <w:b/>
          <w:sz w:val="28"/>
          <w:szCs w:val="28"/>
        </w:rPr>
      </w:pPr>
    </w:p>
    <w:p w:rsidR="0044470E" w:rsidRDefault="0044470E" w:rsidP="00754829">
      <w:pPr>
        <w:jc w:val="both"/>
        <w:rPr>
          <w:b/>
          <w:sz w:val="28"/>
          <w:szCs w:val="28"/>
        </w:rPr>
      </w:pPr>
    </w:p>
    <w:p w:rsidR="0044470E" w:rsidRDefault="0044470E" w:rsidP="00754829">
      <w:pPr>
        <w:jc w:val="both"/>
        <w:rPr>
          <w:b/>
          <w:sz w:val="28"/>
          <w:szCs w:val="28"/>
        </w:rPr>
      </w:pPr>
    </w:p>
    <w:p w:rsidR="0044470E" w:rsidRDefault="0044470E" w:rsidP="00754829">
      <w:pPr>
        <w:jc w:val="both"/>
        <w:rPr>
          <w:b/>
          <w:sz w:val="28"/>
          <w:szCs w:val="28"/>
        </w:rPr>
      </w:pPr>
    </w:p>
    <w:p w:rsidR="0044470E" w:rsidRDefault="0044470E" w:rsidP="00754829">
      <w:pPr>
        <w:jc w:val="both"/>
        <w:rPr>
          <w:b/>
          <w:sz w:val="28"/>
          <w:szCs w:val="28"/>
        </w:rPr>
      </w:pPr>
    </w:p>
    <w:p w:rsidR="0044470E" w:rsidRDefault="0044470E" w:rsidP="00754829">
      <w:pPr>
        <w:jc w:val="both"/>
        <w:rPr>
          <w:b/>
          <w:sz w:val="28"/>
          <w:szCs w:val="28"/>
        </w:rPr>
      </w:pPr>
    </w:p>
    <w:p w:rsidR="0044470E" w:rsidRDefault="0044470E" w:rsidP="00754829">
      <w:pPr>
        <w:jc w:val="both"/>
        <w:rPr>
          <w:b/>
          <w:sz w:val="28"/>
          <w:szCs w:val="28"/>
        </w:rPr>
      </w:pPr>
    </w:p>
    <w:p w:rsidR="009C5DF3" w:rsidRPr="0097011B" w:rsidRDefault="00A8004F" w:rsidP="00A8004F">
      <w:pPr>
        <w:widowControl w:val="0"/>
        <w:tabs>
          <w:tab w:val="left" w:pos="851"/>
          <w:tab w:val="left" w:pos="993"/>
        </w:tabs>
        <w:autoSpaceDE w:val="0"/>
        <w:autoSpaceDN w:val="0"/>
        <w:adjustRightInd w:val="0"/>
        <w:ind w:firstLine="709"/>
        <w:jc w:val="both"/>
        <w:rPr>
          <w:sz w:val="28"/>
          <w:szCs w:val="28"/>
        </w:rPr>
      </w:pPr>
      <w:r w:rsidRPr="0097011B">
        <w:rPr>
          <w:sz w:val="28"/>
          <w:szCs w:val="28"/>
        </w:rPr>
        <w:t>Проведение м</w:t>
      </w:r>
      <w:r w:rsidR="00BC58E9" w:rsidRPr="0097011B">
        <w:rPr>
          <w:sz w:val="28"/>
          <w:szCs w:val="28"/>
        </w:rPr>
        <w:t>ероприяти</w:t>
      </w:r>
      <w:r w:rsidRPr="0097011B">
        <w:rPr>
          <w:sz w:val="28"/>
          <w:szCs w:val="28"/>
        </w:rPr>
        <w:t>й</w:t>
      </w:r>
      <w:r w:rsidR="00BC58E9" w:rsidRPr="0097011B">
        <w:rPr>
          <w:sz w:val="28"/>
          <w:szCs w:val="28"/>
        </w:rPr>
        <w:t xml:space="preserve"> для </w:t>
      </w:r>
      <w:r w:rsidR="001B7842" w:rsidRPr="0097011B">
        <w:rPr>
          <w:sz w:val="28"/>
          <w:szCs w:val="28"/>
        </w:rPr>
        <w:t>развития заготовительной деятельности</w:t>
      </w:r>
      <w:r w:rsidRPr="0097011B">
        <w:rPr>
          <w:sz w:val="28"/>
          <w:szCs w:val="28"/>
        </w:rPr>
        <w:t xml:space="preserve"> </w:t>
      </w:r>
      <w:r w:rsidR="00105A35" w:rsidRPr="0097011B">
        <w:rPr>
          <w:sz w:val="28"/>
          <w:szCs w:val="28"/>
        </w:rPr>
        <w:t>в</w:t>
      </w:r>
      <w:r w:rsidR="009C5DF3" w:rsidRPr="0097011B">
        <w:rPr>
          <w:sz w:val="28"/>
          <w:szCs w:val="28"/>
        </w:rPr>
        <w:t xml:space="preserve"> </w:t>
      </w:r>
      <w:r w:rsidR="009C5DF3" w:rsidRPr="0097011B">
        <w:rPr>
          <w:sz w:val="28"/>
          <w:szCs w:val="28"/>
        </w:rPr>
        <w:lastRenderedPageBreak/>
        <w:t>потребительской кооперации:</w:t>
      </w:r>
    </w:p>
    <w:p w:rsidR="000D3FBD" w:rsidRDefault="009C5DF3" w:rsidP="000D3FBD">
      <w:pPr>
        <w:widowControl w:val="0"/>
        <w:tabs>
          <w:tab w:val="left" w:pos="851"/>
        </w:tabs>
        <w:autoSpaceDE w:val="0"/>
        <w:autoSpaceDN w:val="0"/>
        <w:adjustRightInd w:val="0"/>
        <w:ind w:firstLine="709"/>
        <w:jc w:val="both"/>
        <w:rPr>
          <w:b/>
          <w:color w:val="000000"/>
          <w:sz w:val="22"/>
          <w:szCs w:val="22"/>
        </w:rPr>
      </w:pPr>
      <w:r>
        <w:rPr>
          <w:sz w:val="28"/>
          <w:szCs w:val="28"/>
        </w:rPr>
        <w:t xml:space="preserve">1. </w:t>
      </w:r>
      <w:r w:rsidR="00A110CB">
        <w:rPr>
          <w:sz w:val="28"/>
          <w:szCs w:val="28"/>
        </w:rPr>
        <w:t>Создание 1</w:t>
      </w:r>
      <w:r w:rsidR="007A5D8F">
        <w:rPr>
          <w:sz w:val="28"/>
          <w:szCs w:val="28"/>
        </w:rPr>
        <w:t>7</w:t>
      </w:r>
      <w:r w:rsidR="002E3B9B">
        <w:rPr>
          <w:sz w:val="28"/>
          <w:szCs w:val="28"/>
        </w:rPr>
        <w:t xml:space="preserve"> сельскохозяйственных потребительских кооперативов</w:t>
      </w:r>
      <w:r w:rsidR="00A110CB">
        <w:rPr>
          <w:sz w:val="28"/>
          <w:szCs w:val="28"/>
        </w:rPr>
        <w:t xml:space="preserve"> в следующих муниципальных районах</w:t>
      </w:r>
      <w:r w:rsidR="00D14FEC">
        <w:rPr>
          <w:sz w:val="28"/>
          <w:szCs w:val="28"/>
        </w:rPr>
        <w:t xml:space="preserve"> Забайкальского края</w:t>
      </w:r>
      <w:r w:rsidR="00A110CB" w:rsidRPr="00A110CB">
        <w:rPr>
          <w:sz w:val="28"/>
          <w:szCs w:val="28"/>
        </w:rPr>
        <w:t>:</w:t>
      </w:r>
      <w:r w:rsidR="00A110CB">
        <w:rPr>
          <w:sz w:val="28"/>
          <w:szCs w:val="28"/>
        </w:rPr>
        <w:t xml:space="preserve"> </w:t>
      </w:r>
      <w:proofErr w:type="gramStart"/>
      <w:r w:rsidR="00A110CB">
        <w:rPr>
          <w:sz w:val="28"/>
          <w:szCs w:val="28"/>
        </w:rPr>
        <w:t>Агинский, Могойтуйский, Акшинский, Забайкальский, Кыринский (в с.</w:t>
      </w:r>
      <w:r w:rsidR="007D5364">
        <w:rPr>
          <w:sz w:val="28"/>
          <w:szCs w:val="28"/>
        </w:rPr>
        <w:t xml:space="preserve"> </w:t>
      </w:r>
      <w:r w:rsidR="00A110CB">
        <w:rPr>
          <w:sz w:val="28"/>
          <w:szCs w:val="28"/>
        </w:rPr>
        <w:t>Кыра</w:t>
      </w:r>
      <w:r w:rsidR="003D1B7A">
        <w:rPr>
          <w:sz w:val="28"/>
          <w:szCs w:val="28"/>
        </w:rPr>
        <w:t xml:space="preserve"> и с.</w:t>
      </w:r>
      <w:r w:rsidR="007D5364">
        <w:rPr>
          <w:sz w:val="28"/>
          <w:szCs w:val="28"/>
        </w:rPr>
        <w:t xml:space="preserve"> Мангут),</w:t>
      </w:r>
      <w:r w:rsidR="00A110CB">
        <w:rPr>
          <w:sz w:val="28"/>
          <w:szCs w:val="28"/>
        </w:rPr>
        <w:t xml:space="preserve"> Приаргунский, Сретенский, Улето</w:t>
      </w:r>
      <w:r w:rsidR="007D5364">
        <w:rPr>
          <w:sz w:val="28"/>
          <w:szCs w:val="28"/>
        </w:rPr>
        <w:t>вский, Хилокский, Чернышевский,</w:t>
      </w:r>
      <w:r w:rsidR="00A110CB">
        <w:rPr>
          <w:sz w:val="28"/>
          <w:szCs w:val="28"/>
        </w:rPr>
        <w:t xml:space="preserve"> Борзинский</w:t>
      </w:r>
      <w:r w:rsidR="003D1B7A">
        <w:rPr>
          <w:sz w:val="28"/>
          <w:szCs w:val="28"/>
        </w:rPr>
        <w:t xml:space="preserve"> (на базе ООО «Борзинской межрайбазы» и Борзинского МПК)</w:t>
      </w:r>
      <w:r w:rsidR="00A110CB">
        <w:rPr>
          <w:sz w:val="28"/>
          <w:szCs w:val="28"/>
        </w:rPr>
        <w:t>, Могочинский,</w:t>
      </w:r>
      <w:r w:rsidR="003D1B7A">
        <w:rPr>
          <w:sz w:val="28"/>
          <w:szCs w:val="28"/>
        </w:rPr>
        <w:t xml:space="preserve"> </w:t>
      </w:r>
      <w:r w:rsidR="007D5364">
        <w:rPr>
          <w:sz w:val="28"/>
          <w:szCs w:val="28"/>
        </w:rPr>
        <w:t>Балейский, Шелопугинский районы</w:t>
      </w:r>
      <w:r w:rsidR="003D1B7A">
        <w:rPr>
          <w:sz w:val="28"/>
          <w:szCs w:val="28"/>
        </w:rPr>
        <w:t xml:space="preserve"> и в г.</w:t>
      </w:r>
      <w:r w:rsidR="007D5364">
        <w:rPr>
          <w:sz w:val="28"/>
          <w:szCs w:val="28"/>
        </w:rPr>
        <w:t xml:space="preserve"> </w:t>
      </w:r>
      <w:r w:rsidR="003D1B7A">
        <w:rPr>
          <w:sz w:val="28"/>
          <w:szCs w:val="28"/>
        </w:rPr>
        <w:t>Чита</w:t>
      </w:r>
      <w:r w:rsidR="007D5364">
        <w:rPr>
          <w:sz w:val="28"/>
          <w:szCs w:val="28"/>
        </w:rPr>
        <w:t>,</w:t>
      </w:r>
      <w:r w:rsidR="002E3B9B">
        <w:rPr>
          <w:sz w:val="28"/>
          <w:szCs w:val="28"/>
        </w:rPr>
        <w:t xml:space="preserve"> позволяет </w:t>
      </w:r>
      <w:r w:rsidR="007D5364">
        <w:rPr>
          <w:sz w:val="28"/>
          <w:szCs w:val="28"/>
        </w:rPr>
        <w:t>создать систему заготовок</w:t>
      </w:r>
      <w:r w:rsidR="002E3B9B">
        <w:rPr>
          <w:sz w:val="28"/>
          <w:szCs w:val="28"/>
        </w:rPr>
        <w:t xml:space="preserve"> по аналогии с ранее существующими заготконторами, которые занимаются заготовками сельхозпродукции, выращиванием свиней, птицы, молодняка КРС</w:t>
      </w:r>
      <w:r w:rsidR="000C4D02">
        <w:rPr>
          <w:sz w:val="28"/>
          <w:szCs w:val="28"/>
        </w:rPr>
        <w:t>.</w:t>
      </w:r>
      <w:proofErr w:type="gramEnd"/>
    </w:p>
    <w:p w:rsidR="00D855FD" w:rsidRDefault="00D855FD" w:rsidP="00D855FD">
      <w:pPr>
        <w:widowControl w:val="0"/>
        <w:tabs>
          <w:tab w:val="left" w:pos="851"/>
          <w:tab w:val="left" w:pos="993"/>
        </w:tabs>
        <w:autoSpaceDE w:val="0"/>
        <w:autoSpaceDN w:val="0"/>
        <w:adjustRightInd w:val="0"/>
        <w:ind w:firstLine="709"/>
        <w:jc w:val="both"/>
        <w:rPr>
          <w:b/>
          <w:color w:val="000000"/>
          <w:sz w:val="22"/>
          <w:szCs w:val="22"/>
        </w:rPr>
      </w:pPr>
      <w:r>
        <w:rPr>
          <w:sz w:val="28"/>
          <w:szCs w:val="28"/>
        </w:rPr>
        <w:t>2.Строительство овощехранилищ в составе 2-х оптово-распределительных центров ООО «Универсальная база» г. Чит</w:t>
      </w:r>
      <w:proofErr w:type="gramStart"/>
      <w:r>
        <w:rPr>
          <w:sz w:val="28"/>
          <w:szCs w:val="28"/>
        </w:rPr>
        <w:t>а и ООО</w:t>
      </w:r>
      <w:proofErr w:type="gramEnd"/>
      <w:r>
        <w:rPr>
          <w:sz w:val="28"/>
          <w:szCs w:val="28"/>
        </w:rPr>
        <w:t xml:space="preserve"> «Борзинская межрайбаза» в г. Борзя  для заготовки, переработки и хранения овощной продукции</w:t>
      </w:r>
      <w:r w:rsidRPr="006F1A01">
        <w:rPr>
          <w:sz w:val="28"/>
          <w:szCs w:val="28"/>
        </w:rPr>
        <w:t>;</w:t>
      </w:r>
    </w:p>
    <w:p w:rsidR="000C4D02" w:rsidRPr="00C03817" w:rsidRDefault="000C4D02" w:rsidP="00285D61">
      <w:pPr>
        <w:widowControl w:val="0"/>
        <w:tabs>
          <w:tab w:val="left" w:pos="851"/>
        </w:tabs>
        <w:autoSpaceDE w:val="0"/>
        <w:autoSpaceDN w:val="0"/>
        <w:adjustRightInd w:val="0"/>
        <w:ind w:firstLine="709"/>
        <w:jc w:val="center"/>
        <w:rPr>
          <w:color w:val="FF0000"/>
        </w:rPr>
      </w:pPr>
      <w:r w:rsidRPr="007F73A0">
        <w:rPr>
          <w:b/>
          <w:color w:val="000000"/>
          <w:sz w:val="22"/>
          <w:szCs w:val="22"/>
        </w:rPr>
        <w:t>Строи</w:t>
      </w:r>
      <w:r w:rsidR="007D5364">
        <w:rPr>
          <w:b/>
          <w:color w:val="000000"/>
          <w:sz w:val="22"/>
          <w:szCs w:val="22"/>
        </w:rPr>
        <w:t xml:space="preserve">тельство объектов по программе </w:t>
      </w:r>
      <w:r w:rsidRPr="007F73A0">
        <w:rPr>
          <w:b/>
          <w:color w:val="000000"/>
          <w:sz w:val="22"/>
          <w:szCs w:val="22"/>
        </w:rPr>
        <w:t xml:space="preserve">в 2017-2019 годы. </w:t>
      </w:r>
      <w:r w:rsidR="007D5364">
        <w:rPr>
          <w:b/>
          <w:color w:val="000000"/>
          <w:sz w:val="22"/>
          <w:szCs w:val="22"/>
        </w:rPr>
        <w:t xml:space="preserve">          </w:t>
      </w:r>
      <w:r w:rsidRPr="007F73A0">
        <w:rPr>
          <w:b/>
          <w:color w:val="000000"/>
          <w:sz w:val="22"/>
          <w:szCs w:val="22"/>
        </w:rPr>
        <w:t xml:space="preserve">Таблица </w:t>
      </w:r>
      <w:r>
        <w:rPr>
          <w:b/>
          <w:color w:val="000000"/>
          <w:sz w:val="22"/>
          <w:szCs w:val="22"/>
        </w:rPr>
        <w:t>9</w:t>
      </w:r>
      <w:r>
        <w:rPr>
          <w:color w:val="000000"/>
          <w:sz w:val="28"/>
          <w:szCs w:val="28"/>
        </w:rPr>
        <w:t>.</w:t>
      </w:r>
    </w:p>
    <w:tbl>
      <w:tblPr>
        <w:tblW w:w="10122" w:type="dxa"/>
        <w:jc w:val="center"/>
        <w:tblInd w:w="-308" w:type="dxa"/>
        <w:tblLayout w:type="fixed"/>
        <w:tblLook w:val="04A0" w:firstRow="1" w:lastRow="0" w:firstColumn="1" w:lastColumn="0" w:noHBand="0" w:noVBand="1"/>
      </w:tblPr>
      <w:tblGrid>
        <w:gridCol w:w="422"/>
        <w:gridCol w:w="2089"/>
        <w:gridCol w:w="778"/>
        <w:gridCol w:w="851"/>
        <w:gridCol w:w="850"/>
        <w:gridCol w:w="851"/>
        <w:gridCol w:w="992"/>
        <w:gridCol w:w="781"/>
        <w:gridCol w:w="850"/>
        <w:gridCol w:w="856"/>
        <w:gridCol w:w="802"/>
      </w:tblGrid>
      <w:tr w:rsidR="00256A37" w:rsidRPr="00621E0D" w:rsidTr="00416C97">
        <w:trPr>
          <w:trHeight w:val="713"/>
          <w:jc w:val="center"/>
        </w:trPr>
        <w:tc>
          <w:tcPr>
            <w:tcW w:w="422"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256A37" w:rsidRPr="00EB1136" w:rsidRDefault="00256A37" w:rsidP="00512F4F">
            <w:pPr>
              <w:jc w:val="center"/>
              <w:rPr>
                <w:b/>
                <w:color w:val="000000"/>
                <w:sz w:val="16"/>
                <w:szCs w:val="16"/>
              </w:rPr>
            </w:pPr>
            <w:r w:rsidRPr="00EB1136">
              <w:rPr>
                <w:b/>
                <w:color w:val="000000"/>
                <w:sz w:val="16"/>
                <w:szCs w:val="16"/>
              </w:rPr>
              <w:t>№</w:t>
            </w:r>
          </w:p>
        </w:tc>
        <w:tc>
          <w:tcPr>
            <w:tcW w:w="2089"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256A37" w:rsidRPr="00621E0D" w:rsidRDefault="00256A37" w:rsidP="00512F4F">
            <w:pPr>
              <w:ind w:left="-98" w:right="-108"/>
              <w:jc w:val="center"/>
              <w:rPr>
                <w:b/>
                <w:bCs/>
                <w:color w:val="000000"/>
                <w:sz w:val="16"/>
                <w:szCs w:val="16"/>
              </w:rPr>
            </w:pPr>
            <w:r w:rsidRPr="00621E0D">
              <w:rPr>
                <w:b/>
                <w:bCs/>
                <w:color w:val="000000"/>
                <w:sz w:val="16"/>
                <w:szCs w:val="16"/>
              </w:rPr>
              <w:t>Наименование</w:t>
            </w:r>
          </w:p>
        </w:tc>
        <w:tc>
          <w:tcPr>
            <w:tcW w:w="1629" w:type="dxa"/>
            <w:gridSpan w:val="2"/>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256A37" w:rsidRPr="00621E0D" w:rsidRDefault="00256A37" w:rsidP="00512F4F">
            <w:pPr>
              <w:jc w:val="center"/>
              <w:rPr>
                <w:b/>
                <w:bCs/>
                <w:color w:val="000000"/>
                <w:sz w:val="20"/>
                <w:szCs w:val="20"/>
              </w:rPr>
            </w:pPr>
            <w:r w:rsidRPr="00621E0D">
              <w:rPr>
                <w:b/>
                <w:bCs/>
                <w:color w:val="000000"/>
                <w:sz w:val="20"/>
                <w:szCs w:val="20"/>
              </w:rPr>
              <w:t>Птицеферма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256A37" w:rsidRPr="00621E0D" w:rsidRDefault="00256A37" w:rsidP="00512F4F">
            <w:pPr>
              <w:jc w:val="center"/>
              <w:rPr>
                <w:b/>
                <w:bCs/>
                <w:color w:val="000000"/>
                <w:sz w:val="20"/>
                <w:szCs w:val="20"/>
              </w:rPr>
            </w:pPr>
            <w:r w:rsidRPr="00621E0D">
              <w:rPr>
                <w:b/>
                <w:bCs/>
                <w:color w:val="000000"/>
                <w:sz w:val="20"/>
                <w:szCs w:val="20"/>
              </w:rPr>
              <w:t>Свиноферма</w:t>
            </w:r>
          </w:p>
        </w:tc>
        <w:tc>
          <w:tcPr>
            <w:tcW w:w="99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256A37" w:rsidRPr="00621E0D" w:rsidRDefault="00256A37" w:rsidP="00256A37">
            <w:pPr>
              <w:ind w:left="-132" w:right="-108"/>
              <w:jc w:val="center"/>
              <w:rPr>
                <w:b/>
                <w:bCs/>
                <w:color w:val="000000"/>
                <w:sz w:val="20"/>
                <w:szCs w:val="20"/>
              </w:rPr>
            </w:pPr>
            <w:r w:rsidRPr="00621E0D">
              <w:rPr>
                <w:b/>
                <w:bCs/>
                <w:color w:val="000000"/>
                <w:sz w:val="20"/>
                <w:szCs w:val="20"/>
              </w:rPr>
              <w:t>Теплицы</w:t>
            </w:r>
          </w:p>
        </w:tc>
        <w:tc>
          <w:tcPr>
            <w:tcW w:w="1631" w:type="dxa"/>
            <w:gridSpan w:val="2"/>
            <w:tcBorders>
              <w:top w:val="single" w:sz="4" w:space="0" w:color="auto"/>
              <w:left w:val="nil"/>
              <w:bottom w:val="single" w:sz="4" w:space="0" w:color="auto"/>
              <w:right w:val="single" w:sz="4" w:space="0" w:color="auto"/>
            </w:tcBorders>
            <w:shd w:val="clear" w:color="auto" w:fill="FBD4B4"/>
            <w:vAlign w:val="center"/>
          </w:tcPr>
          <w:p w:rsidR="00256A37" w:rsidRPr="00621E0D" w:rsidRDefault="00256A37" w:rsidP="00416C97">
            <w:pPr>
              <w:jc w:val="center"/>
              <w:rPr>
                <w:b/>
                <w:bCs/>
                <w:color w:val="000000"/>
                <w:sz w:val="20"/>
                <w:szCs w:val="20"/>
              </w:rPr>
            </w:pPr>
            <w:r>
              <w:rPr>
                <w:b/>
                <w:bCs/>
                <w:color w:val="000000"/>
                <w:sz w:val="20"/>
                <w:szCs w:val="20"/>
              </w:rPr>
              <w:t>Холодильники</w:t>
            </w:r>
            <w:bookmarkStart w:id="0" w:name="_GoBack"/>
            <w:bookmarkEnd w:id="0"/>
          </w:p>
        </w:tc>
        <w:tc>
          <w:tcPr>
            <w:tcW w:w="1658" w:type="dxa"/>
            <w:gridSpan w:val="2"/>
            <w:tcBorders>
              <w:top w:val="single" w:sz="4" w:space="0" w:color="auto"/>
              <w:left w:val="nil"/>
              <w:bottom w:val="single" w:sz="4" w:space="0" w:color="auto"/>
              <w:right w:val="single" w:sz="4" w:space="0" w:color="auto"/>
            </w:tcBorders>
            <w:shd w:val="clear" w:color="auto" w:fill="FBD4B4"/>
            <w:vAlign w:val="center"/>
          </w:tcPr>
          <w:p w:rsidR="00256A37" w:rsidRPr="00621E0D" w:rsidRDefault="00256A37" w:rsidP="00256A37">
            <w:pPr>
              <w:jc w:val="center"/>
              <w:rPr>
                <w:b/>
                <w:bCs/>
                <w:color w:val="000000"/>
                <w:sz w:val="20"/>
                <w:szCs w:val="20"/>
              </w:rPr>
            </w:pPr>
            <w:r>
              <w:rPr>
                <w:b/>
                <w:bCs/>
                <w:color w:val="000000"/>
                <w:sz w:val="20"/>
                <w:szCs w:val="20"/>
              </w:rPr>
              <w:t>Овощехранилища</w:t>
            </w:r>
          </w:p>
        </w:tc>
      </w:tr>
      <w:tr w:rsidR="00256A37" w:rsidRPr="00621E0D" w:rsidTr="000D3FBD">
        <w:trPr>
          <w:trHeight w:val="573"/>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BD4B4"/>
            <w:vAlign w:val="center"/>
            <w:hideMark/>
          </w:tcPr>
          <w:p w:rsidR="00256A37" w:rsidRPr="00621E0D" w:rsidRDefault="00256A37" w:rsidP="00512F4F">
            <w:pPr>
              <w:jc w:val="center"/>
              <w:rPr>
                <w:color w:val="000000"/>
                <w:sz w:val="16"/>
                <w:szCs w:val="16"/>
              </w:rPr>
            </w:pPr>
          </w:p>
        </w:tc>
        <w:tc>
          <w:tcPr>
            <w:tcW w:w="2089" w:type="dxa"/>
            <w:vMerge/>
            <w:tcBorders>
              <w:top w:val="single" w:sz="4" w:space="0" w:color="auto"/>
              <w:left w:val="single" w:sz="4" w:space="0" w:color="auto"/>
              <w:bottom w:val="single" w:sz="4" w:space="0" w:color="auto"/>
              <w:right w:val="single" w:sz="4" w:space="0" w:color="auto"/>
            </w:tcBorders>
            <w:shd w:val="clear" w:color="auto" w:fill="FBD4B4"/>
            <w:vAlign w:val="center"/>
            <w:hideMark/>
          </w:tcPr>
          <w:p w:rsidR="00256A37" w:rsidRPr="00621E0D" w:rsidRDefault="00256A37" w:rsidP="00512F4F">
            <w:pPr>
              <w:ind w:left="-98" w:right="-108"/>
              <w:jc w:val="center"/>
              <w:rPr>
                <w:b/>
                <w:bCs/>
                <w:color w:val="000000"/>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256A37" w:rsidRPr="00621E0D" w:rsidRDefault="00256A37" w:rsidP="00256A37">
            <w:pPr>
              <w:ind w:left="-103" w:right="-108"/>
              <w:jc w:val="center"/>
              <w:rPr>
                <w:color w:val="000000"/>
                <w:sz w:val="16"/>
                <w:szCs w:val="16"/>
              </w:rPr>
            </w:pPr>
            <w:r w:rsidRPr="00621E0D">
              <w:rPr>
                <w:color w:val="000000"/>
                <w:sz w:val="16"/>
                <w:szCs w:val="16"/>
              </w:rPr>
              <w:t>Строит (тыс. руб.)</w:t>
            </w:r>
          </w:p>
        </w:tc>
        <w:tc>
          <w:tcPr>
            <w:tcW w:w="85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256A37" w:rsidRPr="00621E0D" w:rsidRDefault="00256A37" w:rsidP="00256A37">
            <w:pPr>
              <w:ind w:left="-108" w:right="-80"/>
              <w:jc w:val="center"/>
              <w:rPr>
                <w:color w:val="000000"/>
                <w:sz w:val="16"/>
                <w:szCs w:val="16"/>
              </w:rPr>
            </w:pPr>
            <w:r w:rsidRPr="00621E0D">
              <w:rPr>
                <w:color w:val="000000"/>
                <w:sz w:val="16"/>
                <w:szCs w:val="16"/>
              </w:rPr>
              <w:t>Оборуд</w:t>
            </w:r>
            <w:r>
              <w:rPr>
                <w:color w:val="000000"/>
                <w:sz w:val="16"/>
                <w:szCs w:val="16"/>
              </w:rPr>
              <w:t>-</w:t>
            </w:r>
            <w:r w:rsidRPr="00621E0D">
              <w:rPr>
                <w:color w:val="000000"/>
                <w:sz w:val="16"/>
                <w:szCs w:val="16"/>
              </w:rPr>
              <w:t>е (тыс. руб.)</w:t>
            </w:r>
          </w:p>
        </w:tc>
        <w:tc>
          <w:tcPr>
            <w:tcW w:w="85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256A37" w:rsidRPr="00621E0D" w:rsidRDefault="00256A37" w:rsidP="00256A37">
            <w:pPr>
              <w:ind w:left="-133" w:right="-84"/>
              <w:jc w:val="center"/>
              <w:rPr>
                <w:color w:val="000000"/>
                <w:sz w:val="16"/>
                <w:szCs w:val="16"/>
              </w:rPr>
            </w:pPr>
            <w:proofErr w:type="gramStart"/>
            <w:r w:rsidRPr="00621E0D">
              <w:rPr>
                <w:color w:val="000000"/>
                <w:sz w:val="16"/>
                <w:szCs w:val="16"/>
              </w:rPr>
              <w:t>Строит</w:t>
            </w:r>
            <w:r>
              <w:rPr>
                <w:color w:val="000000"/>
                <w:sz w:val="16"/>
                <w:szCs w:val="16"/>
              </w:rPr>
              <w:t>-</w:t>
            </w:r>
            <w:r w:rsidRPr="00621E0D">
              <w:rPr>
                <w:color w:val="000000"/>
                <w:sz w:val="16"/>
                <w:szCs w:val="16"/>
              </w:rPr>
              <w:t>во</w:t>
            </w:r>
            <w:proofErr w:type="gramEnd"/>
            <w:r w:rsidRPr="00621E0D">
              <w:rPr>
                <w:color w:val="000000"/>
                <w:sz w:val="16"/>
                <w:szCs w:val="16"/>
              </w:rPr>
              <w:t xml:space="preserve"> (тыс. руб.)</w:t>
            </w:r>
          </w:p>
        </w:tc>
        <w:tc>
          <w:tcPr>
            <w:tcW w:w="85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256A37" w:rsidRPr="00621E0D" w:rsidRDefault="00256A37" w:rsidP="00256A37">
            <w:pPr>
              <w:ind w:left="-108" w:right="-89"/>
              <w:jc w:val="center"/>
              <w:rPr>
                <w:color w:val="000000"/>
                <w:sz w:val="16"/>
                <w:szCs w:val="16"/>
              </w:rPr>
            </w:pPr>
            <w:r w:rsidRPr="00621E0D">
              <w:rPr>
                <w:color w:val="000000"/>
                <w:sz w:val="16"/>
                <w:szCs w:val="16"/>
              </w:rPr>
              <w:t>Оборуд</w:t>
            </w:r>
            <w:r>
              <w:rPr>
                <w:color w:val="000000"/>
                <w:sz w:val="16"/>
                <w:szCs w:val="16"/>
              </w:rPr>
              <w:t>-</w:t>
            </w:r>
            <w:r w:rsidRPr="00621E0D">
              <w:rPr>
                <w:color w:val="000000"/>
                <w:sz w:val="16"/>
                <w:szCs w:val="16"/>
              </w:rPr>
              <w:t>е  (тыс. руб.)</w:t>
            </w:r>
          </w:p>
        </w:tc>
        <w:tc>
          <w:tcPr>
            <w:tcW w:w="992"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256A37" w:rsidRPr="00621E0D" w:rsidRDefault="00256A37" w:rsidP="00512F4F">
            <w:pPr>
              <w:tabs>
                <w:tab w:val="left" w:pos="1026"/>
              </w:tabs>
              <w:ind w:left="-108" w:right="-108"/>
              <w:jc w:val="center"/>
              <w:rPr>
                <w:color w:val="000000"/>
                <w:sz w:val="16"/>
                <w:szCs w:val="16"/>
              </w:rPr>
            </w:pPr>
            <w:r w:rsidRPr="00621E0D">
              <w:rPr>
                <w:color w:val="000000"/>
                <w:sz w:val="16"/>
                <w:szCs w:val="16"/>
              </w:rPr>
              <w:t>(тыс. руб.)</w:t>
            </w:r>
          </w:p>
        </w:tc>
        <w:tc>
          <w:tcPr>
            <w:tcW w:w="781" w:type="dxa"/>
            <w:tcBorders>
              <w:top w:val="single" w:sz="4" w:space="0" w:color="auto"/>
              <w:left w:val="single" w:sz="4" w:space="0" w:color="auto"/>
              <w:bottom w:val="single" w:sz="4" w:space="0" w:color="auto"/>
              <w:right w:val="single" w:sz="4" w:space="0" w:color="auto"/>
            </w:tcBorders>
            <w:shd w:val="clear" w:color="auto" w:fill="FBD4B4"/>
            <w:vAlign w:val="center"/>
          </w:tcPr>
          <w:p w:rsidR="00256A37" w:rsidRPr="00621E0D" w:rsidRDefault="00256A37" w:rsidP="00970C5C">
            <w:pPr>
              <w:ind w:left="-103" w:right="-108"/>
              <w:jc w:val="center"/>
              <w:rPr>
                <w:color w:val="000000"/>
                <w:sz w:val="16"/>
                <w:szCs w:val="16"/>
              </w:rPr>
            </w:pPr>
            <w:r w:rsidRPr="00621E0D">
              <w:rPr>
                <w:color w:val="000000"/>
                <w:sz w:val="16"/>
                <w:szCs w:val="16"/>
              </w:rPr>
              <w:t>Строит (тыс. руб.)</w:t>
            </w:r>
          </w:p>
        </w:tc>
        <w:tc>
          <w:tcPr>
            <w:tcW w:w="850" w:type="dxa"/>
            <w:tcBorders>
              <w:top w:val="single" w:sz="4" w:space="0" w:color="auto"/>
              <w:left w:val="single" w:sz="4" w:space="0" w:color="auto"/>
              <w:bottom w:val="single" w:sz="4" w:space="0" w:color="auto"/>
              <w:right w:val="single" w:sz="4" w:space="0" w:color="auto"/>
            </w:tcBorders>
            <w:shd w:val="clear" w:color="auto" w:fill="FBD4B4"/>
            <w:vAlign w:val="center"/>
          </w:tcPr>
          <w:p w:rsidR="00256A37" w:rsidRPr="00621E0D" w:rsidRDefault="00256A37" w:rsidP="00970C5C">
            <w:pPr>
              <w:ind w:left="-108" w:right="-80"/>
              <w:jc w:val="center"/>
              <w:rPr>
                <w:color w:val="000000"/>
                <w:sz w:val="16"/>
                <w:szCs w:val="16"/>
              </w:rPr>
            </w:pPr>
            <w:r w:rsidRPr="00621E0D">
              <w:rPr>
                <w:color w:val="000000"/>
                <w:sz w:val="16"/>
                <w:szCs w:val="16"/>
              </w:rPr>
              <w:t>Оборуд</w:t>
            </w:r>
            <w:r>
              <w:rPr>
                <w:color w:val="000000"/>
                <w:sz w:val="16"/>
                <w:szCs w:val="16"/>
              </w:rPr>
              <w:t>-</w:t>
            </w:r>
            <w:r w:rsidRPr="00621E0D">
              <w:rPr>
                <w:color w:val="000000"/>
                <w:sz w:val="16"/>
                <w:szCs w:val="16"/>
              </w:rPr>
              <w:t>е (тыс. руб.)</w:t>
            </w:r>
          </w:p>
        </w:tc>
        <w:tc>
          <w:tcPr>
            <w:tcW w:w="856" w:type="dxa"/>
            <w:tcBorders>
              <w:top w:val="single" w:sz="4" w:space="0" w:color="auto"/>
              <w:left w:val="single" w:sz="4" w:space="0" w:color="auto"/>
              <w:bottom w:val="single" w:sz="4" w:space="0" w:color="auto"/>
              <w:right w:val="single" w:sz="4" w:space="0" w:color="auto"/>
            </w:tcBorders>
            <w:shd w:val="clear" w:color="auto" w:fill="FBD4B4"/>
            <w:vAlign w:val="center"/>
          </w:tcPr>
          <w:p w:rsidR="003E5D66" w:rsidRDefault="00256A37" w:rsidP="00256A37">
            <w:pPr>
              <w:ind w:left="-103" w:right="-108"/>
              <w:jc w:val="center"/>
              <w:rPr>
                <w:color w:val="000000"/>
                <w:sz w:val="16"/>
                <w:szCs w:val="16"/>
              </w:rPr>
            </w:pPr>
            <w:r w:rsidRPr="00621E0D">
              <w:rPr>
                <w:color w:val="000000"/>
                <w:sz w:val="16"/>
                <w:szCs w:val="16"/>
              </w:rPr>
              <w:t>Строит</w:t>
            </w:r>
            <w:proofErr w:type="gramStart"/>
            <w:r w:rsidR="003E5D66">
              <w:rPr>
                <w:color w:val="000000"/>
                <w:sz w:val="16"/>
                <w:szCs w:val="16"/>
              </w:rPr>
              <w:t xml:space="preserve">., </w:t>
            </w:r>
            <w:proofErr w:type="gramEnd"/>
            <w:r w:rsidR="003E5D66">
              <w:rPr>
                <w:color w:val="000000"/>
                <w:sz w:val="16"/>
                <w:szCs w:val="16"/>
              </w:rPr>
              <w:t>ремонт</w:t>
            </w:r>
          </w:p>
          <w:p w:rsidR="00256A37" w:rsidRPr="00621E0D" w:rsidRDefault="00256A37" w:rsidP="00256A37">
            <w:pPr>
              <w:ind w:left="-103" w:right="-108"/>
              <w:jc w:val="center"/>
              <w:rPr>
                <w:color w:val="000000"/>
                <w:sz w:val="16"/>
                <w:szCs w:val="16"/>
              </w:rPr>
            </w:pPr>
            <w:r w:rsidRPr="00621E0D">
              <w:rPr>
                <w:color w:val="000000"/>
                <w:sz w:val="16"/>
                <w:szCs w:val="16"/>
              </w:rPr>
              <w:t xml:space="preserve"> (т. руб.)</w:t>
            </w:r>
          </w:p>
        </w:tc>
        <w:tc>
          <w:tcPr>
            <w:tcW w:w="802" w:type="dxa"/>
            <w:tcBorders>
              <w:top w:val="single" w:sz="4" w:space="0" w:color="auto"/>
              <w:left w:val="single" w:sz="4" w:space="0" w:color="auto"/>
              <w:bottom w:val="single" w:sz="4" w:space="0" w:color="auto"/>
              <w:right w:val="single" w:sz="4" w:space="0" w:color="auto"/>
            </w:tcBorders>
            <w:shd w:val="clear" w:color="auto" w:fill="FBD4B4"/>
            <w:vAlign w:val="center"/>
          </w:tcPr>
          <w:p w:rsidR="00256A37" w:rsidRPr="00621E0D" w:rsidRDefault="00256A37" w:rsidP="00970C5C">
            <w:pPr>
              <w:ind w:left="-108" w:right="-80"/>
              <w:jc w:val="center"/>
              <w:rPr>
                <w:color w:val="000000"/>
                <w:sz w:val="16"/>
                <w:szCs w:val="16"/>
              </w:rPr>
            </w:pPr>
            <w:r w:rsidRPr="00621E0D">
              <w:rPr>
                <w:color w:val="000000"/>
                <w:sz w:val="16"/>
                <w:szCs w:val="16"/>
              </w:rPr>
              <w:t>Оборуд</w:t>
            </w:r>
            <w:r>
              <w:rPr>
                <w:color w:val="000000"/>
                <w:sz w:val="16"/>
                <w:szCs w:val="16"/>
              </w:rPr>
              <w:t>-</w:t>
            </w:r>
            <w:r w:rsidRPr="00621E0D">
              <w:rPr>
                <w:color w:val="000000"/>
                <w:sz w:val="16"/>
                <w:szCs w:val="16"/>
              </w:rPr>
              <w:t>е (тыс. руб.)</w:t>
            </w:r>
          </w:p>
        </w:tc>
      </w:tr>
      <w:tr w:rsidR="00256A37" w:rsidRPr="00621E0D" w:rsidTr="000D3FBD">
        <w:trPr>
          <w:trHeight w:val="251"/>
          <w:jc w:val="center"/>
        </w:trPr>
        <w:tc>
          <w:tcPr>
            <w:tcW w:w="42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256A37" w:rsidRPr="00621E0D" w:rsidRDefault="00392E04" w:rsidP="00512F4F">
            <w:pPr>
              <w:jc w:val="center"/>
              <w:rPr>
                <w:color w:val="000000"/>
                <w:sz w:val="16"/>
                <w:szCs w:val="16"/>
              </w:rPr>
            </w:pPr>
            <w:r>
              <w:rPr>
                <w:color w:val="000000"/>
                <w:sz w:val="16"/>
                <w:szCs w:val="16"/>
              </w:rPr>
              <w:t>1</w:t>
            </w:r>
          </w:p>
        </w:tc>
        <w:tc>
          <w:tcPr>
            <w:tcW w:w="2089"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256A37" w:rsidRPr="00621E0D" w:rsidRDefault="00256A37" w:rsidP="00392E04">
            <w:pPr>
              <w:ind w:right="-108"/>
              <w:rPr>
                <w:b/>
                <w:bCs/>
                <w:color w:val="000000"/>
                <w:sz w:val="16"/>
                <w:szCs w:val="16"/>
              </w:rPr>
            </w:pPr>
            <w:r>
              <w:rPr>
                <w:b/>
                <w:bCs/>
                <w:color w:val="000000"/>
                <w:sz w:val="16"/>
                <w:szCs w:val="16"/>
              </w:rPr>
              <w:t>Агинское райпо</w:t>
            </w:r>
          </w:p>
        </w:tc>
        <w:tc>
          <w:tcPr>
            <w:tcW w:w="778"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256A37" w:rsidRPr="00621E0D" w:rsidRDefault="00256A37"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256A37" w:rsidRPr="00621E0D" w:rsidRDefault="00256A37"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256A37" w:rsidRPr="00621E0D" w:rsidRDefault="00256A37"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256A37" w:rsidRPr="00621E0D" w:rsidRDefault="00256A37" w:rsidP="00512F4F">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256A37" w:rsidRPr="00621E0D" w:rsidRDefault="00256A37" w:rsidP="00512F4F">
            <w:pPr>
              <w:jc w:val="center"/>
              <w:rPr>
                <w:color w:val="000000"/>
                <w:sz w:val="20"/>
                <w:szCs w:val="20"/>
              </w:rPr>
            </w:pPr>
          </w:p>
        </w:tc>
        <w:tc>
          <w:tcPr>
            <w:tcW w:w="781"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EA0AA8" w:rsidP="00512F4F">
            <w:pPr>
              <w:jc w:val="center"/>
              <w:rPr>
                <w:color w:val="000000"/>
                <w:sz w:val="20"/>
                <w:szCs w:val="20"/>
              </w:rPr>
            </w:pPr>
            <w:r>
              <w:rPr>
                <w:color w:val="000000"/>
                <w:sz w:val="20"/>
                <w:szCs w:val="20"/>
              </w:rPr>
              <w:t>900</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EA0AA8" w:rsidP="00512F4F">
            <w:pPr>
              <w:jc w:val="center"/>
              <w:rPr>
                <w:color w:val="000000"/>
                <w:sz w:val="20"/>
                <w:szCs w:val="20"/>
              </w:rPr>
            </w:pPr>
            <w:r>
              <w:rPr>
                <w:color w:val="000000"/>
                <w:sz w:val="20"/>
                <w:szCs w:val="20"/>
              </w:rPr>
              <w:t>880</w:t>
            </w:r>
          </w:p>
        </w:tc>
        <w:tc>
          <w:tcPr>
            <w:tcW w:w="856"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256A37" w:rsidP="00512F4F">
            <w:pPr>
              <w:jc w:val="center"/>
              <w:rPr>
                <w:color w:val="000000"/>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B814DC" w:rsidP="00512F4F">
            <w:pPr>
              <w:jc w:val="center"/>
              <w:rPr>
                <w:color w:val="000000"/>
                <w:sz w:val="20"/>
                <w:szCs w:val="20"/>
              </w:rPr>
            </w:pPr>
            <w:r>
              <w:rPr>
                <w:color w:val="000000"/>
                <w:sz w:val="20"/>
                <w:szCs w:val="20"/>
              </w:rPr>
              <w:t>1000</w:t>
            </w:r>
          </w:p>
        </w:tc>
      </w:tr>
      <w:tr w:rsidR="00256A37" w:rsidRPr="00621E0D" w:rsidTr="000D3FBD">
        <w:trPr>
          <w:trHeight w:val="251"/>
          <w:jc w:val="center"/>
        </w:trPr>
        <w:tc>
          <w:tcPr>
            <w:tcW w:w="422"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392E04" w:rsidP="00512F4F">
            <w:pPr>
              <w:jc w:val="center"/>
              <w:rPr>
                <w:color w:val="000000"/>
                <w:sz w:val="16"/>
                <w:szCs w:val="16"/>
              </w:rPr>
            </w:pPr>
            <w:r>
              <w:rPr>
                <w:color w:val="000000"/>
                <w:sz w:val="16"/>
                <w:szCs w:val="16"/>
              </w:rPr>
              <w:t>2</w:t>
            </w:r>
          </w:p>
        </w:tc>
        <w:tc>
          <w:tcPr>
            <w:tcW w:w="2089"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392E04">
            <w:pPr>
              <w:ind w:right="-108"/>
              <w:rPr>
                <w:b/>
                <w:bCs/>
                <w:color w:val="000000"/>
                <w:sz w:val="16"/>
                <w:szCs w:val="16"/>
              </w:rPr>
            </w:pPr>
            <w:r w:rsidRPr="00621E0D">
              <w:rPr>
                <w:b/>
                <w:bCs/>
                <w:color w:val="000000"/>
                <w:sz w:val="16"/>
                <w:szCs w:val="16"/>
              </w:rPr>
              <w:t>Могойтуйское райпо</w:t>
            </w:r>
          </w:p>
        </w:tc>
        <w:tc>
          <w:tcPr>
            <w:tcW w:w="778"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p>
        </w:tc>
        <w:tc>
          <w:tcPr>
            <w:tcW w:w="781"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256A37" w:rsidP="00512F4F">
            <w:pPr>
              <w:jc w:val="center"/>
              <w:rPr>
                <w:color w:val="000000"/>
                <w:sz w:val="20"/>
                <w:szCs w:val="20"/>
              </w:rPr>
            </w:pPr>
            <w:r>
              <w:rPr>
                <w:color w:val="000000"/>
                <w:sz w:val="20"/>
                <w:szCs w:val="20"/>
              </w:rPr>
              <w:t>5000</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256A37" w:rsidP="00512F4F">
            <w:pPr>
              <w:jc w:val="center"/>
              <w:rPr>
                <w:color w:val="000000"/>
                <w:sz w:val="20"/>
                <w:szCs w:val="20"/>
              </w:rPr>
            </w:pPr>
            <w:r>
              <w:rPr>
                <w:color w:val="000000"/>
                <w:sz w:val="20"/>
                <w:szCs w:val="20"/>
              </w:rPr>
              <w:t>4000</w:t>
            </w:r>
          </w:p>
        </w:tc>
        <w:tc>
          <w:tcPr>
            <w:tcW w:w="856"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256A37" w:rsidP="00512F4F">
            <w:pPr>
              <w:jc w:val="center"/>
              <w:rPr>
                <w:color w:val="000000"/>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256A37" w:rsidP="00512F4F">
            <w:pPr>
              <w:jc w:val="center"/>
              <w:rPr>
                <w:color w:val="000000"/>
                <w:sz w:val="20"/>
                <w:szCs w:val="20"/>
              </w:rPr>
            </w:pPr>
          </w:p>
        </w:tc>
      </w:tr>
      <w:tr w:rsidR="00256A37" w:rsidRPr="00621E0D" w:rsidTr="000D3FBD">
        <w:trPr>
          <w:trHeight w:val="279"/>
          <w:jc w:val="center"/>
        </w:trPr>
        <w:tc>
          <w:tcPr>
            <w:tcW w:w="422"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392E04" w:rsidP="00512F4F">
            <w:pPr>
              <w:jc w:val="center"/>
              <w:rPr>
                <w:color w:val="000000"/>
                <w:sz w:val="16"/>
                <w:szCs w:val="16"/>
              </w:rPr>
            </w:pPr>
            <w:r>
              <w:rPr>
                <w:color w:val="000000"/>
                <w:sz w:val="16"/>
                <w:szCs w:val="16"/>
              </w:rPr>
              <w:t>3</w:t>
            </w:r>
          </w:p>
        </w:tc>
        <w:tc>
          <w:tcPr>
            <w:tcW w:w="2089"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392E04">
            <w:pPr>
              <w:ind w:right="-108"/>
              <w:rPr>
                <w:b/>
                <w:bCs/>
                <w:color w:val="000000"/>
                <w:sz w:val="16"/>
                <w:szCs w:val="16"/>
              </w:rPr>
            </w:pPr>
            <w:r w:rsidRPr="00621E0D">
              <w:rPr>
                <w:b/>
                <w:bCs/>
                <w:color w:val="000000"/>
                <w:sz w:val="16"/>
                <w:szCs w:val="16"/>
              </w:rPr>
              <w:t>Забайкальский РПК</w:t>
            </w:r>
          </w:p>
        </w:tc>
        <w:tc>
          <w:tcPr>
            <w:tcW w:w="778"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r w:rsidRPr="00621E0D">
              <w:rPr>
                <w:color w:val="000000"/>
                <w:sz w:val="20"/>
                <w:szCs w:val="20"/>
              </w:rPr>
              <w:t>35</w:t>
            </w:r>
          </w:p>
        </w:tc>
        <w:tc>
          <w:tcPr>
            <w:tcW w:w="781"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256A37"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256A37" w:rsidP="00512F4F">
            <w:pPr>
              <w:jc w:val="center"/>
              <w:rPr>
                <w:color w:val="000000"/>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256A37" w:rsidP="00512F4F">
            <w:pPr>
              <w:jc w:val="center"/>
              <w:rPr>
                <w:color w:val="000000"/>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256A37" w:rsidP="00512F4F">
            <w:pPr>
              <w:jc w:val="center"/>
              <w:rPr>
                <w:color w:val="000000"/>
                <w:sz w:val="20"/>
                <w:szCs w:val="20"/>
              </w:rPr>
            </w:pPr>
          </w:p>
        </w:tc>
      </w:tr>
      <w:tr w:rsidR="003E5D66" w:rsidRPr="00621E0D" w:rsidTr="000D3FBD">
        <w:trPr>
          <w:trHeight w:val="269"/>
          <w:jc w:val="center"/>
        </w:trPr>
        <w:tc>
          <w:tcPr>
            <w:tcW w:w="42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92E04" w:rsidP="00512F4F">
            <w:pPr>
              <w:jc w:val="center"/>
              <w:rPr>
                <w:color w:val="000000"/>
                <w:sz w:val="16"/>
                <w:szCs w:val="16"/>
              </w:rPr>
            </w:pPr>
            <w:r>
              <w:rPr>
                <w:color w:val="000000"/>
                <w:sz w:val="16"/>
                <w:szCs w:val="16"/>
              </w:rPr>
              <w:t>4</w:t>
            </w:r>
          </w:p>
        </w:tc>
        <w:tc>
          <w:tcPr>
            <w:tcW w:w="2089"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392E04">
            <w:pPr>
              <w:ind w:right="-108"/>
              <w:rPr>
                <w:b/>
                <w:bCs/>
                <w:color w:val="000000"/>
                <w:sz w:val="16"/>
                <w:szCs w:val="16"/>
              </w:rPr>
            </w:pPr>
            <w:r>
              <w:rPr>
                <w:b/>
                <w:bCs/>
                <w:color w:val="000000"/>
                <w:sz w:val="16"/>
                <w:szCs w:val="16"/>
              </w:rPr>
              <w:t>МПК «Борзинский»</w:t>
            </w:r>
          </w:p>
        </w:tc>
        <w:tc>
          <w:tcPr>
            <w:tcW w:w="778"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512F4F">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512F4F">
            <w:pPr>
              <w:jc w:val="center"/>
              <w:rPr>
                <w:color w:val="000000"/>
                <w:sz w:val="20"/>
                <w:szCs w:val="20"/>
              </w:rPr>
            </w:pPr>
          </w:p>
        </w:tc>
        <w:tc>
          <w:tcPr>
            <w:tcW w:w="781" w:type="dxa"/>
            <w:tcBorders>
              <w:top w:val="single" w:sz="4" w:space="0" w:color="auto"/>
              <w:left w:val="single" w:sz="4" w:space="0" w:color="auto"/>
              <w:bottom w:val="single" w:sz="4" w:space="0" w:color="auto"/>
              <w:right w:val="single" w:sz="4" w:space="0" w:color="auto"/>
            </w:tcBorders>
            <w:shd w:val="clear" w:color="auto" w:fill="D6E3BC"/>
          </w:tcPr>
          <w:p w:rsidR="003E5D66" w:rsidRPr="00621E0D" w:rsidRDefault="003E5D66"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3E5D66" w:rsidRPr="00621E0D" w:rsidRDefault="003E5D66" w:rsidP="00512F4F">
            <w:pPr>
              <w:jc w:val="center"/>
              <w:rPr>
                <w:color w:val="000000"/>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auto" w:fill="D6E3BC"/>
          </w:tcPr>
          <w:p w:rsidR="003E5D66" w:rsidRPr="00621E0D" w:rsidRDefault="003E5D66" w:rsidP="00512F4F">
            <w:pPr>
              <w:jc w:val="center"/>
              <w:rPr>
                <w:color w:val="000000"/>
                <w:sz w:val="20"/>
                <w:szCs w:val="20"/>
              </w:rPr>
            </w:pPr>
            <w:r>
              <w:rPr>
                <w:color w:val="000000"/>
                <w:sz w:val="20"/>
                <w:szCs w:val="20"/>
              </w:rPr>
              <w:t>1288</w:t>
            </w:r>
          </w:p>
        </w:tc>
        <w:tc>
          <w:tcPr>
            <w:tcW w:w="802" w:type="dxa"/>
            <w:tcBorders>
              <w:top w:val="single" w:sz="4" w:space="0" w:color="auto"/>
              <w:left w:val="single" w:sz="4" w:space="0" w:color="auto"/>
              <w:bottom w:val="single" w:sz="4" w:space="0" w:color="auto"/>
              <w:right w:val="single" w:sz="4" w:space="0" w:color="auto"/>
            </w:tcBorders>
            <w:shd w:val="clear" w:color="auto" w:fill="D6E3BC"/>
          </w:tcPr>
          <w:p w:rsidR="003E5D66" w:rsidRPr="00621E0D" w:rsidRDefault="00B814DC" w:rsidP="00512F4F">
            <w:pPr>
              <w:jc w:val="center"/>
              <w:rPr>
                <w:color w:val="000000"/>
                <w:sz w:val="20"/>
                <w:szCs w:val="20"/>
              </w:rPr>
            </w:pPr>
            <w:r>
              <w:rPr>
                <w:color w:val="000000"/>
                <w:sz w:val="20"/>
                <w:szCs w:val="20"/>
              </w:rPr>
              <w:t>350</w:t>
            </w:r>
          </w:p>
        </w:tc>
      </w:tr>
      <w:tr w:rsidR="003E5D66" w:rsidRPr="00621E0D" w:rsidTr="000D3FBD">
        <w:trPr>
          <w:trHeight w:val="269"/>
          <w:jc w:val="center"/>
        </w:trPr>
        <w:tc>
          <w:tcPr>
            <w:tcW w:w="42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92E04" w:rsidP="00512F4F">
            <w:pPr>
              <w:jc w:val="center"/>
              <w:rPr>
                <w:color w:val="000000"/>
                <w:sz w:val="16"/>
                <w:szCs w:val="16"/>
              </w:rPr>
            </w:pPr>
            <w:r>
              <w:rPr>
                <w:color w:val="000000"/>
                <w:sz w:val="16"/>
                <w:szCs w:val="16"/>
              </w:rPr>
              <w:t>5</w:t>
            </w:r>
          </w:p>
        </w:tc>
        <w:tc>
          <w:tcPr>
            <w:tcW w:w="2089"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392E04">
            <w:pPr>
              <w:ind w:right="-108"/>
              <w:rPr>
                <w:b/>
                <w:bCs/>
                <w:color w:val="000000"/>
                <w:sz w:val="16"/>
                <w:szCs w:val="16"/>
              </w:rPr>
            </w:pPr>
            <w:r>
              <w:rPr>
                <w:b/>
                <w:bCs/>
                <w:color w:val="000000"/>
                <w:sz w:val="16"/>
                <w:szCs w:val="16"/>
              </w:rPr>
              <w:t>Мангутское сельпо</w:t>
            </w:r>
          </w:p>
        </w:tc>
        <w:tc>
          <w:tcPr>
            <w:tcW w:w="778"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512F4F">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512F4F">
            <w:pPr>
              <w:jc w:val="center"/>
              <w:rPr>
                <w:color w:val="000000"/>
                <w:sz w:val="20"/>
                <w:szCs w:val="20"/>
              </w:rPr>
            </w:pPr>
          </w:p>
        </w:tc>
        <w:tc>
          <w:tcPr>
            <w:tcW w:w="781" w:type="dxa"/>
            <w:tcBorders>
              <w:top w:val="single" w:sz="4" w:space="0" w:color="auto"/>
              <w:left w:val="single" w:sz="4" w:space="0" w:color="auto"/>
              <w:bottom w:val="single" w:sz="4" w:space="0" w:color="auto"/>
              <w:right w:val="single" w:sz="4" w:space="0" w:color="auto"/>
            </w:tcBorders>
            <w:shd w:val="clear" w:color="auto" w:fill="D6E3BC"/>
          </w:tcPr>
          <w:p w:rsidR="003E5D66" w:rsidRPr="00621E0D" w:rsidRDefault="003E5D66"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3E5D66" w:rsidRPr="00621E0D" w:rsidRDefault="003E5D66" w:rsidP="00512F4F">
            <w:pPr>
              <w:jc w:val="center"/>
              <w:rPr>
                <w:color w:val="000000"/>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auto" w:fill="D6E3BC"/>
          </w:tcPr>
          <w:p w:rsidR="003E5D66" w:rsidRPr="00621E0D" w:rsidRDefault="003E5D66" w:rsidP="00512F4F">
            <w:pPr>
              <w:jc w:val="center"/>
              <w:rPr>
                <w:color w:val="000000"/>
                <w:sz w:val="20"/>
                <w:szCs w:val="20"/>
              </w:rPr>
            </w:pPr>
            <w:r>
              <w:rPr>
                <w:color w:val="000000"/>
                <w:sz w:val="20"/>
                <w:szCs w:val="20"/>
              </w:rPr>
              <w:t>352</w:t>
            </w:r>
          </w:p>
        </w:tc>
        <w:tc>
          <w:tcPr>
            <w:tcW w:w="802" w:type="dxa"/>
            <w:tcBorders>
              <w:top w:val="single" w:sz="4" w:space="0" w:color="auto"/>
              <w:left w:val="single" w:sz="4" w:space="0" w:color="auto"/>
              <w:bottom w:val="single" w:sz="4" w:space="0" w:color="auto"/>
              <w:right w:val="single" w:sz="4" w:space="0" w:color="auto"/>
            </w:tcBorders>
            <w:shd w:val="clear" w:color="auto" w:fill="D6E3BC"/>
          </w:tcPr>
          <w:p w:rsidR="003E5D66" w:rsidRPr="00621E0D" w:rsidRDefault="003E5D66" w:rsidP="00512F4F">
            <w:pPr>
              <w:jc w:val="center"/>
              <w:rPr>
                <w:color w:val="000000"/>
                <w:sz w:val="20"/>
                <w:szCs w:val="20"/>
              </w:rPr>
            </w:pPr>
          </w:p>
        </w:tc>
      </w:tr>
      <w:tr w:rsidR="00256A37" w:rsidRPr="00621E0D" w:rsidTr="000D3FBD">
        <w:trPr>
          <w:trHeight w:val="269"/>
          <w:jc w:val="center"/>
        </w:trPr>
        <w:tc>
          <w:tcPr>
            <w:tcW w:w="422"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392E04" w:rsidP="00512F4F">
            <w:pPr>
              <w:jc w:val="center"/>
              <w:rPr>
                <w:color w:val="000000"/>
                <w:sz w:val="16"/>
                <w:szCs w:val="16"/>
              </w:rPr>
            </w:pPr>
            <w:r>
              <w:rPr>
                <w:color w:val="000000"/>
                <w:sz w:val="16"/>
                <w:szCs w:val="16"/>
              </w:rPr>
              <w:t>6</w:t>
            </w:r>
          </w:p>
        </w:tc>
        <w:tc>
          <w:tcPr>
            <w:tcW w:w="2089"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392E04">
            <w:pPr>
              <w:ind w:right="-108"/>
              <w:rPr>
                <w:b/>
                <w:bCs/>
                <w:color w:val="000000"/>
                <w:sz w:val="16"/>
                <w:szCs w:val="16"/>
              </w:rPr>
            </w:pPr>
            <w:r w:rsidRPr="00621E0D">
              <w:rPr>
                <w:b/>
                <w:bCs/>
                <w:color w:val="000000"/>
                <w:sz w:val="16"/>
                <w:szCs w:val="16"/>
              </w:rPr>
              <w:t>Нер-Заводское райпо</w:t>
            </w:r>
          </w:p>
        </w:tc>
        <w:tc>
          <w:tcPr>
            <w:tcW w:w="778"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r w:rsidRPr="00621E0D">
              <w:rPr>
                <w:color w:val="000000"/>
                <w:sz w:val="20"/>
                <w:szCs w:val="20"/>
              </w:rPr>
              <w:t>1500</w:t>
            </w: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r w:rsidRPr="00621E0D">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r w:rsidRPr="00621E0D">
              <w:rPr>
                <w:color w:val="000000"/>
                <w:sz w:val="20"/>
                <w:szCs w:val="20"/>
              </w:rPr>
              <w:t>500</w:t>
            </w:r>
          </w:p>
        </w:tc>
        <w:tc>
          <w:tcPr>
            <w:tcW w:w="781"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256A37"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256A37" w:rsidP="00512F4F">
            <w:pPr>
              <w:jc w:val="center"/>
              <w:rPr>
                <w:color w:val="000000"/>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256A37" w:rsidP="00512F4F">
            <w:pPr>
              <w:jc w:val="center"/>
              <w:rPr>
                <w:color w:val="000000"/>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256A37" w:rsidP="00512F4F">
            <w:pPr>
              <w:jc w:val="center"/>
              <w:rPr>
                <w:color w:val="000000"/>
                <w:sz w:val="20"/>
                <w:szCs w:val="20"/>
              </w:rPr>
            </w:pPr>
          </w:p>
        </w:tc>
      </w:tr>
      <w:tr w:rsidR="003E5D66" w:rsidRPr="00621E0D" w:rsidTr="000D3FBD">
        <w:trPr>
          <w:trHeight w:val="269"/>
          <w:jc w:val="center"/>
        </w:trPr>
        <w:tc>
          <w:tcPr>
            <w:tcW w:w="42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92E04" w:rsidP="00512F4F">
            <w:pPr>
              <w:jc w:val="center"/>
              <w:rPr>
                <w:color w:val="000000"/>
                <w:sz w:val="16"/>
                <w:szCs w:val="16"/>
              </w:rPr>
            </w:pPr>
            <w:r>
              <w:rPr>
                <w:color w:val="000000"/>
                <w:sz w:val="16"/>
                <w:szCs w:val="16"/>
              </w:rPr>
              <w:t>7</w:t>
            </w:r>
          </w:p>
        </w:tc>
        <w:tc>
          <w:tcPr>
            <w:tcW w:w="2089"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392E04">
            <w:pPr>
              <w:ind w:right="-108"/>
              <w:rPr>
                <w:b/>
                <w:bCs/>
                <w:color w:val="000000"/>
                <w:sz w:val="16"/>
                <w:szCs w:val="16"/>
              </w:rPr>
            </w:pPr>
            <w:r>
              <w:rPr>
                <w:b/>
                <w:bCs/>
                <w:color w:val="000000"/>
                <w:sz w:val="16"/>
                <w:szCs w:val="16"/>
              </w:rPr>
              <w:t>Приаргунское райпо</w:t>
            </w:r>
          </w:p>
        </w:tc>
        <w:tc>
          <w:tcPr>
            <w:tcW w:w="778"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512F4F">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E5D66" w:rsidRPr="00621E0D" w:rsidRDefault="003E5D66" w:rsidP="00512F4F">
            <w:pPr>
              <w:jc w:val="center"/>
              <w:rPr>
                <w:color w:val="000000"/>
                <w:sz w:val="20"/>
                <w:szCs w:val="20"/>
              </w:rPr>
            </w:pPr>
          </w:p>
        </w:tc>
        <w:tc>
          <w:tcPr>
            <w:tcW w:w="781" w:type="dxa"/>
            <w:tcBorders>
              <w:top w:val="single" w:sz="4" w:space="0" w:color="auto"/>
              <w:left w:val="single" w:sz="4" w:space="0" w:color="auto"/>
              <w:bottom w:val="single" w:sz="4" w:space="0" w:color="auto"/>
              <w:right w:val="single" w:sz="4" w:space="0" w:color="auto"/>
            </w:tcBorders>
            <w:shd w:val="clear" w:color="auto" w:fill="D6E3BC"/>
          </w:tcPr>
          <w:p w:rsidR="003E5D66" w:rsidRPr="00621E0D" w:rsidRDefault="003E5D66"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3E5D66" w:rsidRPr="00621E0D" w:rsidRDefault="003E5D66" w:rsidP="00512F4F">
            <w:pPr>
              <w:jc w:val="center"/>
              <w:rPr>
                <w:color w:val="000000"/>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auto" w:fill="D6E3BC"/>
          </w:tcPr>
          <w:p w:rsidR="003E5D66" w:rsidRPr="00621E0D" w:rsidRDefault="003E5D66" w:rsidP="00512F4F">
            <w:pPr>
              <w:jc w:val="center"/>
              <w:rPr>
                <w:color w:val="000000"/>
                <w:sz w:val="20"/>
                <w:szCs w:val="20"/>
              </w:rPr>
            </w:pPr>
            <w:r>
              <w:rPr>
                <w:color w:val="000000"/>
                <w:sz w:val="20"/>
                <w:szCs w:val="20"/>
              </w:rPr>
              <w:t>272</w:t>
            </w:r>
          </w:p>
        </w:tc>
        <w:tc>
          <w:tcPr>
            <w:tcW w:w="802" w:type="dxa"/>
            <w:tcBorders>
              <w:top w:val="single" w:sz="4" w:space="0" w:color="auto"/>
              <w:left w:val="single" w:sz="4" w:space="0" w:color="auto"/>
              <w:bottom w:val="single" w:sz="4" w:space="0" w:color="auto"/>
              <w:right w:val="single" w:sz="4" w:space="0" w:color="auto"/>
            </w:tcBorders>
            <w:shd w:val="clear" w:color="auto" w:fill="D6E3BC"/>
          </w:tcPr>
          <w:p w:rsidR="003E5D66" w:rsidRPr="00621E0D" w:rsidRDefault="00B814DC" w:rsidP="00512F4F">
            <w:pPr>
              <w:jc w:val="center"/>
              <w:rPr>
                <w:color w:val="000000"/>
                <w:sz w:val="20"/>
                <w:szCs w:val="20"/>
              </w:rPr>
            </w:pPr>
            <w:r>
              <w:rPr>
                <w:color w:val="000000"/>
                <w:sz w:val="20"/>
                <w:szCs w:val="20"/>
              </w:rPr>
              <w:t>878</w:t>
            </w:r>
          </w:p>
        </w:tc>
      </w:tr>
      <w:tr w:rsidR="00256A37" w:rsidRPr="00621E0D" w:rsidTr="000D3FBD">
        <w:trPr>
          <w:trHeight w:val="512"/>
          <w:jc w:val="center"/>
        </w:trPr>
        <w:tc>
          <w:tcPr>
            <w:tcW w:w="422"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392E04" w:rsidP="00512F4F">
            <w:pPr>
              <w:jc w:val="center"/>
              <w:rPr>
                <w:color w:val="000000"/>
                <w:sz w:val="16"/>
                <w:szCs w:val="16"/>
              </w:rPr>
            </w:pPr>
            <w:r>
              <w:rPr>
                <w:color w:val="000000"/>
                <w:sz w:val="16"/>
                <w:szCs w:val="16"/>
              </w:rPr>
              <w:t>8</w:t>
            </w:r>
          </w:p>
        </w:tc>
        <w:tc>
          <w:tcPr>
            <w:tcW w:w="2089"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Default="00256A37" w:rsidP="00392E04">
            <w:pPr>
              <w:ind w:right="-108"/>
              <w:rPr>
                <w:b/>
                <w:bCs/>
                <w:color w:val="000000"/>
                <w:sz w:val="16"/>
                <w:szCs w:val="16"/>
              </w:rPr>
            </w:pPr>
            <w:r w:rsidRPr="00621E0D">
              <w:rPr>
                <w:b/>
                <w:bCs/>
                <w:color w:val="000000"/>
                <w:sz w:val="16"/>
                <w:szCs w:val="16"/>
              </w:rPr>
              <w:t>СПК "Рассвет"</w:t>
            </w:r>
          </w:p>
          <w:p w:rsidR="00256A37" w:rsidRPr="00621E0D" w:rsidRDefault="00256A37" w:rsidP="00392E04">
            <w:pPr>
              <w:ind w:right="-108"/>
              <w:rPr>
                <w:b/>
                <w:bCs/>
                <w:color w:val="000000"/>
                <w:sz w:val="16"/>
                <w:szCs w:val="16"/>
              </w:rPr>
            </w:pPr>
            <w:r>
              <w:rPr>
                <w:b/>
                <w:bCs/>
                <w:color w:val="000000"/>
                <w:sz w:val="16"/>
                <w:szCs w:val="16"/>
              </w:rPr>
              <w:t>п</w:t>
            </w:r>
            <w:proofErr w:type="gramStart"/>
            <w:r>
              <w:rPr>
                <w:b/>
                <w:bCs/>
                <w:color w:val="000000"/>
                <w:sz w:val="16"/>
                <w:szCs w:val="16"/>
              </w:rPr>
              <w:t>.</w:t>
            </w:r>
            <w:r w:rsidRPr="00621E0D">
              <w:rPr>
                <w:b/>
                <w:bCs/>
                <w:color w:val="000000"/>
                <w:sz w:val="16"/>
                <w:szCs w:val="16"/>
              </w:rPr>
              <w:t>У</w:t>
            </w:r>
            <w:proofErr w:type="gramEnd"/>
            <w:r w:rsidRPr="00621E0D">
              <w:rPr>
                <w:b/>
                <w:bCs/>
                <w:color w:val="000000"/>
                <w:sz w:val="16"/>
                <w:szCs w:val="16"/>
              </w:rPr>
              <w:t>сть-Кар</w:t>
            </w:r>
            <w:r w:rsidR="00BA0B69">
              <w:rPr>
                <w:b/>
                <w:bCs/>
                <w:color w:val="000000"/>
                <w:sz w:val="16"/>
                <w:szCs w:val="16"/>
              </w:rPr>
              <w:t>а</w:t>
            </w:r>
          </w:p>
        </w:tc>
        <w:tc>
          <w:tcPr>
            <w:tcW w:w="778"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r w:rsidRPr="00621E0D">
              <w:rPr>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56A37" w:rsidRPr="00621E0D" w:rsidRDefault="00256A37" w:rsidP="00512F4F">
            <w:pPr>
              <w:jc w:val="center"/>
              <w:rPr>
                <w:color w:val="000000"/>
                <w:sz w:val="20"/>
                <w:szCs w:val="20"/>
              </w:rPr>
            </w:pPr>
          </w:p>
        </w:tc>
        <w:tc>
          <w:tcPr>
            <w:tcW w:w="781"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256A37"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256A37" w:rsidP="00512F4F">
            <w:pPr>
              <w:jc w:val="center"/>
              <w:rPr>
                <w:color w:val="000000"/>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392E04" w:rsidP="00512F4F">
            <w:pPr>
              <w:jc w:val="center"/>
              <w:rPr>
                <w:color w:val="000000"/>
                <w:sz w:val="20"/>
                <w:szCs w:val="20"/>
              </w:rPr>
            </w:pPr>
            <w:r>
              <w:rPr>
                <w:color w:val="000000"/>
                <w:sz w:val="20"/>
                <w:szCs w:val="20"/>
              </w:rPr>
              <w:t>3280</w:t>
            </w:r>
          </w:p>
        </w:tc>
        <w:tc>
          <w:tcPr>
            <w:tcW w:w="802" w:type="dxa"/>
            <w:tcBorders>
              <w:top w:val="single" w:sz="4" w:space="0" w:color="auto"/>
              <w:left w:val="single" w:sz="4" w:space="0" w:color="auto"/>
              <w:bottom w:val="single" w:sz="4" w:space="0" w:color="auto"/>
              <w:right w:val="single" w:sz="4" w:space="0" w:color="auto"/>
            </w:tcBorders>
            <w:shd w:val="clear" w:color="auto" w:fill="D6E3BC"/>
          </w:tcPr>
          <w:p w:rsidR="00256A37" w:rsidRPr="00621E0D" w:rsidRDefault="00392E04" w:rsidP="00512F4F">
            <w:pPr>
              <w:jc w:val="center"/>
              <w:rPr>
                <w:color w:val="000000"/>
                <w:sz w:val="20"/>
                <w:szCs w:val="20"/>
              </w:rPr>
            </w:pPr>
            <w:r>
              <w:rPr>
                <w:color w:val="000000"/>
                <w:sz w:val="20"/>
                <w:szCs w:val="20"/>
              </w:rPr>
              <w:t>500</w:t>
            </w:r>
          </w:p>
        </w:tc>
      </w:tr>
      <w:tr w:rsidR="00392E04" w:rsidRPr="00621E0D" w:rsidTr="000D3FBD">
        <w:trPr>
          <w:trHeight w:val="277"/>
          <w:jc w:val="center"/>
        </w:trPr>
        <w:tc>
          <w:tcPr>
            <w:tcW w:w="42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92E04" w:rsidRPr="00621E0D" w:rsidRDefault="00392E04" w:rsidP="00512F4F">
            <w:pPr>
              <w:jc w:val="center"/>
              <w:rPr>
                <w:color w:val="000000"/>
                <w:sz w:val="16"/>
                <w:szCs w:val="16"/>
              </w:rPr>
            </w:pPr>
            <w:r>
              <w:rPr>
                <w:color w:val="000000"/>
                <w:sz w:val="16"/>
                <w:szCs w:val="16"/>
              </w:rPr>
              <w:t>9</w:t>
            </w:r>
          </w:p>
        </w:tc>
        <w:tc>
          <w:tcPr>
            <w:tcW w:w="2089"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92E04" w:rsidRPr="00621E0D" w:rsidRDefault="00392E04" w:rsidP="00392E04">
            <w:pPr>
              <w:ind w:right="-108"/>
              <w:rPr>
                <w:b/>
                <w:bCs/>
                <w:color w:val="000000"/>
                <w:sz w:val="16"/>
                <w:szCs w:val="16"/>
              </w:rPr>
            </w:pPr>
            <w:r>
              <w:rPr>
                <w:b/>
                <w:bCs/>
                <w:color w:val="000000"/>
                <w:sz w:val="16"/>
                <w:szCs w:val="16"/>
              </w:rPr>
              <w:t>Чернышевское райпо</w:t>
            </w:r>
          </w:p>
        </w:tc>
        <w:tc>
          <w:tcPr>
            <w:tcW w:w="778"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92E04" w:rsidRPr="00621E0D" w:rsidRDefault="00392E04"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92E04" w:rsidRPr="00621E0D" w:rsidRDefault="00392E04"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92E04" w:rsidRPr="00621E0D" w:rsidRDefault="00392E04"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92E04" w:rsidRPr="00621E0D" w:rsidRDefault="00392E04" w:rsidP="00512F4F">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392E04" w:rsidRPr="00621E0D" w:rsidRDefault="00392E04" w:rsidP="00512F4F">
            <w:pPr>
              <w:jc w:val="center"/>
              <w:rPr>
                <w:color w:val="000000"/>
                <w:sz w:val="20"/>
                <w:szCs w:val="20"/>
              </w:rPr>
            </w:pPr>
          </w:p>
        </w:tc>
        <w:tc>
          <w:tcPr>
            <w:tcW w:w="781" w:type="dxa"/>
            <w:tcBorders>
              <w:top w:val="single" w:sz="4" w:space="0" w:color="auto"/>
              <w:left w:val="single" w:sz="4" w:space="0" w:color="auto"/>
              <w:bottom w:val="single" w:sz="4" w:space="0" w:color="auto"/>
              <w:right w:val="single" w:sz="4" w:space="0" w:color="auto"/>
            </w:tcBorders>
            <w:shd w:val="clear" w:color="auto" w:fill="D6E3BC"/>
          </w:tcPr>
          <w:p w:rsidR="00392E04" w:rsidRDefault="00392E04"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392E04" w:rsidRDefault="00392E04" w:rsidP="00512F4F">
            <w:pPr>
              <w:jc w:val="center"/>
              <w:rPr>
                <w:color w:val="000000"/>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auto" w:fill="D6E3BC"/>
          </w:tcPr>
          <w:p w:rsidR="00392E04" w:rsidRDefault="00392E04" w:rsidP="00970C5C">
            <w:pPr>
              <w:jc w:val="center"/>
              <w:rPr>
                <w:color w:val="000000"/>
                <w:sz w:val="20"/>
                <w:szCs w:val="20"/>
              </w:rPr>
            </w:pPr>
            <w:r>
              <w:rPr>
                <w:color w:val="000000"/>
                <w:sz w:val="20"/>
                <w:szCs w:val="20"/>
              </w:rPr>
              <w:t>750</w:t>
            </w:r>
          </w:p>
        </w:tc>
        <w:tc>
          <w:tcPr>
            <w:tcW w:w="802" w:type="dxa"/>
            <w:tcBorders>
              <w:top w:val="single" w:sz="4" w:space="0" w:color="auto"/>
              <w:left w:val="single" w:sz="4" w:space="0" w:color="auto"/>
              <w:bottom w:val="single" w:sz="4" w:space="0" w:color="auto"/>
              <w:right w:val="single" w:sz="4" w:space="0" w:color="auto"/>
            </w:tcBorders>
            <w:shd w:val="clear" w:color="auto" w:fill="D6E3BC"/>
          </w:tcPr>
          <w:p w:rsidR="00392E04" w:rsidRDefault="00392E04" w:rsidP="00970C5C">
            <w:pPr>
              <w:jc w:val="center"/>
              <w:rPr>
                <w:color w:val="000000"/>
                <w:sz w:val="20"/>
                <w:szCs w:val="20"/>
              </w:rPr>
            </w:pPr>
          </w:p>
        </w:tc>
      </w:tr>
      <w:tr w:rsidR="00810689" w:rsidRPr="00621E0D" w:rsidTr="00810689">
        <w:trPr>
          <w:trHeight w:val="229"/>
          <w:jc w:val="center"/>
        </w:trPr>
        <w:tc>
          <w:tcPr>
            <w:tcW w:w="42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Default="00810689" w:rsidP="00512F4F">
            <w:pPr>
              <w:jc w:val="center"/>
              <w:rPr>
                <w:color w:val="000000"/>
                <w:sz w:val="16"/>
                <w:szCs w:val="16"/>
              </w:rPr>
            </w:pPr>
            <w:r>
              <w:rPr>
                <w:color w:val="000000"/>
                <w:sz w:val="16"/>
                <w:szCs w:val="16"/>
              </w:rPr>
              <w:t>10</w:t>
            </w:r>
          </w:p>
        </w:tc>
        <w:tc>
          <w:tcPr>
            <w:tcW w:w="2089"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Default="00810689" w:rsidP="00970C5C">
            <w:pPr>
              <w:rPr>
                <w:b/>
                <w:bCs/>
                <w:color w:val="000000"/>
                <w:sz w:val="16"/>
                <w:szCs w:val="16"/>
              </w:rPr>
            </w:pPr>
            <w:r w:rsidRPr="00621E0D">
              <w:rPr>
                <w:b/>
                <w:bCs/>
                <w:color w:val="000000"/>
                <w:sz w:val="16"/>
                <w:szCs w:val="16"/>
              </w:rPr>
              <w:t>ООО "Борзинская МРБ"</w:t>
            </w:r>
          </w:p>
        </w:tc>
        <w:tc>
          <w:tcPr>
            <w:tcW w:w="778"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Pr="00621E0D" w:rsidRDefault="00810689" w:rsidP="006156D0">
            <w:pPr>
              <w:jc w:val="center"/>
              <w:rPr>
                <w:color w:val="000000"/>
                <w:sz w:val="20"/>
                <w:szCs w:val="20"/>
              </w:rPr>
            </w:pPr>
            <w:r w:rsidRPr="00621E0D">
              <w:rPr>
                <w:color w:val="000000"/>
                <w:sz w:val="20"/>
                <w:szCs w:val="20"/>
              </w:rPr>
              <w:t>2000</w:t>
            </w: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Pr="00621E0D" w:rsidRDefault="00810689" w:rsidP="006156D0">
            <w:pPr>
              <w:jc w:val="center"/>
              <w:rPr>
                <w:color w:val="000000"/>
                <w:sz w:val="20"/>
                <w:szCs w:val="20"/>
              </w:rPr>
            </w:pPr>
            <w:r w:rsidRPr="00621E0D">
              <w:rPr>
                <w:color w:val="000000"/>
                <w:sz w:val="20"/>
                <w:szCs w:val="20"/>
              </w:rPr>
              <w:t>165</w:t>
            </w:r>
          </w:p>
        </w:tc>
        <w:tc>
          <w:tcPr>
            <w:tcW w:w="850"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Pr="00621E0D" w:rsidRDefault="00810689"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Pr="00621E0D" w:rsidRDefault="00810689" w:rsidP="00512F4F">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Pr="00621E0D" w:rsidRDefault="00810689" w:rsidP="00512F4F">
            <w:pPr>
              <w:jc w:val="center"/>
              <w:rPr>
                <w:color w:val="000000"/>
                <w:sz w:val="20"/>
                <w:szCs w:val="20"/>
              </w:rPr>
            </w:pPr>
          </w:p>
        </w:tc>
        <w:tc>
          <w:tcPr>
            <w:tcW w:w="781" w:type="dxa"/>
            <w:tcBorders>
              <w:top w:val="single" w:sz="4" w:space="0" w:color="auto"/>
              <w:left w:val="single" w:sz="4" w:space="0" w:color="auto"/>
              <w:bottom w:val="single" w:sz="4" w:space="0" w:color="auto"/>
              <w:right w:val="single" w:sz="4" w:space="0" w:color="auto"/>
            </w:tcBorders>
            <w:shd w:val="clear" w:color="auto" w:fill="D6E3BC"/>
            <w:vAlign w:val="center"/>
          </w:tcPr>
          <w:p w:rsidR="00810689" w:rsidRDefault="00810689" w:rsidP="00392E0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810689" w:rsidRDefault="00810689" w:rsidP="00392E04">
            <w:pPr>
              <w:jc w:val="center"/>
              <w:rPr>
                <w:color w:val="000000"/>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auto" w:fill="D6E3BC"/>
            <w:vAlign w:val="center"/>
          </w:tcPr>
          <w:p w:rsidR="00810689" w:rsidRDefault="00810689" w:rsidP="00392E04">
            <w:pPr>
              <w:jc w:val="center"/>
              <w:rPr>
                <w:color w:val="000000"/>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D6E3BC"/>
            <w:vAlign w:val="center"/>
          </w:tcPr>
          <w:p w:rsidR="00810689" w:rsidRDefault="00810689" w:rsidP="00392E04">
            <w:pPr>
              <w:jc w:val="center"/>
              <w:rPr>
                <w:color w:val="000000"/>
                <w:sz w:val="20"/>
                <w:szCs w:val="20"/>
              </w:rPr>
            </w:pPr>
          </w:p>
        </w:tc>
      </w:tr>
      <w:tr w:rsidR="00810689" w:rsidRPr="00621E0D" w:rsidTr="00810689">
        <w:trPr>
          <w:trHeight w:val="700"/>
          <w:jc w:val="center"/>
        </w:trPr>
        <w:tc>
          <w:tcPr>
            <w:tcW w:w="422"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810689" w:rsidRPr="00621E0D" w:rsidRDefault="00810689" w:rsidP="00512F4F">
            <w:pPr>
              <w:jc w:val="center"/>
              <w:rPr>
                <w:color w:val="000000"/>
                <w:sz w:val="16"/>
                <w:szCs w:val="16"/>
              </w:rPr>
            </w:pPr>
            <w:r>
              <w:rPr>
                <w:color w:val="000000"/>
                <w:sz w:val="16"/>
                <w:szCs w:val="16"/>
              </w:rPr>
              <w:t>11</w:t>
            </w:r>
          </w:p>
        </w:tc>
        <w:tc>
          <w:tcPr>
            <w:tcW w:w="2089"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810689" w:rsidRDefault="00810689" w:rsidP="00970C5C">
            <w:pPr>
              <w:rPr>
                <w:b/>
                <w:bCs/>
                <w:color w:val="000000"/>
                <w:sz w:val="16"/>
                <w:szCs w:val="16"/>
              </w:rPr>
            </w:pPr>
            <w:r>
              <w:rPr>
                <w:b/>
                <w:bCs/>
                <w:color w:val="000000"/>
                <w:sz w:val="16"/>
                <w:szCs w:val="16"/>
              </w:rPr>
              <w:t>Оптово-распределительный  центр на базе</w:t>
            </w:r>
          </w:p>
          <w:p w:rsidR="00810689" w:rsidRPr="00621E0D" w:rsidRDefault="00810689" w:rsidP="00392E04">
            <w:pPr>
              <w:ind w:right="-108"/>
              <w:rPr>
                <w:b/>
                <w:bCs/>
                <w:color w:val="000000"/>
                <w:sz w:val="16"/>
                <w:szCs w:val="16"/>
              </w:rPr>
            </w:pPr>
            <w:r w:rsidRPr="00621E0D">
              <w:rPr>
                <w:b/>
                <w:bCs/>
                <w:color w:val="000000"/>
                <w:sz w:val="16"/>
                <w:szCs w:val="16"/>
              </w:rPr>
              <w:t>ООО "Борзинская МРБ"</w:t>
            </w:r>
          </w:p>
        </w:tc>
        <w:tc>
          <w:tcPr>
            <w:tcW w:w="778"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Pr="00621E0D" w:rsidRDefault="00810689"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Pr="00621E0D" w:rsidRDefault="00810689"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810689" w:rsidRPr="00621E0D" w:rsidRDefault="00810689"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810689" w:rsidRPr="00621E0D" w:rsidRDefault="00810689" w:rsidP="00512F4F">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810689" w:rsidRPr="00621E0D" w:rsidRDefault="00810689" w:rsidP="00512F4F">
            <w:pPr>
              <w:jc w:val="center"/>
              <w:rPr>
                <w:color w:val="000000"/>
                <w:sz w:val="20"/>
                <w:szCs w:val="20"/>
              </w:rPr>
            </w:pPr>
          </w:p>
        </w:tc>
        <w:tc>
          <w:tcPr>
            <w:tcW w:w="781" w:type="dxa"/>
            <w:tcBorders>
              <w:top w:val="single" w:sz="4" w:space="0" w:color="auto"/>
              <w:left w:val="single" w:sz="4" w:space="0" w:color="auto"/>
              <w:bottom w:val="single" w:sz="4" w:space="0" w:color="auto"/>
              <w:right w:val="single" w:sz="4" w:space="0" w:color="auto"/>
            </w:tcBorders>
            <w:shd w:val="clear" w:color="auto" w:fill="D6E3BC"/>
            <w:vAlign w:val="center"/>
          </w:tcPr>
          <w:p w:rsidR="00810689" w:rsidRPr="00621E0D" w:rsidRDefault="00810689" w:rsidP="00392E04">
            <w:pPr>
              <w:jc w:val="center"/>
              <w:rPr>
                <w:color w:val="000000"/>
                <w:sz w:val="20"/>
                <w:szCs w:val="20"/>
              </w:rPr>
            </w:pPr>
            <w:r>
              <w:rPr>
                <w:color w:val="000000"/>
                <w:sz w:val="20"/>
                <w:szCs w:val="20"/>
              </w:rPr>
              <w:t>19109</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810689" w:rsidRPr="00621E0D" w:rsidRDefault="00810689" w:rsidP="00392E04">
            <w:pPr>
              <w:jc w:val="center"/>
              <w:rPr>
                <w:color w:val="000000"/>
                <w:sz w:val="20"/>
                <w:szCs w:val="20"/>
              </w:rPr>
            </w:pPr>
            <w:r>
              <w:rPr>
                <w:color w:val="000000"/>
                <w:sz w:val="20"/>
                <w:szCs w:val="20"/>
              </w:rPr>
              <w:t>6700</w:t>
            </w:r>
          </w:p>
        </w:tc>
        <w:tc>
          <w:tcPr>
            <w:tcW w:w="856" w:type="dxa"/>
            <w:tcBorders>
              <w:top w:val="single" w:sz="4" w:space="0" w:color="auto"/>
              <w:left w:val="single" w:sz="4" w:space="0" w:color="auto"/>
              <w:bottom w:val="single" w:sz="4" w:space="0" w:color="auto"/>
              <w:right w:val="single" w:sz="4" w:space="0" w:color="auto"/>
            </w:tcBorders>
            <w:shd w:val="clear" w:color="auto" w:fill="D6E3BC"/>
            <w:vAlign w:val="center"/>
          </w:tcPr>
          <w:p w:rsidR="00810689" w:rsidRPr="00621E0D" w:rsidRDefault="00810689" w:rsidP="00392E04">
            <w:pPr>
              <w:jc w:val="center"/>
              <w:rPr>
                <w:color w:val="000000"/>
                <w:sz w:val="20"/>
                <w:szCs w:val="20"/>
              </w:rPr>
            </w:pPr>
            <w:r>
              <w:rPr>
                <w:color w:val="000000"/>
                <w:sz w:val="20"/>
                <w:szCs w:val="20"/>
              </w:rPr>
              <w:t>35150</w:t>
            </w:r>
          </w:p>
        </w:tc>
        <w:tc>
          <w:tcPr>
            <w:tcW w:w="802" w:type="dxa"/>
            <w:tcBorders>
              <w:top w:val="single" w:sz="4" w:space="0" w:color="auto"/>
              <w:left w:val="single" w:sz="4" w:space="0" w:color="auto"/>
              <w:bottom w:val="single" w:sz="4" w:space="0" w:color="auto"/>
              <w:right w:val="single" w:sz="4" w:space="0" w:color="auto"/>
            </w:tcBorders>
            <w:shd w:val="clear" w:color="auto" w:fill="D6E3BC"/>
            <w:vAlign w:val="center"/>
          </w:tcPr>
          <w:p w:rsidR="00810689" w:rsidRPr="00621E0D" w:rsidRDefault="00810689" w:rsidP="00392E04">
            <w:pPr>
              <w:jc w:val="center"/>
              <w:rPr>
                <w:color w:val="000000"/>
                <w:sz w:val="20"/>
                <w:szCs w:val="20"/>
              </w:rPr>
            </w:pPr>
            <w:r>
              <w:rPr>
                <w:color w:val="000000"/>
                <w:sz w:val="20"/>
                <w:szCs w:val="20"/>
              </w:rPr>
              <w:t>3000</w:t>
            </w:r>
          </w:p>
        </w:tc>
      </w:tr>
      <w:tr w:rsidR="00810689" w:rsidRPr="00621E0D" w:rsidTr="000D3FBD">
        <w:trPr>
          <w:trHeight w:val="277"/>
          <w:jc w:val="center"/>
        </w:trPr>
        <w:tc>
          <w:tcPr>
            <w:tcW w:w="42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Pr="00621E0D" w:rsidRDefault="00810689" w:rsidP="00512F4F">
            <w:pPr>
              <w:jc w:val="center"/>
              <w:rPr>
                <w:color w:val="000000"/>
                <w:sz w:val="16"/>
                <w:szCs w:val="16"/>
              </w:rPr>
            </w:pPr>
            <w:r>
              <w:rPr>
                <w:color w:val="000000"/>
                <w:sz w:val="16"/>
                <w:szCs w:val="16"/>
              </w:rPr>
              <w:t>12</w:t>
            </w:r>
          </w:p>
        </w:tc>
        <w:tc>
          <w:tcPr>
            <w:tcW w:w="2089"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Pr="00621E0D" w:rsidRDefault="00810689" w:rsidP="00970C5C">
            <w:pPr>
              <w:rPr>
                <w:b/>
                <w:bCs/>
                <w:color w:val="000000"/>
                <w:sz w:val="16"/>
                <w:szCs w:val="16"/>
              </w:rPr>
            </w:pPr>
            <w:r>
              <w:rPr>
                <w:b/>
                <w:bCs/>
                <w:color w:val="000000"/>
                <w:sz w:val="16"/>
                <w:szCs w:val="16"/>
              </w:rPr>
              <w:t>Оптово-распределительный  центр базе ООО «Универсальная база»</w:t>
            </w:r>
          </w:p>
        </w:tc>
        <w:tc>
          <w:tcPr>
            <w:tcW w:w="778"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Pr="00621E0D" w:rsidRDefault="00810689"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Pr="00621E0D" w:rsidRDefault="00810689" w:rsidP="00512F4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Pr="00621E0D" w:rsidRDefault="00810689" w:rsidP="00512F4F">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Pr="00621E0D" w:rsidRDefault="00810689" w:rsidP="00512F4F">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10689" w:rsidRPr="00621E0D" w:rsidRDefault="00810689" w:rsidP="00512F4F">
            <w:pPr>
              <w:jc w:val="center"/>
              <w:rPr>
                <w:color w:val="000000"/>
                <w:sz w:val="20"/>
                <w:szCs w:val="20"/>
              </w:rPr>
            </w:pPr>
          </w:p>
        </w:tc>
        <w:tc>
          <w:tcPr>
            <w:tcW w:w="781" w:type="dxa"/>
            <w:tcBorders>
              <w:top w:val="single" w:sz="4" w:space="0" w:color="auto"/>
              <w:left w:val="single" w:sz="4" w:space="0" w:color="auto"/>
              <w:bottom w:val="single" w:sz="4" w:space="0" w:color="auto"/>
              <w:right w:val="single" w:sz="4" w:space="0" w:color="auto"/>
            </w:tcBorders>
            <w:shd w:val="clear" w:color="auto" w:fill="D6E3BC"/>
            <w:vAlign w:val="center"/>
          </w:tcPr>
          <w:p w:rsidR="00810689" w:rsidRPr="00621E0D" w:rsidRDefault="00810689" w:rsidP="00392E04">
            <w:pPr>
              <w:jc w:val="center"/>
              <w:rPr>
                <w:color w:val="000000"/>
                <w:sz w:val="20"/>
                <w:szCs w:val="20"/>
              </w:rPr>
            </w:pPr>
            <w:r>
              <w:rPr>
                <w:color w:val="000000"/>
                <w:sz w:val="20"/>
                <w:szCs w:val="20"/>
              </w:rPr>
              <w:t>19109</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810689" w:rsidRPr="00621E0D" w:rsidRDefault="00810689" w:rsidP="00392E04">
            <w:pPr>
              <w:jc w:val="center"/>
              <w:rPr>
                <w:color w:val="000000"/>
                <w:sz w:val="20"/>
                <w:szCs w:val="20"/>
              </w:rPr>
            </w:pPr>
            <w:r>
              <w:rPr>
                <w:color w:val="000000"/>
                <w:sz w:val="20"/>
                <w:szCs w:val="20"/>
              </w:rPr>
              <w:t>6700</w:t>
            </w:r>
          </w:p>
        </w:tc>
        <w:tc>
          <w:tcPr>
            <w:tcW w:w="856" w:type="dxa"/>
            <w:tcBorders>
              <w:top w:val="single" w:sz="4" w:space="0" w:color="auto"/>
              <w:left w:val="single" w:sz="4" w:space="0" w:color="auto"/>
              <w:bottom w:val="single" w:sz="4" w:space="0" w:color="auto"/>
              <w:right w:val="single" w:sz="4" w:space="0" w:color="auto"/>
            </w:tcBorders>
            <w:shd w:val="clear" w:color="auto" w:fill="D6E3BC"/>
            <w:vAlign w:val="center"/>
          </w:tcPr>
          <w:p w:rsidR="00810689" w:rsidRPr="00621E0D" w:rsidRDefault="00810689" w:rsidP="00392E04">
            <w:pPr>
              <w:jc w:val="center"/>
              <w:rPr>
                <w:color w:val="000000"/>
                <w:sz w:val="20"/>
                <w:szCs w:val="20"/>
              </w:rPr>
            </w:pPr>
            <w:r>
              <w:rPr>
                <w:color w:val="000000"/>
                <w:sz w:val="20"/>
                <w:szCs w:val="20"/>
              </w:rPr>
              <w:t>35150</w:t>
            </w:r>
          </w:p>
        </w:tc>
        <w:tc>
          <w:tcPr>
            <w:tcW w:w="802" w:type="dxa"/>
            <w:tcBorders>
              <w:top w:val="single" w:sz="4" w:space="0" w:color="auto"/>
              <w:left w:val="single" w:sz="4" w:space="0" w:color="auto"/>
              <w:bottom w:val="single" w:sz="4" w:space="0" w:color="auto"/>
              <w:right w:val="single" w:sz="4" w:space="0" w:color="auto"/>
            </w:tcBorders>
            <w:shd w:val="clear" w:color="auto" w:fill="D6E3BC"/>
            <w:vAlign w:val="center"/>
          </w:tcPr>
          <w:p w:rsidR="00810689" w:rsidRPr="00621E0D" w:rsidRDefault="00810689" w:rsidP="00392E04">
            <w:pPr>
              <w:jc w:val="center"/>
              <w:rPr>
                <w:color w:val="000000"/>
                <w:sz w:val="20"/>
                <w:szCs w:val="20"/>
              </w:rPr>
            </w:pPr>
            <w:r>
              <w:rPr>
                <w:color w:val="000000"/>
                <w:sz w:val="20"/>
                <w:szCs w:val="20"/>
              </w:rPr>
              <w:t>3000</w:t>
            </w:r>
          </w:p>
        </w:tc>
      </w:tr>
      <w:tr w:rsidR="00810689" w:rsidRPr="00621E0D" w:rsidTr="000D3FBD">
        <w:trPr>
          <w:trHeight w:val="315"/>
          <w:jc w:val="center"/>
        </w:trPr>
        <w:tc>
          <w:tcPr>
            <w:tcW w:w="42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810689" w:rsidRPr="00621E0D" w:rsidRDefault="00810689" w:rsidP="00392E04">
            <w:pPr>
              <w:jc w:val="center"/>
              <w:rPr>
                <w:b/>
                <w:bCs/>
                <w:color w:val="000000"/>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810689" w:rsidRPr="00161139" w:rsidRDefault="00810689" w:rsidP="00161139">
            <w:pPr>
              <w:ind w:left="-4" w:right="-108" w:firstLine="4"/>
              <w:rPr>
                <w:b/>
                <w:bCs/>
                <w:color w:val="000000"/>
                <w:sz w:val="20"/>
                <w:szCs w:val="20"/>
              </w:rPr>
            </w:pPr>
            <w:r w:rsidRPr="00161139">
              <w:rPr>
                <w:b/>
                <w:bCs/>
                <w:color w:val="000000"/>
                <w:sz w:val="20"/>
                <w:szCs w:val="20"/>
              </w:rPr>
              <w:t>Итого</w:t>
            </w:r>
          </w:p>
        </w:tc>
        <w:tc>
          <w:tcPr>
            <w:tcW w:w="778"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810689" w:rsidRPr="00621E0D" w:rsidRDefault="00810689" w:rsidP="00392E04">
            <w:pPr>
              <w:jc w:val="center"/>
              <w:rPr>
                <w:b/>
                <w:bCs/>
                <w:color w:val="000000"/>
                <w:sz w:val="20"/>
                <w:szCs w:val="20"/>
              </w:rPr>
            </w:pPr>
            <w:r w:rsidRPr="00621E0D">
              <w:rPr>
                <w:b/>
                <w:bCs/>
                <w:color w:val="000000"/>
                <w:sz w:val="20"/>
                <w:szCs w:val="20"/>
              </w:rPr>
              <w:t>2000</w:t>
            </w:r>
          </w:p>
        </w:tc>
        <w:tc>
          <w:tcPr>
            <w:tcW w:w="851"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810689" w:rsidRPr="00621E0D" w:rsidRDefault="00810689" w:rsidP="00392E04">
            <w:pPr>
              <w:jc w:val="center"/>
              <w:rPr>
                <w:b/>
                <w:bCs/>
                <w:color w:val="000000"/>
                <w:sz w:val="20"/>
                <w:szCs w:val="20"/>
              </w:rPr>
            </w:pPr>
            <w:r w:rsidRPr="00621E0D">
              <w:rPr>
                <w:b/>
                <w:bCs/>
                <w:color w:val="000000"/>
                <w:sz w:val="20"/>
                <w:szCs w:val="20"/>
              </w:rPr>
              <w:t>165</w:t>
            </w:r>
          </w:p>
        </w:tc>
        <w:tc>
          <w:tcPr>
            <w:tcW w:w="85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810689" w:rsidRPr="00621E0D" w:rsidRDefault="00810689" w:rsidP="00392E04">
            <w:pPr>
              <w:jc w:val="center"/>
              <w:rPr>
                <w:b/>
                <w:bCs/>
                <w:color w:val="000000"/>
                <w:sz w:val="20"/>
                <w:szCs w:val="20"/>
              </w:rPr>
            </w:pPr>
            <w:r w:rsidRPr="00621E0D">
              <w:rPr>
                <w:b/>
                <w:bCs/>
                <w:color w:val="000000"/>
                <w:sz w:val="20"/>
                <w:szCs w:val="20"/>
              </w:rPr>
              <w:t>1500</w:t>
            </w:r>
          </w:p>
        </w:tc>
        <w:tc>
          <w:tcPr>
            <w:tcW w:w="851"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810689" w:rsidRPr="00621E0D" w:rsidRDefault="00810689" w:rsidP="00392E04">
            <w:pPr>
              <w:jc w:val="center"/>
              <w:rPr>
                <w:b/>
                <w:bCs/>
                <w:color w:val="000000"/>
                <w:sz w:val="20"/>
                <w:szCs w:val="20"/>
              </w:rPr>
            </w:pPr>
            <w:r w:rsidRPr="00621E0D">
              <w:rPr>
                <w:b/>
                <w:bCs/>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810689" w:rsidRPr="00621E0D" w:rsidRDefault="00810689" w:rsidP="00392E04">
            <w:pPr>
              <w:jc w:val="center"/>
              <w:rPr>
                <w:b/>
                <w:bCs/>
                <w:color w:val="000000"/>
                <w:sz w:val="20"/>
                <w:szCs w:val="20"/>
              </w:rPr>
            </w:pPr>
            <w:r w:rsidRPr="00621E0D">
              <w:rPr>
                <w:b/>
                <w:bCs/>
                <w:color w:val="000000"/>
                <w:sz w:val="20"/>
                <w:szCs w:val="20"/>
              </w:rPr>
              <w:t>535</w:t>
            </w:r>
          </w:p>
        </w:tc>
        <w:tc>
          <w:tcPr>
            <w:tcW w:w="78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10689" w:rsidRPr="00621E0D" w:rsidRDefault="00810689" w:rsidP="00EA0AA8">
            <w:pPr>
              <w:jc w:val="center"/>
              <w:rPr>
                <w:b/>
                <w:bCs/>
                <w:color w:val="000000"/>
                <w:sz w:val="20"/>
                <w:szCs w:val="20"/>
              </w:rPr>
            </w:pPr>
            <w:r>
              <w:rPr>
                <w:b/>
                <w:bCs/>
                <w:color w:val="000000"/>
                <w:sz w:val="20"/>
                <w:szCs w:val="20"/>
              </w:rPr>
              <w:t>4</w:t>
            </w:r>
            <w:r w:rsidR="00EA0AA8">
              <w:rPr>
                <w:b/>
                <w:bCs/>
                <w:color w:val="000000"/>
                <w:sz w:val="20"/>
                <w:szCs w:val="20"/>
              </w:rPr>
              <w:t>41</w:t>
            </w:r>
            <w:r>
              <w:rPr>
                <w:b/>
                <w:bCs/>
                <w:color w:val="000000"/>
                <w:sz w:val="20"/>
                <w:szCs w:val="20"/>
              </w:rPr>
              <w:t>18</w:t>
            </w:r>
          </w:p>
        </w:tc>
        <w:tc>
          <w:tcPr>
            <w:tcW w:w="85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10689" w:rsidRPr="00621E0D" w:rsidRDefault="00810689" w:rsidP="00EA0AA8">
            <w:pPr>
              <w:jc w:val="center"/>
              <w:rPr>
                <w:b/>
                <w:bCs/>
                <w:color w:val="000000"/>
                <w:sz w:val="20"/>
                <w:szCs w:val="20"/>
              </w:rPr>
            </w:pPr>
            <w:r>
              <w:rPr>
                <w:b/>
                <w:bCs/>
                <w:color w:val="000000"/>
                <w:sz w:val="20"/>
                <w:szCs w:val="20"/>
              </w:rPr>
              <w:t>1</w:t>
            </w:r>
            <w:r w:rsidR="00EA0AA8">
              <w:rPr>
                <w:b/>
                <w:bCs/>
                <w:color w:val="000000"/>
                <w:sz w:val="20"/>
                <w:szCs w:val="20"/>
              </w:rPr>
              <w:t>828</w:t>
            </w:r>
            <w:r w:rsidR="00A8498C">
              <w:rPr>
                <w:b/>
                <w:bCs/>
                <w:color w:val="000000"/>
                <w:sz w:val="20"/>
                <w:szCs w:val="20"/>
              </w:rPr>
              <w:t>0</w:t>
            </w:r>
          </w:p>
        </w:tc>
        <w:tc>
          <w:tcPr>
            <w:tcW w:w="85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10689" w:rsidRPr="00621E0D" w:rsidRDefault="00EA0AA8" w:rsidP="00392E04">
            <w:pPr>
              <w:jc w:val="center"/>
              <w:rPr>
                <w:b/>
                <w:bCs/>
                <w:color w:val="000000"/>
                <w:sz w:val="20"/>
                <w:szCs w:val="20"/>
              </w:rPr>
            </w:pPr>
            <w:r>
              <w:rPr>
                <w:b/>
                <w:bCs/>
                <w:color w:val="000000"/>
                <w:sz w:val="20"/>
                <w:szCs w:val="20"/>
              </w:rPr>
              <w:t>76242</w:t>
            </w:r>
          </w:p>
        </w:tc>
        <w:tc>
          <w:tcPr>
            <w:tcW w:w="80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10689" w:rsidRPr="00621E0D" w:rsidRDefault="00B814DC" w:rsidP="00392E04">
            <w:pPr>
              <w:jc w:val="center"/>
              <w:rPr>
                <w:b/>
                <w:bCs/>
                <w:color w:val="000000"/>
                <w:sz w:val="20"/>
                <w:szCs w:val="20"/>
              </w:rPr>
            </w:pPr>
            <w:r>
              <w:rPr>
                <w:b/>
                <w:bCs/>
                <w:color w:val="000000"/>
                <w:sz w:val="20"/>
                <w:szCs w:val="20"/>
              </w:rPr>
              <w:t>8728</w:t>
            </w:r>
          </w:p>
        </w:tc>
      </w:tr>
    </w:tbl>
    <w:p w:rsidR="009C5DF3" w:rsidRPr="006F1A01" w:rsidRDefault="000C4D02" w:rsidP="00754829">
      <w:pPr>
        <w:widowControl w:val="0"/>
        <w:tabs>
          <w:tab w:val="left" w:pos="851"/>
          <w:tab w:val="left" w:pos="993"/>
        </w:tabs>
        <w:autoSpaceDE w:val="0"/>
        <w:autoSpaceDN w:val="0"/>
        <w:adjustRightInd w:val="0"/>
        <w:ind w:firstLine="709"/>
        <w:jc w:val="both"/>
        <w:rPr>
          <w:sz w:val="28"/>
          <w:szCs w:val="28"/>
        </w:rPr>
      </w:pPr>
      <w:r>
        <w:rPr>
          <w:sz w:val="28"/>
          <w:szCs w:val="28"/>
        </w:rPr>
        <w:t>3</w:t>
      </w:r>
      <w:r w:rsidR="009C5DF3" w:rsidRPr="00125853">
        <w:rPr>
          <w:sz w:val="28"/>
          <w:szCs w:val="28"/>
        </w:rPr>
        <w:t>.</w:t>
      </w:r>
      <w:r w:rsidR="008C347F">
        <w:rPr>
          <w:sz w:val="28"/>
          <w:szCs w:val="28"/>
        </w:rPr>
        <w:t xml:space="preserve">Строительство 2-х холодильников </w:t>
      </w:r>
      <w:r w:rsidR="000D3FBD">
        <w:rPr>
          <w:sz w:val="28"/>
          <w:szCs w:val="28"/>
        </w:rPr>
        <w:t>в составе 2-х оптово-распределительных центров (</w:t>
      </w:r>
      <w:r w:rsidR="008C347F">
        <w:rPr>
          <w:sz w:val="28"/>
          <w:szCs w:val="28"/>
        </w:rPr>
        <w:t>на территор</w:t>
      </w:r>
      <w:proofErr w:type="gramStart"/>
      <w:r w:rsidR="008C347F">
        <w:rPr>
          <w:sz w:val="28"/>
          <w:szCs w:val="28"/>
        </w:rPr>
        <w:t>ии ООО</w:t>
      </w:r>
      <w:proofErr w:type="gramEnd"/>
      <w:r w:rsidR="008C347F">
        <w:rPr>
          <w:sz w:val="28"/>
          <w:szCs w:val="28"/>
        </w:rPr>
        <w:t xml:space="preserve"> «Универсальная база» и </w:t>
      </w:r>
      <w:r w:rsidR="00BF1685">
        <w:rPr>
          <w:sz w:val="28"/>
          <w:szCs w:val="28"/>
        </w:rPr>
        <w:t xml:space="preserve">ООО </w:t>
      </w:r>
      <w:r w:rsidR="008C347F">
        <w:rPr>
          <w:sz w:val="28"/>
          <w:szCs w:val="28"/>
        </w:rPr>
        <w:t>«Борзинская межрайбаза»</w:t>
      </w:r>
      <w:r w:rsidR="000D3FBD">
        <w:rPr>
          <w:sz w:val="28"/>
          <w:szCs w:val="28"/>
        </w:rPr>
        <w:t>)</w:t>
      </w:r>
      <w:r w:rsidR="008C347F">
        <w:rPr>
          <w:sz w:val="28"/>
          <w:szCs w:val="28"/>
        </w:rPr>
        <w:t xml:space="preserve">, </w:t>
      </w:r>
      <w:r w:rsidR="00392E04">
        <w:rPr>
          <w:sz w:val="28"/>
          <w:szCs w:val="28"/>
        </w:rPr>
        <w:t xml:space="preserve">реконструкция и модернизация оборудования </w:t>
      </w:r>
      <w:r w:rsidR="001552ED">
        <w:rPr>
          <w:sz w:val="28"/>
          <w:szCs w:val="28"/>
        </w:rPr>
        <w:t xml:space="preserve">холодильника </w:t>
      </w:r>
      <w:r w:rsidR="00B33D0C">
        <w:rPr>
          <w:sz w:val="28"/>
          <w:szCs w:val="28"/>
        </w:rPr>
        <w:t xml:space="preserve">Агинского райпо, </w:t>
      </w:r>
      <w:r w:rsidR="001552ED">
        <w:rPr>
          <w:sz w:val="28"/>
          <w:szCs w:val="28"/>
        </w:rPr>
        <w:t xml:space="preserve">Могойтуйского райпо для </w:t>
      </w:r>
      <w:r w:rsidR="009C5DF3" w:rsidRPr="00125853">
        <w:rPr>
          <w:sz w:val="28"/>
          <w:szCs w:val="28"/>
        </w:rPr>
        <w:t>закупки</w:t>
      </w:r>
      <w:r w:rsidR="006F1A01" w:rsidRPr="006F1A01">
        <w:rPr>
          <w:sz w:val="28"/>
          <w:szCs w:val="28"/>
        </w:rPr>
        <w:t xml:space="preserve"> </w:t>
      </w:r>
      <w:r w:rsidR="006F1A01">
        <w:rPr>
          <w:sz w:val="28"/>
          <w:szCs w:val="28"/>
        </w:rPr>
        <w:t>и хранения</w:t>
      </w:r>
      <w:r w:rsidR="009C5DF3" w:rsidRPr="00125853">
        <w:rPr>
          <w:sz w:val="28"/>
          <w:szCs w:val="28"/>
        </w:rPr>
        <w:t xml:space="preserve"> продукции </w:t>
      </w:r>
      <w:r w:rsidR="00EB61ED">
        <w:rPr>
          <w:sz w:val="28"/>
          <w:szCs w:val="28"/>
        </w:rPr>
        <w:t>животноводства</w:t>
      </w:r>
      <w:r w:rsidR="006F1A01" w:rsidRPr="006F1A01">
        <w:rPr>
          <w:sz w:val="28"/>
          <w:szCs w:val="28"/>
        </w:rPr>
        <w:t>;</w:t>
      </w:r>
    </w:p>
    <w:p w:rsidR="000C4D02" w:rsidRDefault="00970C5C" w:rsidP="00754829">
      <w:pPr>
        <w:widowControl w:val="0"/>
        <w:tabs>
          <w:tab w:val="left" w:pos="851"/>
          <w:tab w:val="left" w:pos="993"/>
        </w:tabs>
        <w:autoSpaceDE w:val="0"/>
        <w:autoSpaceDN w:val="0"/>
        <w:adjustRightInd w:val="0"/>
        <w:ind w:firstLine="709"/>
        <w:jc w:val="both"/>
        <w:rPr>
          <w:sz w:val="28"/>
          <w:szCs w:val="28"/>
        </w:rPr>
      </w:pPr>
      <w:r>
        <w:rPr>
          <w:sz w:val="28"/>
          <w:szCs w:val="28"/>
        </w:rPr>
        <w:t xml:space="preserve">4. </w:t>
      </w:r>
      <w:r w:rsidR="000C4D02">
        <w:rPr>
          <w:sz w:val="28"/>
          <w:szCs w:val="28"/>
        </w:rPr>
        <w:t>В</w:t>
      </w:r>
      <w:r w:rsidR="000C4D02" w:rsidRPr="00125853">
        <w:rPr>
          <w:sz w:val="28"/>
          <w:szCs w:val="28"/>
        </w:rPr>
        <w:t>осстановление и ре</w:t>
      </w:r>
      <w:r w:rsidR="000C4D02">
        <w:rPr>
          <w:sz w:val="28"/>
          <w:szCs w:val="28"/>
        </w:rPr>
        <w:t>конструкция</w:t>
      </w:r>
      <w:r w:rsidR="000C4D02" w:rsidRPr="00125853">
        <w:rPr>
          <w:sz w:val="28"/>
          <w:szCs w:val="28"/>
        </w:rPr>
        <w:t xml:space="preserve"> </w:t>
      </w:r>
      <w:r w:rsidR="000C4D02">
        <w:rPr>
          <w:sz w:val="28"/>
          <w:szCs w:val="28"/>
        </w:rPr>
        <w:t>6 овощехранилищ</w:t>
      </w:r>
      <w:r w:rsidR="000C4D02" w:rsidRPr="008C347F">
        <w:rPr>
          <w:sz w:val="28"/>
          <w:szCs w:val="28"/>
        </w:rPr>
        <w:t>:</w:t>
      </w:r>
      <w:r w:rsidR="000C4D02">
        <w:rPr>
          <w:sz w:val="28"/>
          <w:szCs w:val="28"/>
        </w:rPr>
        <w:t xml:space="preserve"> Агинское райпо, МПК «Борзинский», Приаргунское райпо,</w:t>
      </w:r>
      <w:r w:rsidR="000C4D02" w:rsidRPr="008C347F">
        <w:rPr>
          <w:sz w:val="28"/>
          <w:szCs w:val="28"/>
        </w:rPr>
        <w:t xml:space="preserve"> </w:t>
      </w:r>
      <w:r w:rsidR="000C4D02">
        <w:rPr>
          <w:sz w:val="28"/>
          <w:szCs w:val="28"/>
        </w:rPr>
        <w:t>Мангутское сельпо, Чернышевское</w:t>
      </w:r>
      <w:r w:rsidR="007D5364">
        <w:rPr>
          <w:sz w:val="28"/>
          <w:szCs w:val="28"/>
        </w:rPr>
        <w:t xml:space="preserve"> райпо, СПК «Рассвет» п. Усть-Кар</w:t>
      </w:r>
      <w:r w:rsidR="00B35661">
        <w:rPr>
          <w:sz w:val="28"/>
          <w:szCs w:val="28"/>
        </w:rPr>
        <w:t>а</w:t>
      </w:r>
      <w:r w:rsidR="000C4D02">
        <w:rPr>
          <w:sz w:val="28"/>
          <w:szCs w:val="28"/>
        </w:rPr>
        <w:t xml:space="preserve"> для хранения и </w:t>
      </w:r>
      <w:r w:rsidR="000C4D02" w:rsidRPr="00125853">
        <w:rPr>
          <w:sz w:val="28"/>
          <w:szCs w:val="28"/>
        </w:rPr>
        <w:t>реализ</w:t>
      </w:r>
      <w:r w:rsidR="007D5364">
        <w:rPr>
          <w:sz w:val="28"/>
          <w:szCs w:val="28"/>
        </w:rPr>
        <w:t>ации</w:t>
      </w:r>
      <w:r w:rsidR="000C4D02" w:rsidRPr="00125853">
        <w:rPr>
          <w:sz w:val="28"/>
          <w:szCs w:val="28"/>
        </w:rPr>
        <w:t xml:space="preserve"> </w:t>
      </w:r>
      <w:r w:rsidR="000C4D02">
        <w:rPr>
          <w:sz w:val="28"/>
          <w:szCs w:val="28"/>
        </w:rPr>
        <w:t>овощей</w:t>
      </w:r>
      <w:r w:rsidR="000C4D02" w:rsidRPr="00125853">
        <w:rPr>
          <w:sz w:val="28"/>
          <w:szCs w:val="28"/>
        </w:rPr>
        <w:t>,</w:t>
      </w:r>
      <w:r w:rsidR="000C4D02">
        <w:rPr>
          <w:sz w:val="28"/>
          <w:szCs w:val="28"/>
        </w:rPr>
        <w:t xml:space="preserve"> картофеля и</w:t>
      </w:r>
      <w:r w:rsidR="000C4D02" w:rsidRPr="00125853">
        <w:rPr>
          <w:sz w:val="28"/>
          <w:szCs w:val="28"/>
        </w:rPr>
        <w:t xml:space="preserve"> дикорастущ</w:t>
      </w:r>
      <w:r w:rsidR="000C4D02">
        <w:rPr>
          <w:sz w:val="28"/>
          <w:szCs w:val="28"/>
        </w:rPr>
        <w:t>их</w:t>
      </w:r>
      <w:r w:rsidR="000C4D02" w:rsidRPr="00125853">
        <w:rPr>
          <w:sz w:val="28"/>
          <w:szCs w:val="28"/>
        </w:rPr>
        <w:t xml:space="preserve"> плод</w:t>
      </w:r>
      <w:r w:rsidR="000C4D02">
        <w:rPr>
          <w:sz w:val="28"/>
          <w:szCs w:val="28"/>
        </w:rPr>
        <w:t>ов</w:t>
      </w:r>
      <w:r w:rsidR="000C4D02" w:rsidRPr="00125853">
        <w:rPr>
          <w:sz w:val="28"/>
          <w:szCs w:val="28"/>
        </w:rPr>
        <w:t xml:space="preserve"> и ягод, гриб</w:t>
      </w:r>
      <w:r w:rsidR="000C4D02">
        <w:rPr>
          <w:sz w:val="28"/>
          <w:szCs w:val="28"/>
        </w:rPr>
        <w:t>ов</w:t>
      </w:r>
      <w:r w:rsidR="000C4D02" w:rsidRPr="00125853">
        <w:rPr>
          <w:sz w:val="28"/>
          <w:szCs w:val="28"/>
        </w:rPr>
        <w:t>, лекарственно-техническо</w:t>
      </w:r>
      <w:r w:rsidR="000C4D02">
        <w:rPr>
          <w:sz w:val="28"/>
          <w:szCs w:val="28"/>
        </w:rPr>
        <w:t xml:space="preserve">го сырья, и других видов продукции </w:t>
      </w:r>
      <w:r w:rsidR="000C4D02" w:rsidRPr="00125853">
        <w:rPr>
          <w:sz w:val="28"/>
          <w:szCs w:val="28"/>
        </w:rPr>
        <w:t>в</w:t>
      </w:r>
      <w:r w:rsidR="000C4D02">
        <w:rPr>
          <w:sz w:val="28"/>
          <w:szCs w:val="28"/>
        </w:rPr>
        <w:t xml:space="preserve"> единой производственной, логистической системе потребительской кооперации</w:t>
      </w:r>
      <w:r w:rsidR="00AA31AC">
        <w:rPr>
          <w:sz w:val="28"/>
          <w:szCs w:val="28"/>
        </w:rPr>
        <w:t>.</w:t>
      </w:r>
    </w:p>
    <w:p w:rsidR="00E53741" w:rsidRPr="00E53741" w:rsidRDefault="000C4D02" w:rsidP="00754829">
      <w:pPr>
        <w:widowControl w:val="0"/>
        <w:tabs>
          <w:tab w:val="left" w:pos="851"/>
          <w:tab w:val="left" w:pos="993"/>
        </w:tabs>
        <w:autoSpaceDE w:val="0"/>
        <w:autoSpaceDN w:val="0"/>
        <w:adjustRightInd w:val="0"/>
        <w:ind w:firstLine="709"/>
        <w:jc w:val="both"/>
        <w:rPr>
          <w:sz w:val="28"/>
          <w:szCs w:val="28"/>
        </w:rPr>
      </w:pPr>
      <w:r>
        <w:rPr>
          <w:sz w:val="28"/>
          <w:szCs w:val="28"/>
        </w:rPr>
        <w:t>5</w:t>
      </w:r>
      <w:r w:rsidR="009C5DF3" w:rsidRPr="00125853">
        <w:rPr>
          <w:sz w:val="28"/>
          <w:szCs w:val="28"/>
        </w:rPr>
        <w:t>.</w:t>
      </w:r>
      <w:r w:rsidR="007D5364">
        <w:rPr>
          <w:sz w:val="28"/>
          <w:szCs w:val="28"/>
        </w:rPr>
        <w:t xml:space="preserve"> </w:t>
      </w:r>
      <w:r w:rsidR="00A05F80">
        <w:rPr>
          <w:sz w:val="28"/>
          <w:szCs w:val="28"/>
        </w:rPr>
        <w:t xml:space="preserve">Увеличение </w:t>
      </w:r>
      <w:proofErr w:type="gramStart"/>
      <w:r w:rsidR="00A05F80">
        <w:rPr>
          <w:sz w:val="28"/>
          <w:szCs w:val="28"/>
        </w:rPr>
        <w:t>магазинов-</w:t>
      </w:r>
      <w:r w:rsidR="00E53741">
        <w:rPr>
          <w:sz w:val="28"/>
          <w:szCs w:val="28"/>
        </w:rPr>
        <w:t>приемозаготовительных</w:t>
      </w:r>
      <w:proofErr w:type="gramEnd"/>
      <w:r w:rsidR="00E53741">
        <w:rPr>
          <w:sz w:val="28"/>
          <w:szCs w:val="28"/>
        </w:rPr>
        <w:t xml:space="preserve"> пунктов с 62 до 134 </w:t>
      </w:r>
      <w:r w:rsidR="00E53741">
        <w:rPr>
          <w:sz w:val="28"/>
          <w:szCs w:val="28"/>
        </w:rPr>
        <w:lastRenderedPageBreak/>
        <w:t>единиц</w:t>
      </w:r>
      <w:r w:rsidR="00E53741" w:rsidRPr="00E53741">
        <w:rPr>
          <w:sz w:val="28"/>
          <w:szCs w:val="28"/>
        </w:rPr>
        <w:t>;</w:t>
      </w:r>
      <w:r w:rsidR="009C5DF3">
        <w:rPr>
          <w:sz w:val="28"/>
          <w:szCs w:val="28"/>
        </w:rPr>
        <w:t xml:space="preserve"> </w:t>
      </w:r>
      <w:r w:rsidR="001552ED">
        <w:rPr>
          <w:sz w:val="28"/>
          <w:szCs w:val="28"/>
        </w:rPr>
        <w:t xml:space="preserve"> </w:t>
      </w:r>
    </w:p>
    <w:p w:rsidR="00E53741" w:rsidRPr="00E53741" w:rsidRDefault="000C4D02" w:rsidP="00754829">
      <w:pPr>
        <w:widowControl w:val="0"/>
        <w:tabs>
          <w:tab w:val="left" w:pos="851"/>
          <w:tab w:val="left" w:pos="993"/>
        </w:tabs>
        <w:autoSpaceDE w:val="0"/>
        <w:autoSpaceDN w:val="0"/>
        <w:adjustRightInd w:val="0"/>
        <w:ind w:firstLine="709"/>
        <w:jc w:val="both"/>
        <w:rPr>
          <w:sz w:val="28"/>
          <w:szCs w:val="28"/>
        </w:rPr>
      </w:pPr>
      <w:r>
        <w:rPr>
          <w:sz w:val="28"/>
          <w:szCs w:val="28"/>
        </w:rPr>
        <w:t>6</w:t>
      </w:r>
      <w:r w:rsidR="00E53741">
        <w:rPr>
          <w:sz w:val="28"/>
          <w:szCs w:val="28"/>
        </w:rPr>
        <w:t>.Организация заготов</w:t>
      </w:r>
      <w:r w:rsidR="00A87C84">
        <w:rPr>
          <w:sz w:val="28"/>
          <w:szCs w:val="28"/>
        </w:rPr>
        <w:t>ительной деятельности</w:t>
      </w:r>
      <w:r w:rsidR="00E53741">
        <w:rPr>
          <w:sz w:val="28"/>
          <w:szCs w:val="28"/>
        </w:rPr>
        <w:t xml:space="preserve"> </w:t>
      </w:r>
      <w:r w:rsidR="00A87C84">
        <w:rPr>
          <w:sz w:val="28"/>
          <w:szCs w:val="28"/>
        </w:rPr>
        <w:t>1</w:t>
      </w:r>
      <w:r w:rsidR="00DE224A">
        <w:rPr>
          <w:sz w:val="28"/>
          <w:szCs w:val="28"/>
        </w:rPr>
        <w:t>7</w:t>
      </w:r>
      <w:r w:rsidR="00A87C84">
        <w:rPr>
          <w:sz w:val="28"/>
          <w:szCs w:val="28"/>
        </w:rPr>
        <w:t xml:space="preserve"> районными кооперативными пищекомбинатами</w:t>
      </w:r>
      <w:r w:rsidR="00E53741" w:rsidRPr="00E53741">
        <w:rPr>
          <w:sz w:val="28"/>
          <w:szCs w:val="28"/>
        </w:rPr>
        <w:t>;</w:t>
      </w:r>
    </w:p>
    <w:p w:rsidR="00BC58E9" w:rsidRPr="00125853" w:rsidRDefault="00BC58E9" w:rsidP="00BC58E9">
      <w:pPr>
        <w:widowControl w:val="0"/>
        <w:tabs>
          <w:tab w:val="left" w:pos="851"/>
          <w:tab w:val="left" w:pos="993"/>
        </w:tabs>
        <w:autoSpaceDE w:val="0"/>
        <w:autoSpaceDN w:val="0"/>
        <w:adjustRightInd w:val="0"/>
        <w:ind w:firstLine="709"/>
        <w:jc w:val="both"/>
        <w:rPr>
          <w:sz w:val="28"/>
          <w:szCs w:val="28"/>
        </w:rPr>
      </w:pPr>
      <w:r>
        <w:rPr>
          <w:sz w:val="28"/>
          <w:szCs w:val="28"/>
        </w:rPr>
        <w:t>7.</w:t>
      </w:r>
      <w:r w:rsidRPr="00125853">
        <w:rPr>
          <w:sz w:val="28"/>
          <w:szCs w:val="28"/>
        </w:rPr>
        <w:t>Активизация работы с личными подсобными и фермерскими хозяйствами,</w:t>
      </w:r>
      <w:r>
        <w:rPr>
          <w:sz w:val="28"/>
          <w:szCs w:val="28"/>
        </w:rPr>
        <w:t xml:space="preserve"> и</w:t>
      </w:r>
      <w:r w:rsidRPr="00125853">
        <w:rPr>
          <w:sz w:val="28"/>
          <w:szCs w:val="28"/>
        </w:rPr>
        <w:t xml:space="preserve"> иными производителями сельскохозяйственной продукции, в частности: </w:t>
      </w:r>
    </w:p>
    <w:p w:rsidR="00BC58E9" w:rsidRPr="002B0C66" w:rsidRDefault="00BC58E9" w:rsidP="00BC58E9">
      <w:pPr>
        <w:numPr>
          <w:ilvl w:val="0"/>
          <w:numId w:val="19"/>
        </w:numPr>
        <w:tabs>
          <w:tab w:val="left" w:pos="993"/>
        </w:tabs>
        <w:ind w:left="0" w:firstLine="709"/>
        <w:contextualSpacing/>
        <w:jc w:val="both"/>
        <w:rPr>
          <w:bCs/>
          <w:sz w:val="28"/>
          <w:szCs w:val="28"/>
        </w:rPr>
      </w:pPr>
      <w:r w:rsidRPr="002B0C66">
        <w:rPr>
          <w:bCs/>
          <w:sz w:val="28"/>
          <w:szCs w:val="28"/>
        </w:rPr>
        <w:t>организация учета производителей сельхозпродукции, готовых участвовать в заготовительной деятельности</w:t>
      </w:r>
      <w:r>
        <w:rPr>
          <w:bCs/>
          <w:sz w:val="28"/>
          <w:szCs w:val="28"/>
        </w:rPr>
        <w:t xml:space="preserve"> предприятий потребкооперации</w:t>
      </w:r>
      <w:r w:rsidRPr="002B0C66">
        <w:rPr>
          <w:bCs/>
          <w:sz w:val="28"/>
          <w:szCs w:val="28"/>
        </w:rPr>
        <w:t>, активизация договорной деятельности с ними, в частности, посредством мониторинга через сельские торговые предприятия потребительской кооперации;</w:t>
      </w:r>
    </w:p>
    <w:p w:rsidR="00BC58E9" w:rsidRPr="002B0C66" w:rsidRDefault="00BC58E9" w:rsidP="00BC58E9">
      <w:pPr>
        <w:numPr>
          <w:ilvl w:val="0"/>
          <w:numId w:val="19"/>
        </w:numPr>
        <w:tabs>
          <w:tab w:val="left" w:pos="993"/>
        </w:tabs>
        <w:ind w:left="0" w:firstLine="709"/>
        <w:contextualSpacing/>
        <w:jc w:val="both"/>
        <w:rPr>
          <w:bCs/>
          <w:sz w:val="28"/>
          <w:szCs w:val="28"/>
        </w:rPr>
      </w:pPr>
      <w:r w:rsidRPr="002B0C66">
        <w:rPr>
          <w:bCs/>
          <w:sz w:val="28"/>
          <w:szCs w:val="28"/>
        </w:rPr>
        <w:t>привлечение производителей сырья к участию</w:t>
      </w:r>
      <w:r>
        <w:rPr>
          <w:bCs/>
          <w:sz w:val="28"/>
          <w:szCs w:val="28"/>
        </w:rPr>
        <w:t xml:space="preserve"> в заготовительной деятельности, используя преимущества кооперативного управления </w:t>
      </w:r>
      <w:r w:rsidRPr="002B0C66">
        <w:rPr>
          <w:bCs/>
          <w:sz w:val="28"/>
          <w:szCs w:val="28"/>
        </w:rPr>
        <w:t>(льготы и дисконты в торговых предприятиях потребительской кооперации, поощрение наиболее активных участников заготовительной деятельности);</w:t>
      </w:r>
    </w:p>
    <w:p w:rsidR="00BC58E9" w:rsidRPr="002B0C66" w:rsidRDefault="00BC58E9" w:rsidP="00BC58E9">
      <w:pPr>
        <w:numPr>
          <w:ilvl w:val="0"/>
          <w:numId w:val="19"/>
        </w:numPr>
        <w:tabs>
          <w:tab w:val="left" w:pos="993"/>
        </w:tabs>
        <w:ind w:left="0" w:firstLine="709"/>
        <w:contextualSpacing/>
        <w:jc w:val="both"/>
        <w:rPr>
          <w:bCs/>
          <w:sz w:val="28"/>
          <w:szCs w:val="28"/>
        </w:rPr>
      </w:pPr>
      <w:r>
        <w:rPr>
          <w:bCs/>
          <w:sz w:val="28"/>
          <w:szCs w:val="28"/>
        </w:rPr>
        <w:t>оказание помощи гражданам, ведущим</w:t>
      </w:r>
      <w:r w:rsidRPr="002B0C66">
        <w:rPr>
          <w:bCs/>
          <w:sz w:val="28"/>
          <w:szCs w:val="28"/>
        </w:rPr>
        <w:t xml:space="preserve"> личны</w:t>
      </w:r>
      <w:r>
        <w:rPr>
          <w:bCs/>
          <w:sz w:val="28"/>
          <w:szCs w:val="28"/>
        </w:rPr>
        <w:t>е</w:t>
      </w:r>
      <w:r w:rsidRPr="002B0C66">
        <w:rPr>
          <w:bCs/>
          <w:sz w:val="28"/>
          <w:szCs w:val="28"/>
        </w:rPr>
        <w:t xml:space="preserve"> подсобны</w:t>
      </w:r>
      <w:r>
        <w:rPr>
          <w:bCs/>
          <w:sz w:val="28"/>
          <w:szCs w:val="28"/>
        </w:rPr>
        <w:t>е</w:t>
      </w:r>
      <w:r w:rsidRPr="002B0C66">
        <w:rPr>
          <w:bCs/>
          <w:sz w:val="28"/>
          <w:szCs w:val="28"/>
        </w:rPr>
        <w:t xml:space="preserve"> хозяйств</w:t>
      </w:r>
      <w:r>
        <w:rPr>
          <w:bCs/>
          <w:sz w:val="28"/>
          <w:szCs w:val="28"/>
        </w:rPr>
        <w:t>а</w:t>
      </w:r>
      <w:r w:rsidRPr="002B0C66">
        <w:rPr>
          <w:bCs/>
          <w:sz w:val="28"/>
          <w:szCs w:val="28"/>
        </w:rPr>
        <w:t xml:space="preserve"> в приобретении молодняка скота и птицы высоких породных качеств, семян и саженцев культурных растений;</w:t>
      </w:r>
    </w:p>
    <w:p w:rsidR="00BC58E9" w:rsidRPr="002B0C66" w:rsidRDefault="00BC58E9" w:rsidP="00BC58E9">
      <w:pPr>
        <w:numPr>
          <w:ilvl w:val="0"/>
          <w:numId w:val="19"/>
        </w:numPr>
        <w:tabs>
          <w:tab w:val="left" w:pos="993"/>
        </w:tabs>
        <w:ind w:left="0" w:firstLine="709"/>
        <w:contextualSpacing/>
        <w:jc w:val="both"/>
        <w:rPr>
          <w:bCs/>
          <w:sz w:val="28"/>
          <w:szCs w:val="28"/>
        </w:rPr>
      </w:pPr>
      <w:r w:rsidRPr="002B0C66">
        <w:rPr>
          <w:bCs/>
          <w:sz w:val="28"/>
          <w:szCs w:val="28"/>
        </w:rPr>
        <w:t>формирование заказа личным подсобным и фермерским хозяйствам и сельскохозяйственным производителям иных форм на выращивание сельскохозяйственной продукции из предоставленных организациями потребительской кооперации семян и молодняка скота и птицы;</w:t>
      </w:r>
    </w:p>
    <w:p w:rsidR="00BC58E9" w:rsidRPr="002B0C66" w:rsidRDefault="00BC58E9" w:rsidP="00BC58E9">
      <w:pPr>
        <w:numPr>
          <w:ilvl w:val="0"/>
          <w:numId w:val="19"/>
        </w:numPr>
        <w:tabs>
          <w:tab w:val="left" w:pos="993"/>
        </w:tabs>
        <w:ind w:left="0" w:firstLine="709"/>
        <w:contextualSpacing/>
        <w:jc w:val="both"/>
        <w:rPr>
          <w:bCs/>
          <w:sz w:val="28"/>
          <w:szCs w:val="28"/>
        </w:rPr>
      </w:pPr>
      <w:r w:rsidRPr="002B0C66">
        <w:rPr>
          <w:bCs/>
          <w:sz w:val="28"/>
          <w:szCs w:val="28"/>
        </w:rPr>
        <w:t xml:space="preserve">вовлечение в деятельность по сбору и сдаче дикорастущего сырья населения, не занятого </w:t>
      </w:r>
      <w:r>
        <w:rPr>
          <w:bCs/>
          <w:sz w:val="28"/>
          <w:szCs w:val="28"/>
        </w:rPr>
        <w:t>трудовой</w:t>
      </w:r>
      <w:r w:rsidRPr="002B0C66">
        <w:rPr>
          <w:bCs/>
          <w:sz w:val="28"/>
          <w:szCs w:val="28"/>
        </w:rPr>
        <w:t xml:space="preserve"> деятельностью на постоянной основе: в том числе учащихся средних и высших учебных заведений в период каникул; пенсионеров, временно не работающих.</w:t>
      </w:r>
    </w:p>
    <w:p w:rsidR="00BC58E9" w:rsidRPr="0090032A" w:rsidRDefault="00BC58E9" w:rsidP="00BC58E9">
      <w:pPr>
        <w:pStyle w:val="ae"/>
        <w:widowControl w:val="0"/>
        <w:numPr>
          <w:ilvl w:val="0"/>
          <w:numId w:val="19"/>
        </w:numPr>
        <w:tabs>
          <w:tab w:val="left" w:pos="851"/>
          <w:tab w:val="left" w:pos="993"/>
          <w:tab w:val="left" w:pos="1560"/>
        </w:tabs>
        <w:autoSpaceDE w:val="0"/>
        <w:autoSpaceDN w:val="0"/>
        <w:adjustRightInd w:val="0"/>
        <w:ind w:left="0" w:firstLine="709"/>
      </w:pPr>
      <w:r w:rsidRPr="0090032A">
        <w:t>Организация взаимодействия с покупателями сельскохозяйственной продукции и сырья, не входящими в систему организаций потребительской кооперации.</w:t>
      </w:r>
    </w:p>
    <w:p w:rsidR="00BC58E9" w:rsidRPr="0090032A" w:rsidRDefault="00BC58E9" w:rsidP="00BC58E9">
      <w:pPr>
        <w:pStyle w:val="ae"/>
        <w:widowControl w:val="0"/>
        <w:numPr>
          <w:ilvl w:val="0"/>
          <w:numId w:val="19"/>
        </w:numPr>
        <w:tabs>
          <w:tab w:val="left" w:pos="851"/>
          <w:tab w:val="left" w:pos="993"/>
          <w:tab w:val="left" w:pos="1560"/>
        </w:tabs>
        <w:autoSpaceDE w:val="0"/>
        <w:autoSpaceDN w:val="0"/>
        <w:adjustRightInd w:val="0"/>
        <w:ind w:left="0" w:firstLine="709"/>
      </w:pPr>
      <w:r>
        <w:t xml:space="preserve"> </w:t>
      </w:r>
      <w:r w:rsidRPr="0090032A">
        <w:t xml:space="preserve">Вовлечение сельскохозяйственных потребительских кооперативов не входящих в Забайкальский крайпотребсоюз в заготовительную деятельность организаций потребительской кооперации. </w:t>
      </w:r>
    </w:p>
    <w:p w:rsidR="00BC58E9" w:rsidRPr="0090032A" w:rsidRDefault="00BC58E9" w:rsidP="00BC58E9">
      <w:pPr>
        <w:pStyle w:val="ae"/>
        <w:widowControl w:val="0"/>
        <w:numPr>
          <w:ilvl w:val="0"/>
          <w:numId w:val="19"/>
        </w:numPr>
        <w:tabs>
          <w:tab w:val="left" w:pos="851"/>
          <w:tab w:val="left" w:pos="993"/>
        </w:tabs>
        <w:autoSpaceDE w:val="0"/>
        <w:autoSpaceDN w:val="0"/>
        <w:adjustRightInd w:val="0"/>
        <w:ind w:left="0" w:firstLine="709"/>
      </w:pPr>
      <w:r>
        <w:t xml:space="preserve"> </w:t>
      </w:r>
      <w:r w:rsidRPr="0090032A">
        <w:t>Использование возможности государственной поддержки в рамках программ развития сельского хозяйства, включая субсидирование процентных ставок по кредитам коммерческих банков для инвестирования в объекты заготовительной деятельности и пополнения оборотных сре</w:t>
      </w:r>
      <w:proofErr w:type="gramStart"/>
      <w:r w:rsidRPr="0090032A">
        <w:t>дств дл</w:t>
      </w:r>
      <w:proofErr w:type="gramEnd"/>
      <w:r w:rsidRPr="0090032A">
        <w:t>я закупки сельскохозяйственной продукции и дикорастущего сырья.</w:t>
      </w:r>
    </w:p>
    <w:p w:rsidR="00BC58E9" w:rsidRPr="0090032A" w:rsidRDefault="00BC58E9" w:rsidP="00BC58E9">
      <w:pPr>
        <w:pStyle w:val="ae"/>
        <w:widowControl w:val="0"/>
        <w:numPr>
          <w:ilvl w:val="0"/>
          <w:numId w:val="19"/>
        </w:numPr>
        <w:tabs>
          <w:tab w:val="left" w:pos="851"/>
          <w:tab w:val="left" w:pos="993"/>
        </w:tabs>
        <w:autoSpaceDE w:val="0"/>
        <w:autoSpaceDN w:val="0"/>
        <w:adjustRightInd w:val="0"/>
        <w:ind w:left="0" w:firstLine="709"/>
      </w:pPr>
      <w:r>
        <w:t xml:space="preserve"> </w:t>
      </w:r>
      <w:r w:rsidRPr="0090032A">
        <w:t>Использование льготных краткосрочных кредитов для пополнения оборотных сре</w:t>
      </w:r>
      <w:proofErr w:type="gramStart"/>
      <w:r w:rsidRPr="0090032A">
        <w:t>дств дл</w:t>
      </w:r>
      <w:proofErr w:type="gramEnd"/>
      <w:r w:rsidRPr="0090032A">
        <w:t>я закупки сельскохозяйственной продукции и дикорастущего сырья.</w:t>
      </w:r>
    </w:p>
    <w:p w:rsidR="00BC58E9" w:rsidRPr="0090032A" w:rsidRDefault="00BC58E9" w:rsidP="00BC58E9">
      <w:pPr>
        <w:pStyle w:val="ae"/>
        <w:widowControl w:val="0"/>
        <w:numPr>
          <w:ilvl w:val="0"/>
          <w:numId w:val="19"/>
        </w:numPr>
        <w:tabs>
          <w:tab w:val="left" w:pos="851"/>
          <w:tab w:val="left" w:pos="993"/>
          <w:tab w:val="left" w:pos="1701"/>
        </w:tabs>
        <w:autoSpaceDE w:val="0"/>
        <w:autoSpaceDN w:val="0"/>
        <w:adjustRightInd w:val="0"/>
        <w:ind w:left="0" w:firstLine="709"/>
      </w:pPr>
      <w:r>
        <w:t xml:space="preserve"> </w:t>
      </w:r>
      <w:r w:rsidRPr="0090032A">
        <w:t>Повышение инвестиционной привлекательности заготовительных предприятий потребительской кооперации для привлечения дополнительных финансовых ресурсов на долгосрочной основе в развитие материально-</w:t>
      </w:r>
      <w:r w:rsidRPr="0090032A">
        <w:lastRenderedPageBreak/>
        <w:t>технической базы.</w:t>
      </w:r>
    </w:p>
    <w:p w:rsidR="00A8004F" w:rsidRPr="00A8004F" w:rsidRDefault="003C1C73" w:rsidP="00F53165">
      <w:pPr>
        <w:ind w:firstLine="709"/>
        <w:jc w:val="both"/>
        <w:rPr>
          <w:b/>
          <w:color w:val="000000"/>
          <w:sz w:val="28"/>
          <w:szCs w:val="28"/>
        </w:rPr>
      </w:pPr>
      <w:r>
        <w:rPr>
          <w:b/>
          <w:color w:val="000000"/>
          <w:sz w:val="28"/>
          <w:szCs w:val="28"/>
        </w:rPr>
        <w:t>2</w:t>
      </w:r>
      <w:r w:rsidR="00A8004F">
        <w:rPr>
          <w:b/>
          <w:color w:val="000000"/>
          <w:sz w:val="28"/>
          <w:szCs w:val="28"/>
        </w:rPr>
        <w:t xml:space="preserve">.1.2. </w:t>
      </w:r>
      <w:r w:rsidR="00A8004F" w:rsidRPr="00A8004F">
        <w:rPr>
          <w:b/>
          <w:color w:val="000000"/>
          <w:sz w:val="28"/>
          <w:szCs w:val="28"/>
        </w:rPr>
        <w:t>Развитие производств</w:t>
      </w:r>
      <w:r w:rsidR="00961A1A">
        <w:rPr>
          <w:b/>
          <w:color w:val="000000"/>
          <w:sz w:val="28"/>
          <w:szCs w:val="28"/>
        </w:rPr>
        <w:t>енной деятельности</w:t>
      </w:r>
      <w:r w:rsidR="00A8004F" w:rsidRPr="00A8004F">
        <w:rPr>
          <w:b/>
          <w:color w:val="000000"/>
          <w:sz w:val="28"/>
          <w:szCs w:val="28"/>
        </w:rPr>
        <w:t xml:space="preserve"> в потребительской кооперации</w:t>
      </w:r>
      <w:r w:rsidR="00A8004F">
        <w:rPr>
          <w:b/>
          <w:color w:val="000000"/>
          <w:sz w:val="28"/>
          <w:szCs w:val="28"/>
        </w:rPr>
        <w:t>.</w:t>
      </w:r>
    </w:p>
    <w:p w:rsidR="0097011B" w:rsidRPr="008E40F9" w:rsidRDefault="00CD4AF9" w:rsidP="0097011B">
      <w:pPr>
        <w:tabs>
          <w:tab w:val="left" w:pos="993"/>
        </w:tabs>
        <w:ind w:firstLine="709"/>
        <w:jc w:val="both"/>
        <w:rPr>
          <w:color w:val="000000"/>
          <w:sz w:val="28"/>
          <w:szCs w:val="28"/>
        </w:rPr>
      </w:pPr>
      <w:r>
        <w:rPr>
          <w:b/>
          <w:color w:val="000000"/>
          <w:sz w:val="28"/>
          <w:szCs w:val="28"/>
        </w:rPr>
        <w:t xml:space="preserve">Основные цели и </w:t>
      </w:r>
      <w:r w:rsidR="003C1C73">
        <w:rPr>
          <w:b/>
          <w:color w:val="000000"/>
          <w:sz w:val="28"/>
          <w:szCs w:val="28"/>
        </w:rPr>
        <w:t>задач</w:t>
      </w:r>
      <w:r>
        <w:rPr>
          <w:b/>
          <w:color w:val="000000"/>
          <w:sz w:val="28"/>
          <w:szCs w:val="28"/>
        </w:rPr>
        <w:t xml:space="preserve">и </w:t>
      </w:r>
      <w:r w:rsidR="0097011B">
        <w:rPr>
          <w:color w:val="000000"/>
          <w:sz w:val="28"/>
          <w:szCs w:val="28"/>
        </w:rPr>
        <w:t>-</w:t>
      </w:r>
      <w:r>
        <w:rPr>
          <w:color w:val="000000"/>
          <w:sz w:val="28"/>
          <w:szCs w:val="28"/>
        </w:rPr>
        <w:t xml:space="preserve"> </w:t>
      </w:r>
      <w:r w:rsidR="0097011B" w:rsidRPr="008E40F9">
        <w:rPr>
          <w:color w:val="000000"/>
          <w:sz w:val="28"/>
          <w:szCs w:val="28"/>
        </w:rPr>
        <w:t xml:space="preserve">создание </w:t>
      </w:r>
      <w:r w:rsidR="00A05F80">
        <w:rPr>
          <w:color w:val="000000"/>
          <w:sz w:val="28"/>
          <w:szCs w:val="28"/>
        </w:rPr>
        <w:t xml:space="preserve">17 </w:t>
      </w:r>
      <w:r w:rsidR="0097011B" w:rsidRPr="008E40F9">
        <w:rPr>
          <w:color w:val="000000"/>
          <w:sz w:val="28"/>
          <w:szCs w:val="28"/>
        </w:rPr>
        <w:t>районных кооперативных пищекомбинатов</w:t>
      </w:r>
      <w:r w:rsidR="0097011B">
        <w:rPr>
          <w:color w:val="000000"/>
          <w:sz w:val="28"/>
          <w:szCs w:val="28"/>
        </w:rPr>
        <w:t>, которая</w:t>
      </w:r>
      <w:r w:rsidR="0097011B" w:rsidRPr="008E40F9">
        <w:rPr>
          <w:color w:val="000000"/>
          <w:sz w:val="28"/>
          <w:szCs w:val="28"/>
        </w:rPr>
        <w:t xml:space="preserve"> позволит создать полноценные производственные предприятия районного уровня, и интегрировать кооперативное производство с системой заготовительной и торговой деятельностью, обеспечить высокое качество производимой продукции, под единым брендом в современной упаковке.</w:t>
      </w:r>
    </w:p>
    <w:p w:rsidR="006F1A01" w:rsidRPr="00117A41" w:rsidRDefault="006F1A01" w:rsidP="00F53165">
      <w:pPr>
        <w:ind w:firstLine="709"/>
        <w:jc w:val="both"/>
        <w:rPr>
          <w:color w:val="000000"/>
          <w:sz w:val="28"/>
          <w:szCs w:val="28"/>
        </w:rPr>
      </w:pPr>
      <w:r w:rsidRPr="00117A41">
        <w:rPr>
          <w:color w:val="000000"/>
          <w:sz w:val="28"/>
          <w:szCs w:val="28"/>
        </w:rPr>
        <w:t xml:space="preserve">В настоящее время возникла необходимость объединений отдельных цехов по переработке </w:t>
      </w:r>
      <w:r w:rsidR="005003D3" w:rsidRPr="00117A41">
        <w:rPr>
          <w:color w:val="000000"/>
          <w:sz w:val="28"/>
          <w:szCs w:val="28"/>
        </w:rPr>
        <w:t>сельхозпродукции, имеющихся в потребительских кооперативах</w:t>
      </w:r>
      <w:r w:rsidR="00AB0DE1">
        <w:rPr>
          <w:color w:val="000000"/>
          <w:sz w:val="28"/>
          <w:szCs w:val="28"/>
        </w:rPr>
        <w:t xml:space="preserve"> </w:t>
      </w:r>
      <w:r w:rsidR="006A4254">
        <w:rPr>
          <w:color w:val="000000"/>
          <w:sz w:val="28"/>
          <w:szCs w:val="28"/>
        </w:rPr>
        <w:t xml:space="preserve"> </w:t>
      </w:r>
      <w:r w:rsidR="005003D3" w:rsidRPr="00117A41">
        <w:rPr>
          <w:color w:val="000000"/>
          <w:sz w:val="28"/>
          <w:szCs w:val="28"/>
        </w:rPr>
        <w:t>и создания районных кооперативных пищекомбинатов, то есть самостоятельной структурной единицы внутри кооператива (потребительского общества). Такое объединение необходимо в связи с тем, что:</w:t>
      </w:r>
    </w:p>
    <w:p w:rsidR="006B7034" w:rsidRPr="008E40F9" w:rsidRDefault="00074161" w:rsidP="00F53165">
      <w:pPr>
        <w:numPr>
          <w:ilvl w:val="1"/>
          <w:numId w:val="16"/>
        </w:numPr>
        <w:tabs>
          <w:tab w:val="left" w:pos="993"/>
        </w:tabs>
        <w:ind w:left="0" w:firstLine="709"/>
        <w:jc w:val="both"/>
        <w:rPr>
          <w:color w:val="000000"/>
          <w:sz w:val="28"/>
          <w:szCs w:val="28"/>
        </w:rPr>
      </w:pPr>
      <w:r>
        <w:rPr>
          <w:color w:val="000000"/>
          <w:sz w:val="28"/>
          <w:szCs w:val="28"/>
        </w:rPr>
        <w:t>м</w:t>
      </w:r>
      <w:r w:rsidR="005003D3" w:rsidRPr="00117A41">
        <w:rPr>
          <w:color w:val="000000"/>
          <w:sz w:val="28"/>
          <w:szCs w:val="28"/>
        </w:rPr>
        <w:t>ного имеющихся цехов</w:t>
      </w:r>
      <w:r w:rsidR="00D23992">
        <w:rPr>
          <w:color w:val="000000"/>
          <w:sz w:val="28"/>
          <w:szCs w:val="28"/>
        </w:rPr>
        <w:t>,</w:t>
      </w:r>
      <w:r w:rsidR="005003D3" w:rsidRPr="00117A41">
        <w:rPr>
          <w:color w:val="000000"/>
          <w:sz w:val="28"/>
          <w:szCs w:val="28"/>
        </w:rPr>
        <w:t xml:space="preserve"> </w:t>
      </w:r>
      <w:r w:rsidR="006B7034" w:rsidRPr="00117A41">
        <w:rPr>
          <w:color w:val="000000"/>
          <w:sz w:val="28"/>
          <w:szCs w:val="28"/>
        </w:rPr>
        <w:t xml:space="preserve">расположенных в старых малоприспособленных зданиях на разных площадках, с самостоятельными </w:t>
      </w:r>
      <w:r w:rsidR="006B7034" w:rsidRPr="0097011B">
        <w:rPr>
          <w:color w:val="000000"/>
          <w:sz w:val="28"/>
          <w:szCs w:val="28"/>
        </w:rPr>
        <w:t>системами отопления,</w:t>
      </w:r>
      <w:r w:rsidR="006B7034" w:rsidRPr="00D855FD">
        <w:rPr>
          <w:color w:val="000000"/>
          <w:sz w:val="27"/>
          <w:szCs w:val="27"/>
        </w:rPr>
        <w:t xml:space="preserve"> </w:t>
      </w:r>
      <w:r w:rsidR="006B7034" w:rsidRPr="008E40F9">
        <w:rPr>
          <w:color w:val="000000"/>
          <w:sz w:val="28"/>
          <w:szCs w:val="28"/>
        </w:rPr>
        <w:t>водоснабже</w:t>
      </w:r>
      <w:r w:rsidR="00D23992" w:rsidRPr="008E40F9">
        <w:rPr>
          <w:color w:val="000000"/>
          <w:sz w:val="28"/>
          <w:szCs w:val="28"/>
        </w:rPr>
        <w:t>ния и канализации, не позволя</w:t>
      </w:r>
      <w:r w:rsidR="006B7034" w:rsidRPr="008E40F9">
        <w:rPr>
          <w:color w:val="000000"/>
          <w:sz w:val="28"/>
          <w:szCs w:val="28"/>
        </w:rPr>
        <w:t>е</w:t>
      </w:r>
      <w:r w:rsidR="00D23992" w:rsidRPr="008E40F9">
        <w:rPr>
          <w:color w:val="000000"/>
          <w:sz w:val="28"/>
          <w:szCs w:val="28"/>
        </w:rPr>
        <w:t>т</w:t>
      </w:r>
      <w:r w:rsidR="006B7034" w:rsidRPr="008E40F9">
        <w:rPr>
          <w:color w:val="000000"/>
          <w:sz w:val="28"/>
          <w:szCs w:val="28"/>
        </w:rPr>
        <w:t xml:space="preserve"> расширить производство и </w:t>
      </w:r>
      <w:proofErr w:type="gramStart"/>
      <w:r w:rsidR="006B7034" w:rsidRPr="008E40F9">
        <w:rPr>
          <w:color w:val="000000"/>
          <w:sz w:val="28"/>
          <w:szCs w:val="28"/>
        </w:rPr>
        <w:t>разместить</w:t>
      </w:r>
      <w:proofErr w:type="gramEnd"/>
      <w:r w:rsidR="006B7034" w:rsidRPr="008E40F9">
        <w:rPr>
          <w:color w:val="000000"/>
          <w:sz w:val="28"/>
          <w:szCs w:val="28"/>
        </w:rPr>
        <w:t xml:space="preserve"> новое современное оборудование;</w:t>
      </w:r>
    </w:p>
    <w:p w:rsidR="006B7034" w:rsidRPr="008E40F9" w:rsidRDefault="00074161" w:rsidP="00F53165">
      <w:pPr>
        <w:numPr>
          <w:ilvl w:val="0"/>
          <w:numId w:val="25"/>
        </w:numPr>
        <w:tabs>
          <w:tab w:val="left" w:pos="993"/>
        </w:tabs>
        <w:ind w:left="0" w:firstLine="709"/>
        <w:jc w:val="both"/>
        <w:rPr>
          <w:color w:val="000000"/>
          <w:sz w:val="28"/>
          <w:szCs w:val="28"/>
        </w:rPr>
      </w:pPr>
      <w:r w:rsidRPr="008E40F9">
        <w:rPr>
          <w:color w:val="000000"/>
          <w:sz w:val="28"/>
          <w:szCs w:val="28"/>
        </w:rPr>
        <w:t>в</w:t>
      </w:r>
      <w:r w:rsidR="006B7034" w:rsidRPr="008E40F9">
        <w:rPr>
          <w:color w:val="000000"/>
          <w:sz w:val="28"/>
          <w:szCs w:val="28"/>
        </w:rPr>
        <w:t xml:space="preserve"> результате объединения цехов и размещения их на одной территории позволит сократить затраты на содержание охраны, кочегаров-истопников, сократить транспортные расходы, расходы на электроэнергию и другие необоснованные расходы;</w:t>
      </w:r>
    </w:p>
    <w:p w:rsidR="005003D3" w:rsidRPr="008E40F9" w:rsidRDefault="00074161" w:rsidP="00F53165">
      <w:pPr>
        <w:numPr>
          <w:ilvl w:val="0"/>
          <w:numId w:val="25"/>
        </w:numPr>
        <w:tabs>
          <w:tab w:val="left" w:pos="993"/>
        </w:tabs>
        <w:ind w:left="0" w:firstLine="709"/>
        <w:jc w:val="both"/>
        <w:rPr>
          <w:color w:val="000000"/>
          <w:sz w:val="28"/>
          <w:szCs w:val="28"/>
        </w:rPr>
      </w:pPr>
      <w:r w:rsidRPr="008E40F9">
        <w:rPr>
          <w:color w:val="000000"/>
          <w:sz w:val="28"/>
          <w:szCs w:val="28"/>
        </w:rPr>
        <w:t>о</w:t>
      </w:r>
      <w:r w:rsidR="006B7034" w:rsidRPr="008E40F9">
        <w:rPr>
          <w:color w:val="000000"/>
          <w:sz w:val="28"/>
          <w:szCs w:val="28"/>
        </w:rPr>
        <w:t>бъединение позволит в имеющихся помещениях или во вновь построенных</w:t>
      </w:r>
      <w:r w:rsidR="005003D3" w:rsidRPr="008E40F9">
        <w:rPr>
          <w:color w:val="000000"/>
          <w:sz w:val="28"/>
          <w:szCs w:val="28"/>
        </w:rPr>
        <w:t xml:space="preserve"> </w:t>
      </w:r>
      <w:r w:rsidR="006B7034" w:rsidRPr="008E40F9">
        <w:rPr>
          <w:color w:val="000000"/>
          <w:sz w:val="28"/>
          <w:szCs w:val="28"/>
        </w:rPr>
        <w:t>зданиях, расположенных на одной площадке, оптимизировать з</w:t>
      </w:r>
      <w:r w:rsidR="003652C5" w:rsidRPr="008E40F9">
        <w:rPr>
          <w:color w:val="000000"/>
          <w:sz w:val="28"/>
          <w:szCs w:val="28"/>
        </w:rPr>
        <w:t>атраты по их содержанию, рационально использовать кадровый, производственный</w:t>
      </w:r>
      <w:r w:rsidR="00A25F03" w:rsidRPr="008E40F9">
        <w:rPr>
          <w:color w:val="000000"/>
          <w:sz w:val="28"/>
          <w:szCs w:val="28"/>
        </w:rPr>
        <w:t xml:space="preserve"> потенциал</w:t>
      </w:r>
      <w:r w:rsidR="0097011B">
        <w:rPr>
          <w:color w:val="000000"/>
          <w:sz w:val="28"/>
          <w:szCs w:val="28"/>
        </w:rPr>
        <w:t>.</w:t>
      </w:r>
    </w:p>
    <w:p w:rsidR="00B048C7" w:rsidRDefault="00B048C7" w:rsidP="00B048C7">
      <w:pPr>
        <w:jc w:val="center"/>
        <w:rPr>
          <w:rFonts w:eastAsia="Calibri"/>
          <w:b/>
          <w:sz w:val="28"/>
          <w:szCs w:val="28"/>
          <w:lang w:eastAsia="en-US"/>
        </w:rPr>
      </w:pPr>
      <w:r w:rsidRPr="00100500">
        <w:rPr>
          <w:rFonts w:eastAsia="Calibri"/>
          <w:b/>
          <w:sz w:val="28"/>
          <w:szCs w:val="28"/>
          <w:lang w:eastAsia="en-US"/>
        </w:rPr>
        <w:t>По</w:t>
      </w:r>
      <w:r>
        <w:rPr>
          <w:rFonts w:eastAsia="Calibri"/>
          <w:b/>
          <w:sz w:val="28"/>
          <w:szCs w:val="28"/>
          <w:lang w:eastAsia="en-US"/>
        </w:rPr>
        <w:t>казатели</w:t>
      </w:r>
      <w:r w:rsidRPr="00100500">
        <w:rPr>
          <w:rFonts w:eastAsia="Calibri"/>
          <w:b/>
          <w:sz w:val="28"/>
          <w:szCs w:val="28"/>
          <w:lang w:eastAsia="en-US"/>
        </w:rPr>
        <w:t xml:space="preserve"> </w:t>
      </w:r>
      <w:proofErr w:type="gramStart"/>
      <w:r w:rsidRPr="00100500">
        <w:rPr>
          <w:rFonts w:eastAsia="Calibri"/>
          <w:b/>
          <w:sz w:val="28"/>
          <w:szCs w:val="28"/>
          <w:lang w:eastAsia="en-US"/>
        </w:rPr>
        <w:t xml:space="preserve">увеличения объемов </w:t>
      </w:r>
      <w:r>
        <w:rPr>
          <w:rFonts w:eastAsia="Calibri"/>
          <w:b/>
          <w:sz w:val="28"/>
          <w:szCs w:val="28"/>
          <w:lang w:eastAsia="en-US"/>
        </w:rPr>
        <w:t>производственн</w:t>
      </w:r>
      <w:r w:rsidRPr="00100500">
        <w:rPr>
          <w:rFonts w:eastAsia="Calibri"/>
          <w:b/>
          <w:sz w:val="28"/>
          <w:szCs w:val="28"/>
          <w:lang w:eastAsia="en-US"/>
        </w:rPr>
        <w:t>ой деятельности предприятий потребительской кооперации</w:t>
      </w:r>
      <w:proofErr w:type="gramEnd"/>
      <w:r w:rsidRPr="00100500">
        <w:rPr>
          <w:rFonts w:eastAsia="Calibri"/>
          <w:b/>
          <w:sz w:val="28"/>
          <w:szCs w:val="28"/>
          <w:lang w:eastAsia="en-US"/>
        </w:rPr>
        <w:t xml:space="preserve"> при реализации </w:t>
      </w:r>
    </w:p>
    <w:p w:rsidR="00B048C7" w:rsidRPr="00100500" w:rsidRDefault="00B048C7" w:rsidP="00B048C7">
      <w:pPr>
        <w:jc w:val="center"/>
        <w:rPr>
          <w:rFonts w:eastAsia="Calibri"/>
          <w:sz w:val="28"/>
          <w:szCs w:val="28"/>
          <w:lang w:eastAsia="en-US"/>
        </w:rPr>
      </w:pPr>
      <w:r>
        <w:rPr>
          <w:rFonts w:eastAsia="Calibri"/>
          <w:b/>
          <w:sz w:val="28"/>
          <w:szCs w:val="28"/>
          <w:lang w:eastAsia="en-US"/>
        </w:rPr>
        <w:t>П</w:t>
      </w:r>
      <w:r w:rsidRPr="00100500">
        <w:rPr>
          <w:rFonts w:eastAsia="Calibri"/>
          <w:b/>
          <w:sz w:val="28"/>
          <w:szCs w:val="28"/>
          <w:lang w:eastAsia="en-US"/>
        </w:rPr>
        <w:t xml:space="preserve">рограммы </w:t>
      </w:r>
      <w:r w:rsidR="00447708">
        <w:rPr>
          <w:rFonts w:eastAsia="Calibri"/>
          <w:b/>
          <w:sz w:val="28"/>
          <w:szCs w:val="28"/>
          <w:lang w:eastAsia="en-US"/>
        </w:rPr>
        <w:t>на 2017-2020</w:t>
      </w:r>
      <w:r w:rsidRPr="00100500">
        <w:rPr>
          <w:rFonts w:eastAsia="Calibri"/>
          <w:b/>
          <w:sz w:val="28"/>
          <w:szCs w:val="28"/>
          <w:lang w:eastAsia="en-US"/>
        </w:rPr>
        <w:t xml:space="preserve"> г</w:t>
      </w:r>
      <w:r w:rsidR="00447708">
        <w:rPr>
          <w:rFonts w:eastAsia="Calibri"/>
          <w:b/>
          <w:sz w:val="28"/>
          <w:szCs w:val="28"/>
          <w:lang w:eastAsia="en-US"/>
        </w:rPr>
        <w:t>.г.</w:t>
      </w:r>
      <w:r w:rsidRPr="00100500">
        <w:rPr>
          <w:rFonts w:eastAsia="Calibri"/>
          <w:b/>
          <w:sz w:val="28"/>
          <w:szCs w:val="28"/>
          <w:lang w:eastAsia="en-US"/>
        </w:rPr>
        <w:t xml:space="preserve"> (млн. рублей)</w:t>
      </w:r>
      <w:r w:rsidRPr="00100500">
        <w:rPr>
          <w:rFonts w:eastAsia="Calibri"/>
          <w:sz w:val="28"/>
          <w:szCs w:val="28"/>
          <w:lang w:eastAsia="en-US"/>
        </w:rPr>
        <w:t xml:space="preserve">. </w:t>
      </w:r>
    </w:p>
    <w:p w:rsidR="00701B88" w:rsidRDefault="00701B88" w:rsidP="00701B88">
      <w:pPr>
        <w:pStyle w:val="14pt"/>
      </w:pPr>
      <w:r>
        <w:rPr>
          <w:noProof/>
          <w:sz w:val="24"/>
          <w:szCs w:val="24"/>
        </w:rPr>
        <mc:AlternateContent>
          <mc:Choice Requires="wps">
            <w:drawing>
              <wp:anchor distT="0" distB="0" distL="114300" distR="114300" simplePos="0" relativeHeight="251832832" behindDoc="0" locked="0" layoutInCell="1" allowOverlap="1" wp14:anchorId="54927FDB" wp14:editId="133FE1A8">
                <wp:simplePos x="0" y="0"/>
                <wp:positionH relativeFrom="column">
                  <wp:posOffset>838200</wp:posOffset>
                </wp:positionH>
                <wp:positionV relativeFrom="paragraph">
                  <wp:posOffset>99695</wp:posOffset>
                </wp:positionV>
                <wp:extent cx="4305300" cy="485775"/>
                <wp:effectExtent l="76200" t="38100" r="95250" b="123825"/>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48577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61491F" w:rsidRDefault="0061491F" w:rsidP="00701B88">
                            <w:pPr>
                              <w:jc w:val="center"/>
                              <w:rPr>
                                <w:b/>
                                <w:color w:val="000000" w:themeColor="text1"/>
                              </w:rPr>
                            </w:pPr>
                            <w:r>
                              <w:rPr>
                                <w:b/>
                                <w:color w:val="000000" w:themeColor="text1"/>
                              </w:rPr>
                              <w:t xml:space="preserve">Объемы производственной деятельности </w:t>
                            </w:r>
                          </w:p>
                          <w:p w:rsidR="0061491F" w:rsidRPr="00733517" w:rsidRDefault="0061491F" w:rsidP="00701B88">
                            <w:pPr>
                              <w:jc w:val="center"/>
                              <w:rPr>
                                <w:b/>
                                <w:color w:val="000000" w:themeColor="text1"/>
                              </w:rPr>
                            </w:pPr>
                            <w:r>
                              <w:rPr>
                                <w:b/>
                                <w:color w:val="000000" w:themeColor="text1"/>
                              </w:rPr>
                              <w:t>предприятий по годам (млн. руб.)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4" style="position:absolute;left:0;text-align:left;margin-left:66pt;margin-top:7.85pt;width:339pt;height:38.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61491F" w:rsidRDefault="0061491F" w:rsidP="00701B88">
                      <w:pPr>
                        <w:jc w:val="center"/>
                        <w:rPr>
                          <w:b/>
                          <w:color w:val="000000" w:themeColor="text1"/>
                        </w:rPr>
                      </w:pPr>
                      <w:r>
                        <w:rPr>
                          <w:b/>
                          <w:color w:val="000000" w:themeColor="text1"/>
                        </w:rPr>
                        <w:t xml:space="preserve">Объемы производственной деятельности </w:t>
                      </w:r>
                    </w:p>
                    <w:p w:rsidR="0061491F" w:rsidRPr="00733517" w:rsidRDefault="0061491F" w:rsidP="00701B88">
                      <w:pPr>
                        <w:jc w:val="center"/>
                        <w:rPr>
                          <w:b/>
                          <w:color w:val="000000" w:themeColor="text1"/>
                        </w:rPr>
                      </w:pPr>
                      <w:r>
                        <w:rPr>
                          <w:b/>
                          <w:color w:val="000000" w:themeColor="text1"/>
                        </w:rPr>
                        <w:t>предприятий по годам (млн. руб.)</w:t>
                      </w:r>
                    </w:p>
                  </w:txbxContent>
                </v:textbox>
              </v:roundrect>
            </w:pict>
          </mc:Fallback>
        </mc:AlternateContent>
      </w:r>
    </w:p>
    <w:p w:rsidR="00701B88" w:rsidRPr="00D855FD" w:rsidRDefault="005F3102" w:rsidP="00701B88">
      <w:pPr>
        <w:pStyle w:val="14pt"/>
      </w:pPr>
      <w:r>
        <w:rPr>
          <w:noProof/>
          <w:sz w:val="24"/>
          <w:szCs w:val="24"/>
        </w:rPr>
        <mc:AlternateContent>
          <mc:Choice Requires="wps">
            <w:drawing>
              <wp:anchor distT="0" distB="0" distL="114300" distR="114300" simplePos="0" relativeHeight="251831808" behindDoc="0" locked="0" layoutInCell="1" allowOverlap="1" wp14:anchorId="42DE15D6" wp14:editId="5CF88217">
                <wp:simplePos x="0" y="0"/>
                <wp:positionH relativeFrom="column">
                  <wp:posOffset>585470</wp:posOffset>
                </wp:positionH>
                <wp:positionV relativeFrom="paragraph">
                  <wp:posOffset>179705</wp:posOffset>
                </wp:positionV>
                <wp:extent cx="4762500" cy="2085975"/>
                <wp:effectExtent l="0" t="0" r="19050" b="28575"/>
                <wp:wrapNone/>
                <wp:docPr id="12"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2085975"/>
                        </a:xfrm>
                        <a:prstGeom prst="roundRect">
                          <a:avLst>
                            <a:gd name="adj" fmla="val 16667"/>
                          </a:avLst>
                        </a:prstGeom>
                        <a:solidFill>
                          <a:srgbClr val="FFFFFF"/>
                        </a:solidFill>
                        <a:ln w="25400" algn="ctr">
                          <a:solidFill>
                            <a:srgbClr val="9BBB59"/>
                          </a:solidFill>
                          <a:round/>
                          <a:headEnd/>
                          <a:tailEnd/>
                        </a:ln>
                      </wps:spPr>
                      <wps:txbx>
                        <w:txbxContent>
                          <w:p w:rsidR="0061491F" w:rsidRDefault="0061491F" w:rsidP="00F63257">
                            <w:pPr>
                              <w:jc w:val="center"/>
                            </w:pPr>
                            <w:r>
                              <w:rPr>
                                <w:noProof/>
                              </w:rPr>
                              <w:drawing>
                                <wp:inline distT="0" distB="0" distL="0" distR="0" wp14:anchorId="3F60FB56" wp14:editId="0696DC80">
                                  <wp:extent cx="4229100" cy="1600200"/>
                                  <wp:effectExtent l="0" t="0" r="19050" b="19050"/>
                                  <wp:docPr id="13"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65" style="position:absolute;left:0;text-align:left;margin-left:46.1pt;margin-top:14.15pt;width:375pt;height:164.2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" strokecolor="#9bbb59" strokeweight="2pt">
                <v:textbox>
                  <w:txbxContent>
                    <w:p w:rsidR="0061491F" w:rsidRDefault="0061491F" w:rsidP="00F63257">
                      <w:pPr>
                        <w:jc w:val="center"/>
                      </w:pPr>
                      <w:r>
                        <w:rPr>
                          <w:noProof/>
                        </w:rPr>
                        <w:drawing>
                          <wp:inline distT="0" distB="0" distL="0" distR="0" wp14:anchorId="3F60FB56" wp14:editId="0696DC80">
                            <wp:extent cx="4229100" cy="1600200"/>
                            <wp:effectExtent l="0" t="0" r="19050" b="19050"/>
                            <wp:docPr id="13"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v:roundrect>
            </w:pict>
          </mc:Fallback>
        </mc:AlternateContent>
      </w:r>
    </w:p>
    <w:p w:rsidR="00701B88" w:rsidRPr="00D855FD" w:rsidRDefault="00701B88" w:rsidP="00701B88">
      <w:pPr>
        <w:pStyle w:val="14pt"/>
      </w:pPr>
    </w:p>
    <w:p w:rsidR="00701B88" w:rsidRDefault="00701B88" w:rsidP="00701B88">
      <w:pPr>
        <w:pStyle w:val="14pt"/>
      </w:pPr>
    </w:p>
    <w:p w:rsidR="00701B88" w:rsidRDefault="00701B88" w:rsidP="00701B88">
      <w:pPr>
        <w:pStyle w:val="af4"/>
        <w:ind w:firstLine="709"/>
        <w:jc w:val="both"/>
        <w:rPr>
          <w:rFonts w:ascii="Times New Roman" w:hAnsi="Times New Roman"/>
          <w:sz w:val="28"/>
          <w:szCs w:val="28"/>
        </w:rPr>
      </w:pPr>
    </w:p>
    <w:p w:rsidR="00701B88" w:rsidRDefault="00701B88" w:rsidP="00701B88">
      <w:pPr>
        <w:pStyle w:val="af4"/>
        <w:ind w:firstLine="709"/>
        <w:jc w:val="both"/>
        <w:rPr>
          <w:rFonts w:ascii="Times New Roman" w:hAnsi="Times New Roman"/>
          <w:sz w:val="28"/>
          <w:szCs w:val="28"/>
        </w:rPr>
      </w:pPr>
    </w:p>
    <w:p w:rsidR="00701B88" w:rsidRDefault="00701B88" w:rsidP="00701B88">
      <w:pPr>
        <w:pStyle w:val="af4"/>
        <w:ind w:firstLine="709"/>
        <w:jc w:val="both"/>
        <w:rPr>
          <w:rFonts w:ascii="Times New Roman" w:hAnsi="Times New Roman"/>
          <w:sz w:val="28"/>
          <w:szCs w:val="28"/>
        </w:rPr>
      </w:pPr>
    </w:p>
    <w:p w:rsidR="00701B88" w:rsidRDefault="00701B88" w:rsidP="00F53165">
      <w:pPr>
        <w:pStyle w:val="ae"/>
        <w:spacing w:line="240" w:lineRule="auto"/>
        <w:ind w:left="0" w:firstLine="709"/>
        <w:rPr>
          <w:rFonts w:ascii="Times New Roman" w:hAnsi="Times New Roman"/>
          <w:b/>
        </w:rPr>
      </w:pPr>
    </w:p>
    <w:p w:rsidR="00701B88" w:rsidRDefault="00701B88" w:rsidP="00F53165">
      <w:pPr>
        <w:pStyle w:val="ae"/>
        <w:spacing w:line="240" w:lineRule="auto"/>
        <w:ind w:left="0" w:firstLine="709"/>
        <w:rPr>
          <w:rFonts w:ascii="Times New Roman" w:hAnsi="Times New Roman"/>
          <w:b/>
        </w:rPr>
      </w:pPr>
    </w:p>
    <w:p w:rsidR="00701B88" w:rsidRDefault="00701B88" w:rsidP="00F53165">
      <w:pPr>
        <w:pStyle w:val="ae"/>
        <w:spacing w:line="240" w:lineRule="auto"/>
        <w:ind w:left="0" w:firstLine="709"/>
        <w:rPr>
          <w:rFonts w:ascii="Times New Roman" w:hAnsi="Times New Roman"/>
          <w:b/>
        </w:rPr>
      </w:pPr>
    </w:p>
    <w:p w:rsidR="00701B88" w:rsidRDefault="00701B88" w:rsidP="00F53165">
      <w:pPr>
        <w:pStyle w:val="ae"/>
        <w:spacing w:line="240" w:lineRule="auto"/>
        <w:ind w:left="0" w:firstLine="709"/>
        <w:rPr>
          <w:rFonts w:ascii="Times New Roman" w:hAnsi="Times New Roman"/>
          <w:b/>
        </w:rPr>
      </w:pPr>
    </w:p>
    <w:p w:rsidR="006700E5" w:rsidRDefault="006700E5" w:rsidP="00F53165">
      <w:pPr>
        <w:pStyle w:val="ae"/>
        <w:spacing w:line="240" w:lineRule="auto"/>
        <w:ind w:left="0" w:firstLine="709"/>
        <w:rPr>
          <w:rFonts w:ascii="Times New Roman" w:hAnsi="Times New Roman"/>
          <w:b/>
        </w:rPr>
      </w:pPr>
    </w:p>
    <w:p w:rsidR="00D14395" w:rsidRDefault="00D14395" w:rsidP="00F53165">
      <w:pPr>
        <w:pStyle w:val="ae"/>
        <w:spacing w:line="240" w:lineRule="auto"/>
        <w:ind w:left="0" w:firstLine="709"/>
        <w:rPr>
          <w:rFonts w:ascii="Times New Roman" w:hAnsi="Times New Roman"/>
          <w:b/>
        </w:rPr>
      </w:pPr>
    </w:p>
    <w:p w:rsidR="00B048C7" w:rsidRDefault="0097011B" w:rsidP="00D14395">
      <w:pPr>
        <w:pStyle w:val="ae"/>
        <w:spacing w:line="240" w:lineRule="auto"/>
        <w:ind w:left="0" w:firstLine="709"/>
        <w:jc w:val="center"/>
        <w:rPr>
          <w:rFonts w:ascii="Times New Roman" w:hAnsi="Times New Roman"/>
          <w:b/>
        </w:rPr>
      </w:pPr>
      <w:r w:rsidRPr="0097011B">
        <w:rPr>
          <w:rFonts w:ascii="Times New Roman" w:hAnsi="Times New Roman"/>
          <w:b/>
        </w:rPr>
        <w:t>Основные мероприятия развития производства.</w:t>
      </w:r>
    </w:p>
    <w:p w:rsidR="008D6AF4" w:rsidRDefault="000B65DB" w:rsidP="00F53165">
      <w:pPr>
        <w:pStyle w:val="ae"/>
        <w:spacing w:line="240" w:lineRule="auto"/>
        <w:ind w:left="0" w:firstLine="709"/>
        <w:rPr>
          <w:rFonts w:ascii="Times New Roman" w:hAnsi="Times New Roman"/>
        </w:rPr>
      </w:pPr>
      <w:r w:rsidRPr="008E40F9">
        <w:rPr>
          <w:rFonts w:ascii="Times New Roman" w:hAnsi="Times New Roman"/>
        </w:rPr>
        <w:t>Создание районных</w:t>
      </w:r>
      <w:r w:rsidR="008D6AF4" w:rsidRPr="008E40F9">
        <w:rPr>
          <w:rFonts w:ascii="Times New Roman" w:hAnsi="Times New Roman"/>
        </w:rPr>
        <w:t xml:space="preserve"> кооперативных</w:t>
      </w:r>
      <w:r w:rsidRPr="008E40F9">
        <w:rPr>
          <w:rFonts w:ascii="Times New Roman" w:hAnsi="Times New Roman"/>
        </w:rPr>
        <w:t xml:space="preserve"> пищекомбинатов, путем реконструкции имеющихся </w:t>
      </w:r>
      <w:r w:rsidR="008D6AF4" w:rsidRPr="008E40F9">
        <w:rPr>
          <w:rFonts w:ascii="Times New Roman" w:hAnsi="Times New Roman"/>
        </w:rPr>
        <w:t xml:space="preserve">помещений и строительства новых позволит </w:t>
      </w:r>
      <w:r w:rsidR="009A48ED" w:rsidRPr="008E40F9">
        <w:rPr>
          <w:rFonts w:ascii="Times New Roman" w:hAnsi="Times New Roman"/>
        </w:rPr>
        <w:lastRenderedPageBreak/>
        <w:t xml:space="preserve">развивать </w:t>
      </w:r>
      <w:r w:rsidR="00A25F03" w:rsidRPr="008E40F9">
        <w:rPr>
          <w:rFonts w:ascii="Times New Roman" w:hAnsi="Times New Roman"/>
        </w:rPr>
        <w:t xml:space="preserve">традиционные виды </w:t>
      </w:r>
      <w:r w:rsidR="008D6AF4" w:rsidRPr="008E40F9">
        <w:rPr>
          <w:rFonts w:ascii="Times New Roman" w:hAnsi="Times New Roman"/>
        </w:rPr>
        <w:t>производственной деятельности</w:t>
      </w:r>
      <w:r w:rsidR="00A25F03" w:rsidRPr="008E40F9">
        <w:rPr>
          <w:rFonts w:ascii="Times New Roman" w:hAnsi="Times New Roman"/>
        </w:rPr>
        <w:t xml:space="preserve"> и создавать новые виды</w:t>
      </w:r>
      <w:proofErr w:type="gramStart"/>
      <w:r w:rsidR="008D6AF4" w:rsidRPr="008E40F9">
        <w:rPr>
          <w:rFonts w:ascii="Times New Roman" w:hAnsi="Times New Roman"/>
        </w:rPr>
        <w:t>.</w:t>
      </w:r>
      <w:proofErr w:type="gramEnd"/>
      <w:r w:rsidR="008D6AF4" w:rsidRPr="008E40F9">
        <w:rPr>
          <w:rFonts w:ascii="Times New Roman" w:hAnsi="Times New Roman"/>
        </w:rPr>
        <w:t xml:space="preserve"> (</w:t>
      </w:r>
      <w:proofErr w:type="gramStart"/>
      <w:r w:rsidR="005F3102">
        <w:rPr>
          <w:rFonts w:ascii="Times New Roman" w:hAnsi="Times New Roman"/>
        </w:rPr>
        <w:t>т</w:t>
      </w:r>
      <w:proofErr w:type="gramEnd"/>
      <w:r w:rsidR="008D6AF4" w:rsidRPr="008E40F9">
        <w:rPr>
          <w:rFonts w:ascii="Times New Roman" w:hAnsi="Times New Roman"/>
        </w:rPr>
        <w:t>аблица</w:t>
      </w:r>
      <w:r w:rsidR="00313124" w:rsidRPr="008E40F9">
        <w:rPr>
          <w:rFonts w:ascii="Times New Roman" w:hAnsi="Times New Roman"/>
        </w:rPr>
        <w:t>10, 11)</w:t>
      </w:r>
      <w:r w:rsidR="008D6AF4" w:rsidRPr="008E40F9">
        <w:rPr>
          <w:rFonts w:ascii="Times New Roman" w:hAnsi="Times New Roman"/>
        </w:rPr>
        <w:t>.</w:t>
      </w:r>
    </w:p>
    <w:p w:rsidR="00DA6E73" w:rsidRDefault="00995206" w:rsidP="002B6847">
      <w:pPr>
        <w:pStyle w:val="ae"/>
        <w:spacing w:line="240" w:lineRule="auto"/>
        <w:ind w:left="0"/>
        <w:jc w:val="center"/>
        <w:rPr>
          <w:rFonts w:ascii="Times New Roman" w:hAnsi="Times New Roman"/>
          <w:b/>
          <w:sz w:val="24"/>
          <w:szCs w:val="24"/>
        </w:rPr>
      </w:pPr>
      <w:r w:rsidRPr="008D6AF4">
        <w:rPr>
          <w:rFonts w:ascii="Times New Roman" w:hAnsi="Times New Roman"/>
          <w:b/>
          <w:sz w:val="24"/>
          <w:szCs w:val="24"/>
        </w:rPr>
        <w:t xml:space="preserve">Таблица </w:t>
      </w:r>
      <w:r w:rsidR="00313124">
        <w:rPr>
          <w:rFonts w:ascii="Times New Roman" w:hAnsi="Times New Roman"/>
          <w:b/>
          <w:sz w:val="24"/>
          <w:szCs w:val="24"/>
        </w:rPr>
        <w:t>10</w:t>
      </w:r>
      <w:r>
        <w:rPr>
          <w:rFonts w:ascii="Times New Roman" w:hAnsi="Times New Roman"/>
          <w:b/>
          <w:sz w:val="24"/>
          <w:szCs w:val="24"/>
        </w:rPr>
        <w:t xml:space="preserve">. </w:t>
      </w:r>
      <w:r w:rsidR="009A48ED">
        <w:rPr>
          <w:rFonts w:ascii="Times New Roman" w:hAnsi="Times New Roman"/>
          <w:b/>
          <w:sz w:val="24"/>
          <w:szCs w:val="24"/>
        </w:rPr>
        <w:t xml:space="preserve">Традиционные виды деятельности </w:t>
      </w:r>
      <w:proofErr w:type="gramStart"/>
      <w:r w:rsidR="009A48ED">
        <w:rPr>
          <w:rFonts w:ascii="Times New Roman" w:hAnsi="Times New Roman"/>
          <w:b/>
          <w:sz w:val="24"/>
          <w:szCs w:val="24"/>
        </w:rPr>
        <w:t>создаваемых</w:t>
      </w:r>
      <w:proofErr w:type="gramEnd"/>
      <w:r w:rsidR="009A48ED">
        <w:rPr>
          <w:rFonts w:ascii="Times New Roman" w:hAnsi="Times New Roman"/>
          <w:b/>
          <w:sz w:val="24"/>
          <w:szCs w:val="24"/>
        </w:rPr>
        <w:t xml:space="preserve"> </w:t>
      </w:r>
      <w:r w:rsidR="00702937" w:rsidRPr="008D6AF4">
        <w:rPr>
          <w:rFonts w:ascii="Times New Roman" w:hAnsi="Times New Roman"/>
          <w:b/>
          <w:sz w:val="24"/>
          <w:szCs w:val="24"/>
        </w:rPr>
        <w:t xml:space="preserve">районных </w:t>
      </w:r>
    </w:p>
    <w:p w:rsidR="00FB6A74" w:rsidRDefault="00702937" w:rsidP="002B6847">
      <w:pPr>
        <w:pStyle w:val="ae"/>
        <w:spacing w:line="240" w:lineRule="auto"/>
        <w:ind w:left="0"/>
        <w:jc w:val="center"/>
        <w:rPr>
          <w:rFonts w:ascii="Times New Roman" w:hAnsi="Times New Roman"/>
          <w:b/>
          <w:sz w:val="24"/>
          <w:szCs w:val="24"/>
        </w:rPr>
      </w:pPr>
      <w:r>
        <w:rPr>
          <w:rFonts w:ascii="Times New Roman" w:hAnsi="Times New Roman"/>
          <w:b/>
          <w:sz w:val="24"/>
          <w:szCs w:val="24"/>
        </w:rPr>
        <w:t xml:space="preserve">кооперативных </w:t>
      </w:r>
      <w:r w:rsidRPr="008D6AF4">
        <w:rPr>
          <w:rFonts w:ascii="Times New Roman" w:hAnsi="Times New Roman"/>
          <w:b/>
          <w:sz w:val="24"/>
          <w:szCs w:val="24"/>
        </w:rPr>
        <w:t>пищекомбинатов</w:t>
      </w:r>
      <w:r w:rsidR="00FB6A74" w:rsidRPr="008D6AF4">
        <w:rPr>
          <w:rFonts w:ascii="Times New Roman" w:hAnsi="Times New Roman"/>
          <w:b/>
          <w:sz w:val="24"/>
          <w:szCs w:val="24"/>
        </w:rPr>
        <w:t>.</w:t>
      </w:r>
    </w:p>
    <w:tbl>
      <w:tblPr>
        <w:tblpPr w:leftFromText="180" w:rightFromText="180" w:vertAnchor="text" w:horzAnchor="margin" w:tblpXSpec="center" w:tblpY="115"/>
        <w:tblW w:w="10314" w:type="dxa"/>
        <w:tblLayout w:type="fixed"/>
        <w:tblLook w:val="04A0" w:firstRow="1" w:lastRow="0" w:firstColumn="1" w:lastColumn="0" w:noHBand="0" w:noVBand="1"/>
      </w:tblPr>
      <w:tblGrid>
        <w:gridCol w:w="392"/>
        <w:gridCol w:w="2268"/>
        <w:gridCol w:w="1219"/>
        <w:gridCol w:w="1171"/>
        <w:gridCol w:w="1059"/>
        <w:gridCol w:w="1336"/>
        <w:gridCol w:w="992"/>
        <w:gridCol w:w="1027"/>
        <w:gridCol w:w="850"/>
      </w:tblGrid>
      <w:tr w:rsidR="00FB6A74" w:rsidRPr="00621E0D" w:rsidTr="00D855FD">
        <w:trPr>
          <w:trHeight w:val="315"/>
        </w:trPr>
        <w:tc>
          <w:tcPr>
            <w:tcW w:w="392" w:type="dxa"/>
            <w:vMerge w:val="restart"/>
            <w:tcBorders>
              <w:top w:val="single" w:sz="8" w:space="0" w:color="auto"/>
              <w:left w:val="single" w:sz="8" w:space="0" w:color="auto"/>
              <w:bottom w:val="single" w:sz="8" w:space="0" w:color="000000"/>
              <w:right w:val="single" w:sz="8" w:space="0" w:color="auto"/>
            </w:tcBorders>
            <w:shd w:val="clear" w:color="auto" w:fill="FBD4B4"/>
            <w:noWrap/>
            <w:vAlign w:val="center"/>
            <w:hideMark/>
          </w:tcPr>
          <w:p w:rsidR="00FB6A74" w:rsidRPr="00621E0D" w:rsidRDefault="00FB6A74" w:rsidP="000D2DAE">
            <w:pPr>
              <w:jc w:val="center"/>
              <w:rPr>
                <w:b/>
                <w:bCs/>
                <w:color w:val="000000"/>
                <w:sz w:val="16"/>
                <w:szCs w:val="16"/>
              </w:rPr>
            </w:pPr>
            <w:r w:rsidRPr="00621E0D">
              <w:rPr>
                <w:b/>
                <w:bCs/>
                <w:color w:val="000000"/>
                <w:sz w:val="16"/>
                <w:szCs w:val="16"/>
              </w:rPr>
              <w:t>№</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FBD4B4"/>
            <w:vAlign w:val="center"/>
            <w:hideMark/>
          </w:tcPr>
          <w:p w:rsidR="00FB6A74" w:rsidRPr="00621E0D" w:rsidRDefault="00FB6A74" w:rsidP="000D2DAE">
            <w:pPr>
              <w:jc w:val="center"/>
              <w:rPr>
                <w:b/>
                <w:bCs/>
                <w:color w:val="000000"/>
                <w:sz w:val="16"/>
                <w:szCs w:val="16"/>
              </w:rPr>
            </w:pPr>
            <w:r w:rsidRPr="00621E0D">
              <w:rPr>
                <w:b/>
                <w:bCs/>
                <w:color w:val="000000"/>
                <w:sz w:val="16"/>
                <w:szCs w:val="16"/>
              </w:rPr>
              <w:t>Наименование организации</w:t>
            </w:r>
          </w:p>
        </w:tc>
        <w:tc>
          <w:tcPr>
            <w:tcW w:w="2390" w:type="dxa"/>
            <w:gridSpan w:val="2"/>
            <w:tcBorders>
              <w:top w:val="single" w:sz="8" w:space="0" w:color="auto"/>
              <w:left w:val="nil"/>
              <w:bottom w:val="single" w:sz="8" w:space="0" w:color="auto"/>
              <w:right w:val="single" w:sz="8" w:space="0" w:color="000000"/>
            </w:tcBorders>
            <w:shd w:val="clear" w:color="auto" w:fill="FBD4B4"/>
            <w:vAlign w:val="center"/>
            <w:hideMark/>
          </w:tcPr>
          <w:p w:rsidR="00FB6A74" w:rsidRPr="00621E0D" w:rsidRDefault="00FB6A74" w:rsidP="000D2DAE">
            <w:pPr>
              <w:jc w:val="center"/>
              <w:rPr>
                <w:b/>
                <w:bCs/>
                <w:color w:val="000000"/>
                <w:sz w:val="16"/>
                <w:szCs w:val="16"/>
              </w:rPr>
            </w:pPr>
            <w:r w:rsidRPr="00621E0D">
              <w:rPr>
                <w:b/>
                <w:bCs/>
                <w:color w:val="000000"/>
                <w:sz w:val="16"/>
                <w:szCs w:val="16"/>
              </w:rPr>
              <w:t>Цех</w:t>
            </w:r>
            <w:r>
              <w:rPr>
                <w:b/>
                <w:bCs/>
                <w:color w:val="000000"/>
                <w:sz w:val="16"/>
                <w:szCs w:val="16"/>
              </w:rPr>
              <w:t>а</w:t>
            </w:r>
            <w:r w:rsidRPr="00621E0D">
              <w:rPr>
                <w:b/>
                <w:bCs/>
                <w:color w:val="000000"/>
                <w:sz w:val="16"/>
                <w:szCs w:val="16"/>
              </w:rPr>
              <w:t xml:space="preserve">   полуфабрикатов</w:t>
            </w:r>
          </w:p>
        </w:tc>
        <w:tc>
          <w:tcPr>
            <w:tcW w:w="2395" w:type="dxa"/>
            <w:gridSpan w:val="2"/>
            <w:tcBorders>
              <w:top w:val="single" w:sz="8" w:space="0" w:color="auto"/>
              <w:left w:val="nil"/>
              <w:bottom w:val="single" w:sz="8" w:space="0" w:color="auto"/>
              <w:right w:val="single" w:sz="4" w:space="0" w:color="auto"/>
            </w:tcBorders>
            <w:shd w:val="clear" w:color="auto" w:fill="FBD4B4"/>
            <w:vAlign w:val="center"/>
            <w:hideMark/>
          </w:tcPr>
          <w:p w:rsidR="00970C5C" w:rsidRDefault="00FB6A74" w:rsidP="000D2DAE">
            <w:pPr>
              <w:jc w:val="center"/>
              <w:rPr>
                <w:b/>
                <w:bCs/>
                <w:color w:val="000000"/>
                <w:sz w:val="16"/>
                <w:szCs w:val="16"/>
              </w:rPr>
            </w:pPr>
            <w:r w:rsidRPr="00621E0D">
              <w:rPr>
                <w:b/>
                <w:bCs/>
                <w:color w:val="000000"/>
                <w:sz w:val="16"/>
                <w:szCs w:val="16"/>
              </w:rPr>
              <w:t>Хлебопекарни.</w:t>
            </w:r>
          </w:p>
          <w:p w:rsidR="00FB6A74" w:rsidRPr="00621E0D" w:rsidRDefault="00970C5C" w:rsidP="000D2DAE">
            <w:pPr>
              <w:jc w:val="center"/>
              <w:rPr>
                <w:b/>
                <w:bCs/>
                <w:color w:val="000000"/>
                <w:sz w:val="16"/>
                <w:szCs w:val="16"/>
              </w:rPr>
            </w:pPr>
            <w:r>
              <w:rPr>
                <w:b/>
                <w:bCs/>
                <w:color w:val="000000"/>
                <w:sz w:val="16"/>
                <w:szCs w:val="16"/>
              </w:rPr>
              <w:t>к</w:t>
            </w:r>
            <w:r w:rsidR="00FB6A74" w:rsidRPr="00621E0D">
              <w:rPr>
                <w:b/>
                <w:bCs/>
                <w:color w:val="000000"/>
                <w:sz w:val="16"/>
                <w:szCs w:val="16"/>
              </w:rPr>
              <w:t>ондитерские цех</w:t>
            </w:r>
            <w:r w:rsidR="00FB6A74">
              <w:rPr>
                <w:b/>
                <w:bCs/>
                <w:color w:val="000000"/>
                <w:sz w:val="16"/>
                <w:szCs w:val="16"/>
              </w:rPr>
              <w:t>а</w:t>
            </w:r>
          </w:p>
        </w:tc>
        <w:tc>
          <w:tcPr>
            <w:tcW w:w="992" w:type="dxa"/>
            <w:tcBorders>
              <w:top w:val="single" w:sz="4" w:space="0" w:color="auto"/>
              <w:left w:val="single" w:sz="4" w:space="0" w:color="auto"/>
              <w:bottom w:val="single" w:sz="4" w:space="0" w:color="auto"/>
              <w:right w:val="single" w:sz="4" w:space="0" w:color="auto"/>
            </w:tcBorders>
            <w:shd w:val="clear" w:color="auto" w:fill="FBD4B4"/>
          </w:tcPr>
          <w:p w:rsidR="00FB6A74" w:rsidRDefault="00B814DC" w:rsidP="00B814DC">
            <w:pPr>
              <w:ind w:left="-118" w:right="-108"/>
              <w:jc w:val="center"/>
              <w:rPr>
                <w:b/>
                <w:bCs/>
                <w:color w:val="000000"/>
                <w:sz w:val="16"/>
                <w:szCs w:val="16"/>
              </w:rPr>
            </w:pPr>
            <w:r>
              <w:rPr>
                <w:b/>
                <w:bCs/>
                <w:color w:val="000000"/>
                <w:sz w:val="16"/>
                <w:szCs w:val="16"/>
              </w:rPr>
              <w:t>К</w:t>
            </w:r>
            <w:r w:rsidR="00FB6A74">
              <w:rPr>
                <w:b/>
                <w:bCs/>
                <w:color w:val="000000"/>
                <w:sz w:val="16"/>
                <w:szCs w:val="16"/>
              </w:rPr>
              <w:t>онсерв</w:t>
            </w:r>
            <w:r>
              <w:rPr>
                <w:b/>
                <w:bCs/>
                <w:color w:val="000000"/>
                <w:sz w:val="16"/>
                <w:szCs w:val="16"/>
              </w:rPr>
              <w:t>ный цех</w:t>
            </w:r>
          </w:p>
        </w:tc>
        <w:tc>
          <w:tcPr>
            <w:tcW w:w="1877" w:type="dxa"/>
            <w:gridSpan w:val="2"/>
            <w:tcBorders>
              <w:top w:val="single" w:sz="8" w:space="0" w:color="auto"/>
              <w:left w:val="single" w:sz="4" w:space="0" w:color="auto"/>
              <w:bottom w:val="single" w:sz="8" w:space="0" w:color="auto"/>
              <w:right w:val="single" w:sz="8" w:space="0" w:color="000000"/>
            </w:tcBorders>
            <w:shd w:val="clear" w:color="auto" w:fill="FBD4B4"/>
            <w:vAlign w:val="center"/>
            <w:hideMark/>
          </w:tcPr>
          <w:p w:rsidR="00FB6A74" w:rsidRPr="00621E0D" w:rsidRDefault="00FB6A74" w:rsidP="000D2DAE">
            <w:pPr>
              <w:jc w:val="center"/>
              <w:rPr>
                <w:b/>
                <w:bCs/>
                <w:color w:val="000000"/>
                <w:sz w:val="16"/>
                <w:szCs w:val="16"/>
              </w:rPr>
            </w:pPr>
            <w:r>
              <w:rPr>
                <w:b/>
                <w:bCs/>
                <w:color w:val="000000"/>
                <w:sz w:val="16"/>
                <w:szCs w:val="16"/>
              </w:rPr>
              <w:t>Ц</w:t>
            </w:r>
            <w:r w:rsidRPr="00621E0D">
              <w:rPr>
                <w:b/>
                <w:bCs/>
                <w:color w:val="000000"/>
                <w:sz w:val="16"/>
                <w:szCs w:val="16"/>
              </w:rPr>
              <w:t>ех</w:t>
            </w:r>
            <w:r>
              <w:rPr>
                <w:b/>
                <w:bCs/>
                <w:color w:val="000000"/>
                <w:sz w:val="16"/>
                <w:szCs w:val="16"/>
              </w:rPr>
              <w:t xml:space="preserve"> по розливу напитков</w:t>
            </w:r>
          </w:p>
        </w:tc>
      </w:tr>
      <w:tr w:rsidR="00FB6A74" w:rsidRPr="00621E0D" w:rsidTr="00D855FD">
        <w:trPr>
          <w:trHeight w:val="587"/>
        </w:trPr>
        <w:tc>
          <w:tcPr>
            <w:tcW w:w="392" w:type="dxa"/>
            <w:vMerge/>
            <w:tcBorders>
              <w:top w:val="single" w:sz="8" w:space="0" w:color="auto"/>
              <w:left w:val="single" w:sz="8" w:space="0" w:color="auto"/>
              <w:bottom w:val="single" w:sz="8" w:space="0" w:color="000000"/>
              <w:right w:val="single" w:sz="8" w:space="0" w:color="auto"/>
            </w:tcBorders>
            <w:shd w:val="clear" w:color="auto" w:fill="FBD4B4"/>
            <w:vAlign w:val="center"/>
            <w:hideMark/>
          </w:tcPr>
          <w:p w:rsidR="00FB6A74" w:rsidRPr="00621E0D" w:rsidRDefault="00FB6A74" w:rsidP="000D2DAE">
            <w:pPr>
              <w:jc w:val="center"/>
              <w:rPr>
                <w:b/>
                <w:bCs/>
                <w:color w:val="000000"/>
                <w:sz w:val="16"/>
                <w:szCs w:val="16"/>
              </w:rPr>
            </w:pPr>
          </w:p>
        </w:tc>
        <w:tc>
          <w:tcPr>
            <w:tcW w:w="2268" w:type="dxa"/>
            <w:vMerge/>
            <w:tcBorders>
              <w:top w:val="single" w:sz="8" w:space="0" w:color="auto"/>
              <w:left w:val="single" w:sz="8" w:space="0" w:color="auto"/>
              <w:bottom w:val="single" w:sz="8" w:space="0" w:color="000000"/>
              <w:right w:val="single" w:sz="8" w:space="0" w:color="auto"/>
            </w:tcBorders>
            <w:shd w:val="clear" w:color="auto" w:fill="FBD4B4"/>
            <w:vAlign w:val="center"/>
            <w:hideMark/>
          </w:tcPr>
          <w:p w:rsidR="00FB6A74" w:rsidRPr="00621E0D" w:rsidRDefault="00FB6A74" w:rsidP="000D2DAE">
            <w:pPr>
              <w:jc w:val="center"/>
              <w:rPr>
                <w:b/>
                <w:bCs/>
                <w:color w:val="000000"/>
                <w:sz w:val="16"/>
                <w:szCs w:val="16"/>
              </w:rPr>
            </w:pPr>
          </w:p>
        </w:tc>
        <w:tc>
          <w:tcPr>
            <w:tcW w:w="1219" w:type="dxa"/>
            <w:tcBorders>
              <w:top w:val="nil"/>
              <w:left w:val="single" w:sz="8" w:space="0" w:color="auto"/>
              <w:bottom w:val="single" w:sz="8" w:space="0" w:color="000000"/>
              <w:right w:val="single" w:sz="4" w:space="0" w:color="auto"/>
            </w:tcBorders>
            <w:shd w:val="clear" w:color="auto" w:fill="FBD4B4"/>
            <w:hideMark/>
          </w:tcPr>
          <w:p w:rsidR="00FB6A74" w:rsidRPr="00621E0D" w:rsidRDefault="00FB6A74" w:rsidP="000D2DAE">
            <w:pPr>
              <w:jc w:val="center"/>
              <w:rPr>
                <w:color w:val="000000"/>
                <w:sz w:val="16"/>
                <w:szCs w:val="16"/>
              </w:rPr>
            </w:pPr>
            <w:r w:rsidRPr="00621E0D">
              <w:rPr>
                <w:color w:val="000000"/>
                <w:sz w:val="16"/>
                <w:szCs w:val="16"/>
              </w:rPr>
              <w:t>Ремонт, строительство цехо</w:t>
            </w:r>
            <w:proofErr w:type="gramStart"/>
            <w:r w:rsidRPr="00621E0D">
              <w:rPr>
                <w:color w:val="000000"/>
                <w:sz w:val="16"/>
                <w:szCs w:val="16"/>
              </w:rPr>
              <w:t>в</w:t>
            </w:r>
            <w:r w:rsidRPr="00321CAF">
              <w:rPr>
                <w:color w:val="000000"/>
                <w:sz w:val="16"/>
                <w:szCs w:val="16"/>
              </w:rPr>
              <w:t>(</w:t>
            </w:r>
            <w:proofErr w:type="gramEnd"/>
            <w:r w:rsidRPr="00321CAF">
              <w:rPr>
                <w:color w:val="000000"/>
                <w:sz w:val="16"/>
                <w:szCs w:val="16"/>
              </w:rPr>
              <w:t>т.руб</w:t>
            </w:r>
            <w:r>
              <w:rPr>
                <w:color w:val="000000"/>
                <w:sz w:val="16"/>
                <w:szCs w:val="16"/>
              </w:rPr>
              <w:t>.</w:t>
            </w:r>
            <w:r w:rsidRPr="00321CAF">
              <w:rPr>
                <w:color w:val="000000"/>
                <w:sz w:val="16"/>
                <w:szCs w:val="16"/>
              </w:rPr>
              <w:t>)</w:t>
            </w:r>
          </w:p>
        </w:tc>
        <w:tc>
          <w:tcPr>
            <w:tcW w:w="1171" w:type="dxa"/>
            <w:tcBorders>
              <w:top w:val="nil"/>
              <w:left w:val="single" w:sz="4" w:space="0" w:color="auto"/>
              <w:bottom w:val="single" w:sz="8" w:space="0" w:color="000000"/>
              <w:right w:val="single" w:sz="8" w:space="0" w:color="auto"/>
            </w:tcBorders>
            <w:shd w:val="clear" w:color="auto" w:fill="FBD4B4"/>
            <w:hideMark/>
          </w:tcPr>
          <w:p w:rsidR="00FB6A74" w:rsidRPr="00621E0D" w:rsidRDefault="00FB6A74" w:rsidP="000D2DAE">
            <w:pPr>
              <w:jc w:val="center"/>
              <w:rPr>
                <w:color w:val="000000"/>
                <w:sz w:val="16"/>
                <w:szCs w:val="16"/>
              </w:rPr>
            </w:pPr>
            <w:r w:rsidRPr="00621E0D">
              <w:rPr>
                <w:color w:val="000000"/>
                <w:sz w:val="16"/>
                <w:szCs w:val="16"/>
              </w:rPr>
              <w:t xml:space="preserve">Стоимость  оборудования </w:t>
            </w:r>
            <w:r w:rsidRPr="00321CAF">
              <w:rPr>
                <w:color w:val="000000"/>
                <w:sz w:val="16"/>
                <w:szCs w:val="16"/>
              </w:rPr>
              <w:t>(т</w:t>
            </w:r>
            <w:r>
              <w:rPr>
                <w:color w:val="000000"/>
                <w:sz w:val="16"/>
                <w:szCs w:val="16"/>
              </w:rPr>
              <w:t>ыс</w:t>
            </w:r>
            <w:r w:rsidRPr="00321CAF">
              <w:rPr>
                <w:color w:val="000000"/>
                <w:sz w:val="16"/>
                <w:szCs w:val="16"/>
              </w:rPr>
              <w:t>.</w:t>
            </w:r>
            <w:r>
              <w:rPr>
                <w:color w:val="000000"/>
                <w:sz w:val="16"/>
                <w:szCs w:val="16"/>
              </w:rPr>
              <w:t xml:space="preserve"> </w:t>
            </w:r>
            <w:r w:rsidRPr="00321CAF">
              <w:rPr>
                <w:color w:val="000000"/>
                <w:sz w:val="16"/>
                <w:szCs w:val="16"/>
              </w:rPr>
              <w:t>руб</w:t>
            </w:r>
            <w:r>
              <w:rPr>
                <w:color w:val="000000"/>
                <w:sz w:val="16"/>
                <w:szCs w:val="16"/>
              </w:rPr>
              <w:t>.</w:t>
            </w:r>
            <w:r w:rsidRPr="00321CAF">
              <w:rPr>
                <w:color w:val="000000"/>
                <w:sz w:val="16"/>
                <w:szCs w:val="16"/>
              </w:rPr>
              <w:t>)</w:t>
            </w:r>
          </w:p>
        </w:tc>
        <w:tc>
          <w:tcPr>
            <w:tcW w:w="1059" w:type="dxa"/>
            <w:tcBorders>
              <w:top w:val="nil"/>
              <w:left w:val="single" w:sz="8" w:space="0" w:color="auto"/>
              <w:bottom w:val="single" w:sz="8" w:space="0" w:color="000000"/>
              <w:right w:val="nil"/>
            </w:tcBorders>
            <w:shd w:val="clear" w:color="auto" w:fill="FBD4B4"/>
            <w:hideMark/>
          </w:tcPr>
          <w:p w:rsidR="00FB6A74" w:rsidRPr="00621E0D" w:rsidRDefault="00FB6A74" w:rsidP="000D2DAE">
            <w:pPr>
              <w:jc w:val="center"/>
              <w:rPr>
                <w:color w:val="000000"/>
                <w:sz w:val="16"/>
                <w:szCs w:val="16"/>
              </w:rPr>
            </w:pPr>
            <w:r w:rsidRPr="00621E0D">
              <w:rPr>
                <w:color w:val="000000"/>
                <w:sz w:val="16"/>
                <w:szCs w:val="16"/>
              </w:rPr>
              <w:t xml:space="preserve">Ремонт помещений </w:t>
            </w:r>
            <w:r w:rsidRPr="00321CAF">
              <w:rPr>
                <w:color w:val="000000"/>
                <w:sz w:val="16"/>
                <w:szCs w:val="16"/>
              </w:rPr>
              <w:t>(т</w:t>
            </w:r>
            <w:r>
              <w:rPr>
                <w:color w:val="000000"/>
                <w:sz w:val="16"/>
                <w:szCs w:val="16"/>
              </w:rPr>
              <w:t>ыс</w:t>
            </w:r>
            <w:r w:rsidRPr="00321CAF">
              <w:rPr>
                <w:color w:val="000000"/>
                <w:sz w:val="16"/>
                <w:szCs w:val="16"/>
              </w:rPr>
              <w:t>.</w:t>
            </w:r>
            <w:r>
              <w:rPr>
                <w:color w:val="000000"/>
                <w:sz w:val="16"/>
                <w:szCs w:val="16"/>
              </w:rPr>
              <w:t xml:space="preserve"> </w:t>
            </w:r>
            <w:r w:rsidRPr="00321CAF">
              <w:rPr>
                <w:color w:val="000000"/>
                <w:sz w:val="16"/>
                <w:szCs w:val="16"/>
              </w:rPr>
              <w:t>руб</w:t>
            </w:r>
            <w:r>
              <w:rPr>
                <w:color w:val="000000"/>
                <w:sz w:val="16"/>
                <w:szCs w:val="16"/>
              </w:rPr>
              <w:t>.</w:t>
            </w:r>
            <w:r w:rsidRPr="00321CAF">
              <w:rPr>
                <w:color w:val="000000"/>
                <w:sz w:val="16"/>
                <w:szCs w:val="16"/>
              </w:rPr>
              <w:t>)</w:t>
            </w:r>
          </w:p>
        </w:tc>
        <w:tc>
          <w:tcPr>
            <w:tcW w:w="1336" w:type="dxa"/>
            <w:tcBorders>
              <w:top w:val="nil"/>
              <w:left w:val="single" w:sz="8" w:space="0" w:color="auto"/>
              <w:bottom w:val="single" w:sz="8" w:space="0" w:color="000000"/>
              <w:right w:val="single" w:sz="4" w:space="0" w:color="auto"/>
            </w:tcBorders>
            <w:shd w:val="clear" w:color="auto" w:fill="FBD4B4"/>
            <w:hideMark/>
          </w:tcPr>
          <w:p w:rsidR="00FB6A74" w:rsidRPr="00621E0D" w:rsidRDefault="00FB6A74" w:rsidP="000D2DAE">
            <w:pPr>
              <w:jc w:val="center"/>
              <w:rPr>
                <w:color w:val="000000"/>
                <w:sz w:val="16"/>
                <w:szCs w:val="16"/>
              </w:rPr>
            </w:pPr>
            <w:r w:rsidRPr="00621E0D">
              <w:rPr>
                <w:color w:val="000000"/>
                <w:sz w:val="16"/>
                <w:szCs w:val="16"/>
              </w:rPr>
              <w:t xml:space="preserve">Оборудование </w:t>
            </w:r>
            <w:r w:rsidRPr="00321CAF">
              <w:rPr>
                <w:color w:val="000000"/>
                <w:sz w:val="16"/>
                <w:szCs w:val="16"/>
              </w:rPr>
              <w:t>(т</w:t>
            </w:r>
            <w:r>
              <w:rPr>
                <w:color w:val="000000"/>
                <w:sz w:val="16"/>
                <w:szCs w:val="16"/>
              </w:rPr>
              <w:t>ыс</w:t>
            </w:r>
            <w:r w:rsidRPr="00321CAF">
              <w:rPr>
                <w:color w:val="000000"/>
                <w:sz w:val="16"/>
                <w:szCs w:val="16"/>
              </w:rPr>
              <w:t>.</w:t>
            </w:r>
            <w:r>
              <w:rPr>
                <w:color w:val="000000"/>
                <w:sz w:val="16"/>
                <w:szCs w:val="16"/>
              </w:rPr>
              <w:t xml:space="preserve"> </w:t>
            </w:r>
            <w:r w:rsidRPr="00321CAF">
              <w:rPr>
                <w:color w:val="000000"/>
                <w:sz w:val="16"/>
                <w:szCs w:val="16"/>
              </w:rPr>
              <w:t>руб</w:t>
            </w:r>
            <w:r>
              <w:rPr>
                <w:color w:val="000000"/>
                <w:sz w:val="16"/>
                <w:szCs w:val="16"/>
              </w:rPr>
              <w:t>.</w:t>
            </w:r>
            <w:r w:rsidRPr="00321CAF">
              <w:rPr>
                <w:color w:val="000000"/>
                <w:sz w:val="16"/>
                <w:szCs w:val="16"/>
              </w:rPr>
              <w:t>)</w:t>
            </w:r>
          </w:p>
        </w:tc>
        <w:tc>
          <w:tcPr>
            <w:tcW w:w="992" w:type="dxa"/>
            <w:tcBorders>
              <w:top w:val="single" w:sz="4" w:space="0" w:color="auto"/>
              <w:left w:val="single" w:sz="4" w:space="0" w:color="auto"/>
              <w:right w:val="single" w:sz="4" w:space="0" w:color="auto"/>
            </w:tcBorders>
            <w:shd w:val="clear" w:color="auto" w:fill="FBD4B4"/>
          </w:tcPr>
          <w:p w:rsidR="00FB6A74" w:rsidRDefault="00FB6A74" w:rsidP="000D2DAE">
            <w:pPr>
              <w:jc w:val="center"/>
              <w:rPr>
                <w:color w:val="000000"/>
                <w:sz w:val="16"/>
                <w:szCs w:val="16"/>
              </w:rPr>
            </w:pPr>
            <w:r>
              <w:rPr>
                <w:color w:val="000000"/>
                <w:sz w:val="16"/>
                <w:szCs w:val="16"/>
              </w:rPr>
              <w:t>Оборудов.</w:t>
            </w:r>
          </w:p>
          <w:p w:rsidR="00FB6A74" w:rsidRPr="00621E0D" w:rsidRDefault="00FB6A74" w:rsidP="000D2DAE">
            <w:pPr>
              <w:jc w:val="center"/>
              <w:rPr>
                <w:color w:val="000000"/>
                <w:sz w:val="16"/>
                <w:szCs w:val="16"/>
              </w:rPr>
            </w:pPr>
            <w:r>
              <w:rPr>
                <w:color w:val="000000"/>
                <w:sz w:val="16"/>
                <w:szCs w:val="16"/>
              </w:rPr>
              <w:t>(тыс</w:t>
            </w:r>
            <w:proofErr w:type="gramStart"/>
            <w:r>
              <w:rPr>
                <w:color w:val="000000"/>
                <w:sz w:val="16"/>
                <w:szCs w:val="16"/>
              </w:rPr>
              <w:t>.р</w:t>
            </w:r>
            <w:proofErr w:type="gramEnd"/>
            <w:r>
              <w:rPr>
                <w:color w:val="000000"/>
                <w:sz w:val="16"/>
                <w:szCs w:val="16"/>
              </w:rPr>
              <w:t>уб</w:t>
            </w:r>
            <w:r w:rsidR="007D5364">
              <w:rPr>
                <w:color w:val="000000"/>
                <w:sz w:val="16"/>
                <w:szCs w:val="16"/>
              </w:rPr>
              <w:t>.</w:t>
            </w:r>
            <w:r>
              <w:rPr>
                <w:color w:val="000000"/>
                <w:sz w:val="16"/>
                <w:szCs w:val="16"/>
              </w:rPr>
              <w:t>)</w:t>
            </w:r>
          </w:p>
        </w:tc>
        <w:tc>
          <w:tcPr>
            <w:tcW w:w="1027" w:type="dxa"/>
            <w:tcBorders>
              <w:top w:val="nil"/>
              <w:left w:val="single" w:sz="4" w:space="0" w:color="auto"/>
              <w:bottom w:val="single" w:sz="8" w:space="0" w:color="000000"/>
              <w:right w:val="single" w:sz="4" w:space="0" w:color="auto"/>
            </w:tcBorders>
            <w:shd w:val="clear" w:color="auto" w:fill="FBD4B4"/>
            <w:hideMark/>
          </w:tcPr>
          <w:p w:rsidR="00FB6A74" w:rsidRPr="00621E0D" w:rsidRDefault="00FB6A74" w:rsidP="000D2DAE">
            <w:pPr>
              <w:ind w:right="-108"/>
              <w:jc w:val="center"/>
              <w:rPr>
                <w:color w:val="000000"/>
                <w:sz w:val="16"/>
                <w:szCs w:val="16"/>
              </w:rPr>
            </w:pPr>
            <w:r w:rsidRPr="00621E0D">
              <w:rPr>
                <w:color w:val="000000"/>
                <w:sz w:val="16"/>
                <w:szCs w:val="16"/>
              </w:rPr>
              <w:t>Ремонт помещен</w:t>
            </w:r>
            <w:r>
              <w:rPr>
                <w:color w:val="000000"/>
                <w:sz w:val="16"/>
                <w:szCs w:val="16"/>
              </w:rPr>
              <w:t>и</w:t>
            </w:r>
            <w:r w:rsidRPr="00621E0D">
              <w:rPr>
                <w:color w:val="000000"/>
                <w:sz w:val="16"/>
                <w:szCs w:val="16"/>
              </w:rPr>
              <w:t xml:space="preserve">й </w:t>
            </w:r>
            <w:r w:rsidRPr="00321CAF">
              <w:rPr>
                <w:color w:val="000000"/>
                <w:sz w:val="16"/>
                <w:szCs w:val="16"/>
              </w:rPr>
              <w:t>(т</w:t>
            </w:r>
            <w:r>
              <w:rPr>
                <w:color w:val="000000"/>
                <w:sz w:val="16"/>
                <w:szCs w:val="16"/>
              </w:rPr>
              <w:t>ыс</w:t>
            </w:r>
            <w:r w:rsidRPr="00321CAF">
              <w:rPr>
                <w:color w:val="000000"/>
                <w:sz w:val="16"/>
                <w:szCs w:val="16"/>
              </w:rPr>
              <w:t>.</w:t>
            </w:r>
            <w:r>
              <w:rPr>
                <w:color w:val="000000"/>
                <w:sz w:val="16"/>
                <w:szCs w:val="16"/>
              </w:rPr>
              <w:t xml:space="preserve"> </w:t>
            </w:r>
            <w:r w:rsidRPr="00321CAF">
              <w:rPr>
                <w:color w:val="000000"/>
                <w:sz w:val="16"/>
                <w:szCs w:val="16"/>
              </w:rPr>
              <w:t>руб</w:t>
            </w:r>
            <w:r>
              <w:rPr>
                <w:color w:val="000000"/>
                <w:sz w:val="16"/>
                <w:szCs w:val="16"/>
              </w:rPr>
              <w:t>.</w:t>
            </w:r>
            <w:r w:rsidRPr="00321CAF">
              <w:rPr>
                <w:color w:val="000000"/>
                <w:sz w:val="16"/>
                <w:szCs w:val="16"/>
              </w:rPr>
              <w:t>)</w:t>
            </w:r>
          </w:p>
        </w:tc>
        <w:tc>
          <w:tcPr>
            <w:tcW w:w="850" w:type="dxa"/>
            <w:tcBorders>
              <w:top w:val="nil"/>
              <w:left w:val="single" w:sz="4" w:space="0" w:color="auto"/>
              <w:bottom w:val="single" w:sz="8" w:space="0" w:color="000000"/>
              <w:right w:val="single" w:sz="8" w:space="0" w:color="auto"/>
            </w:tcBorders>
            <w:shd w:val="clear" w:color="auto" w:fill="FBD4B4"/>
            <w:hideMark/>
          </w:tcPr>
          <w:p w:rsidR="00FB6A74" w:rsidRPr="00621E0D" w:rsidRDefault="00FB6A74" w:rsidP="000D2DAE">
            <w:pPr>
              <w:ind w:left="-108"/>
              <w:jc w:val="center"/>
              <w:rPr>
                <w:color w:val="000000"/>
                <w:sz w:val="16"/>
                <w:szCs w:val="16"/>
              </w:rPr>
            </w:pPr>
            <w:r w:rsidRPr="00621E0D">
              <w:rPr>
                <w:color w:val="000000"/>
                <w:sz w:val="16"/>
                <w:szCs w:val="16"/>
              </w:rPr>
              <w:t>Оборуд</w:t>
            </w:r>
            <w:r>
              <w:rPr>
                <w:color w:val="000000"/>
                <w:sz w:val="16"/>
                <w:szCs w:val="16"/>
              </w:rPr>
              <w:t>-е</w:t>
            </w:r>
            <w:r w:rsidRPr="00621E0D">
              <w:rPr>
                <w:color w:val="000000"/>
                <w:sz w:val="16"/>
                <w:szCs w:val="16"/>
              </w:rPr>
              <w:t xml:space="preserve">    </w:t>
            </w:r>
            <w:r w:rsidRPr="00321CAF">
              <w:rPr>
                <w:color w:val="000000"/>
                <w:sz w:val="16"/>
                <w:szCs w:val="16"/>
              </w:rPr>
              <w:t>(т</w:t>
            </w:r>
            <w:r>
              <w:rPr>
                <w:color w:val="000000"/>
                <w:sz w:val="16"/>
                <w:szCs w:val="16"/>
              </w:rPr>
              <w:t>ыс</w:t>
            </w:r>
            <w:r w:rsidRPr="00321CAF">
              <w:rPr>
                <w:color w:val="000000"/>
                <w:sz w:val="16"/>
                <w:szCs w:val="16"/>
              </w:rPr>
              <w:t>.</w:t>
            </w:r>
            <w:r>
              <w:rPr>
                <w:color w:val="000000"/>
                <w:sz w:val="16"/>
                <w:szCs w:val="16"/>
              </w:rPr>
              <w:t xml:space="preserve"> </w:t>
            </w:r>
            <w:r w:rsidRPr="00321CAF">
              <w:rPr>
                <w:color w:val="000000"/>
                <w:sz w:val="16"/>
                <w:szCs w:val="16"/>
              </w:rPr>
              <w:t>руб</w:t>
            </w:r>
            <w:r>
              <w:rPr>
                <w:color w:val="000000"/>
                <w:sz w:val="16"/>
                <w:szCs w:val="16"/>
              </w:rPr>
              <w:t>.</w:t>
            </w:r>
            <w:r w:rsidRPr="00321CAF">
              <w:rPr>
                <w:color w:val="000000"/>
                <w:sz w:val="16"/>
                <w:szCs w:val="16"/>
              </w:rPr>
              <w:t>)</w:t>
            </w: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hideMark/>
          </w:tcPr>
          <w:p w:rsidR="00FB6A74" w:rsidRPr="00621E0D" w:rsidRDefault="00FB6A74" w:rsidP="000D2DAE">
            <w:pPr>
              <w:jc w:val="center"/>
              <w:rPr>
                <w:b/>
                <w:bCs/>
                <w:color w:val="000000"/>
                <w:sz w:val="16"/>
                <w:szCs w:val="16"/>
              </w:rPr>
            </w:pPr>
            <w:r w:rsidRPr="00621E0D">
              <w:rPr>
                <w:b/>
                <w:bCs/>
                <w:color w:val="000000"/>
                <w:sz w:val="16"/>
                <w:szCs w:val="16"/>
              </w:rPr>
              <w:t>1</w:t>
            </w:r>
          </w:p>
        </w:tc>
        <w:tc>
          <w:tcPr>
            <w:tcW w:w="2268"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7D5364">
            <w:pPr>
              <w:rPr>
                <w:b/>
                <w:bCs/>
                <w:color w:val="000000"/>
                <w:sz w:val="16"/>
                <w:szCs w:val="16"/>
              </w:rPr>
            </w:pPr>
            <w:r w:rsidRPr="00621E0D">
              <w:rPr>
                <w:b/>
                <w:bCs/>
                <w:color w:val="000000"/>
                <w:sz w:val="16"/>
                <w:szCs w:val="16"/>
              </w:rPr>
              <w:t>Агинское райпо</w:t>
            </w:r>
          </w:p>
        </w:tc>
        <w:tc>
          <w:tcPr>
            <w:tcW w:w="121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500</w:t>
            </w:r>
          </w:p>
        </w:tc>
        <w:tc>
          <w:tcPr>
            <w:tcW w:w="1171"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1000</w:t>
            </w:r>
          </w:p>
        </w:tc>
        <w:tc>
          <w:tcPr>
            <w:tcW w:w="105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1336"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500</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Pr="00621E0D" w:rsidRDefault="00FB6A74" w:rsidP="000D2DAE">
            <w:pPr>
              <w:jc w:val="center"/>
              <w:rPr>
                <w:color w:val="000000"/>
              </w:rPr>
            </w:pPr>
          </w:p>
        </w:tc>
        <w:tc>
          <w:tcPr>
            <w:tcW w:w="1027" w:type="dxa"/>
            <w:tcBorders>
              <w:top w:val="nil"/>
              <w:left w:val="single" w:sz="4" w:space="0" w:color="auto"/>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850"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hideMark/>
          </w:tcPr>
          <w:p w:rsidR="00FB6A74" w:rsidRPr="00621E0D" w:rsidRDefault="00FB6A74" w:rsidP="000D2DAE">
            <w:pPr>
              <w:jc w:val="center"/>
              <w:rPr>
                <w:b/>
                <w:bCs/>
                <w:color w:val="000000"/>
                <w:sz w:val="16"/>
                <w:szCs w:val="16"/>
              </w:rPr>
            </w:pPr>
            <w:r w:rsidRPr="00621E0D">
              <w:rPr>
                <w:b/>
                <w:bCs/>
                <w:color w:val="000000"/>
                <w:sz w:val="16"/>
                <w:szCs w:val="16"/>
              </w:rPr>
              <w:t>2</w:t>
            </w:r>
          </w:p>
        </w:tc>
        <w:tc>
          <w:tcPr>
            <w:tcW w:w="2268"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D855FD">
            <w:pPr>
              <w:ind w:right="-215"/>
              <w:rPr>
                <w:b/>
                <w:bCs/>
                <w:color w:val="000000"/>
                <w:sz w:val="16"/>
                <w:szCs w:val="16"/>
              </w:rPr>
            </w:pPr>
            <w:r w:rsidRPr="00621E0D">
              <w:rPr>
                <w:b/>
                <w:bCs/>
                <w:color w:val="000000"/>
                <w:sz w:val="16"/>
                <w:szCs w:val="16"/>
              </w:rPr>
              <w:t>Могойтуйское райпо</w:t>
            </w:r>
          </w:p>
        </w:tc>
        <w:tc>
          <w:tcPr>
            <w:tcW w:w="121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3000</w:t>
            </w:r>
          </w:p>
        </w:tc>
        <w:tc>
          <w:tcPr>
            <w:tcW w:w="1171"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2000</w:t>
            </w:r>
          </w:p>
        </w:tc>
        <w:tc>
          <w:tcPr>
            <w:tcW w:w="105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1336"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3000</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Pr="00621E0D" w:rsidRDefault="00FB6A74" w:rsidP="000D2DAE">
            <w:pPr>
              <w:jc w:val="center"/>
              <w:rPr>
                <w:color w:val="000000"/>
              </w:rPr>
            </w:pPr>
          </w:p>
        </w:tc>
        <w:tc>
          <w:tcPr>
            <w:tcW w:w="1027" w:type="dxa"/>
            <w:tcBorders>
              <w:top w:val="nil"/>
              <w:left w:val="single" w:sz="4" w:space="0" w:color="auto"/>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850"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hideMark/>
          </w:tcPr>
          <w:p w:rsidR="00FB6A74" w:rsidRPr="00621E0D" w:rsidRDefault="00FB6A74" w:rsidP="000D2DAE">
            <w:pPr>
              <w:jc w:val="center"/>
              <w:rPr>
                <w:b/>
                <w:bCs/>
                <w:color w:val="000000"/>
                <w:sz w:val="16"/>
                <w:szCs w:val="16"/>
              </w:rPr>
            </w:pPr>
            <w:r w:rsidRPr="00621E0D">
              <w:rPr>
                <w:b/>
                <w:bCs/>
                <w:color w:val="000000"/>
                <w:sz w:val="16"/>
                <w:szCs w:val="16"/>
              </w:rPr>
              <w:t>3</w:t>
            </w:r>
          </w:p>
        </w:tc>
        <w:tc>
          <w:tcPr>
            <w:tcW w:w="2268"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7D5364">
            <w:pPr>
              <w:rPr>
                <w:b/>
                <w:bCs/>
                <w:color w:val="000000"/>
                <w:sz w:val="16"/>
                <w:szCs w:val="16"/>
              </w:rPr>
            </w:pPr>
            <w:r w:rsidRPr="00621E0D">
              <w:rPr>
                <w:b/>
                <w:bCs/>
                <w:color w:val="000000"/>
                <w:sz w:val="16"/>
                <w:szCs w:val="16"/>
              </w:rPr>
              <w:t>Акшинское сельпо</w:t>
            </w:r>
          </w:p>
        </w:tc>
        <w:tc>
          <w:tcPr>
            <w:tcW w:w="121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1171"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2122</w:t>
            </w:r>
          </w:p>
        </w:tc>
        <w:tc>
          <w:tcPr>
            <w:tcW w:w="105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4850</w:t>
            </w:r>
          </w:p>
        </w:tc>
        <w:tc>
          <w:tcPr>
            <w:tcW w:w="1336"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1330</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Pr="00621E0D" w:rsidRDefault="00FB6A74" w:rsidP="000D2DAE">
            <w:pPr>
              <w:jc w:val="center"/>
              <w:rPr>
                <w:color w:val="000000"/>
              </w:rPr>
            </w:pPr>
            <w:r>
              <w:rPr>
                <w:color w:val="000000"/>
              </w:rPr>
              <w:t>2000</w:t>
            </w:r>
          </w:p>
        </w:tc>
        <w:tc>
          <w:tcPr>
            <w:tcW w:w="1027" w:type="dxa"/>
            <w:tcBorders>
              <w:top w:val="nil"/>
              <w:left w:val="single" w:sz="4" w:space="0" w:color="auto"/>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850"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hideMark/>
          </w:tcPr>
          <w:p w:rsidR="00FB6A74" w:rsidRPr="00621E0D" w:rsidRDefault="00FB6A74" w:rsidP="000D2DAE">
            <w:pPr>
              <w:jc w:val="center"/>
              <w:rPr>
                <w:b/>
                <w:bCs/>
                <w:color w:val="000000"/>
                <w:sz w:val="16"/>
                <w:szCs w:val="16"/>
              </w:rPr>
            </w:pPr>
            <w:r w:rsidRPr="00621E0D">
              <w:rPr>
                <w:b/>
                <w:bCs/>
                <w:color w:val="000000"/>
                <w:sz w:val="16"/>
                <w:szCs w:val="16"/>
              </w:rPr>
              <w:t>4</w:t>
            </w:r>
          </w:p>
        </w:tc>
        <w:tc>
          <w:tcPr>
            <w:tcW w:w="2268" w:type="dxa"/>
            <w:tcBorders>
              <w:top w:val="nil"/>
              <w:left w:val="nil"/>
              <w:bottom w:val="single" w:sz="4" w:space="0" w:color="auto"/>
              <w:right w:val="single" w:sz="8" w:space="0" w:color="auto"/>
            </w:tcBorders>
            <w:shd w:val="clear" w:color="auto" w:fill="D6E3BC"/>
            <w:noWrap/>
            <w:vAlign w:val="center"/>
            <w:hideMark/>
          </w:tcPr>
          <w:p w:rsidR="00FB6A74" w:rsidRPr="00621E0D" w:rsidRDefault="007D5364" w:rsidP="007D5364">
            <w:pPr>
              <w:rPr>
                <w:b/>
                <w:bCs/>
                <w:color w:val="000000"/>
                <w:sz w:val="16"/>
                <w:szCs w:val="16"/>
              </w:rPr>
            </w:pPr>
            <w:r>
              <w:rPr>
                <w:b/>
                <w:bCs/>
                <w:color w:val="000000"/>
                <w:sz w:val="16"/>
                <w:szCs w:val="16"/>
              </w:rPr>
              <w:t>Забайкальский</w:t>
            </w:r>
            <w:r w:rsidR="00FB6A74" w:rsidRPr="00621E0D">
              <w:rPr>
                <w:b/>
                <w:bCs/>
                <w:color w:val="000000"/>
                <w:sz w:val="16"/>
                <w:szCs w:val="16"/>
              </w:rPr>
              <w:t xml:space="preserve"> РПК</w:t>
            </w:r>
          </w:p>
        </w:tc>
        <w:tc>
          <w:tcPr>
            <w:tcW w:w="121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1171"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1076</w:t>
            </w:r>
          </w:p>
        </w:tc>
        <w:tc>
          <w:tcPr>
            <w:tcW w:w="105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500</w:t>
            </w:r>
          </w:p>
        </w:tc>
        <w:tc>
          <w:tcPr>
            <w:tcW w:w="1336" w:type="dxa"/>
            <w:tcBorders>
              <w:top w:val="nil"/>
              <w:left w:val="nil"/>
              <w:bottom w:val="single" w:sz="4" w:space="0" w:color="auto"/>
              <w:right w:val="single" w:sz="4" w:space="0" w:color="auto"/>
            </w:tcBorders>
            <w:shd w:val="clear" w:color="auto" w:fill="D6E3BC"/>
            <w:noWrap/>
            <w:vAlign w:val="center"/>
            <w:hideMark/>
          </w:tcPr>
          <w:p w:rsidR="00FB6A74" w:rsidRPr="00621E0D" w:rsidRDefault="00191423" w:rsidP="000D2DAE">
            <w:pPr>
              <w:jc w:val="center"/>
              <w:rPr>
                <w:color w:val="000000"/>
              </w:rPr>
            </w:pPr>
            <w:r>
              <w:rPr>
                <w:color w:val="000000"/>
              </w:rPr>
              <w:t>380</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Pr="00621E0D" w:rsidRDefault="00FB6A74" w:rsidP="000D2DAE">
            <w:pPr>
              <w:jc w:val="center"/>
              <w:rPr>
                <w:color w:val="000000"/>
              </w:rPr>
            </w:pPr>
          </w:p>
        </w:tc>
        <w:tc>
          <w:tcPr>
            <w:tcW w:w="1027" w:type="dxa"/>
            <w:tcBorders>
              <w:top w:val="nil"/>
              <w:left w:val="single" w:sz="4" w:space="0" w:color="auto"/>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850"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hideMark/>
          </w:tcPr>
          <w:p w:rsidR="00FB6A74" w:rsidRPr="00621E0D" w:rsidRDefault="00FB6A74" w:rsidP="000D2DAE">
            <w:pPr>
              <w:jc w:val="center"/>
              <w:rPr>
                <w:b/>
                <w:bCs/>
                <w:color w:val="000000"/>
                <w:sz w:val="16"/>
                <w:szCs w:val="16"/>
              </w:rPr>
            </w:pPr>
            <w:r w:rsidRPr="00621E0D">
              <w:rPr>
                <w:b/>
                <w:bCs/>
                <w:color w:val="000000"/>
                <w:sz w:val="16"/>
                <w:szCs w:val="16"/>
              </w:rPr>
              <w:t>5</w:t>
            </w:r>
          </w:p>
        </w:tc>
        <w:tc>
          <w:tcPr>
            <w:tcW w:w="2268"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7D5364">
            <w:pPr>
              <w:rPr>
                <w:b/>
                <w:bCs/>
                <w:color w:val="000000"/>
                <w:sz w:val="16"/>
                <w:szCs w:val="16"/>
              </w:rPr>
            </w:pPr>
            <w:r w:rsidRPr="00621E0D">
              <w:rPr>
                <w:b/>
                <w:bCs/>
                <w:color w:val="000000"/>
                <w:sz w:val="16"/>
                <w:szCs w:val="16"/>
              </w:rPr>
              <w:t>МПК "Борзинский"</w:t>
            </w:r>
          </w:p>
        </w:tc>
        <w:tc>
          <w:tcPr>
            <w:tcW w:w="121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2000</w:t>
            </w:r>
          </w:p>
        </w:tc>
        <w:tc>
          <w:tcPr>
            <w:tcW w:w="1171"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648</w:t>
            </w:r>
          </w:p>
        </w:tc>
        <w:tc>
          <w:tcPr>
            <w:tcW w:w="105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2500</w:t>
            </w:r>
          </w:p>
        </w:tc>
        <w:tc>
          <w:tcPr>
            <w:tcW w:w="1336"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1653</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Pr="00621E0D" w:rsidRDefault="00FB6A74" w:rsidP="000D2DAE">
            <w:pPr>
              <w:jc w:val="center"/>
              <w:rPr>
                <w:color w:val="000000"/>
              </w:rPr>
            </w:pPr>
          </w:p>
        </w:tc>
        <w:tc>
          <w:tcPr>
            <w:tcW w:w="1027" w:type="dxa"/>
            <w:tcBorders>
              <w:top w:val="nil"/>
              <w:left w:val="single" w:sz="4" w:space="0" w:color="auto"/>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850"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hideMark/>
          </w:tcPr>
          <w:p w:rsidR="00FB6A74" w:rsidRPr="00621E0D" w:rsidRDefault="00FB6A74" w:rsidP="000D2DAE">
            <w:pPr>
              <w:jc w:val="center"/>
              <w:rPr>
                <w:b/>
                <w:bCs/>
                <w:color w:val="000000"/>
                <w:sz w:val="16"/>
                <w:szCs w:val="16"/>
              </w:rPr>
            </w:pPr>
            <w:r w:rsidRPr="00621E0D">
              <w:rPr>
                <w:b/>
                <w:bCs/>
                <w:color w:val="000000"/>
                <w:sz w:val="16"/>
                <w:szCs w:val="16"/>
              </w:rPr>
              <w:t>6</w:t>
            </w:r>
          </w:p>
        </w:tc>
        <w:tc>
          <w:tcPr>
            <w:tcW w:w="2268" w:type="dxa"/>
            <w:tcBorders>
              <w:top w:val="nil"/>
              <w:left w:val="nil"/>
              <w:bottom w:val="single" w:sz="4" w:space="0" w:color="auto"/>
              <w:right w:val="single" w:sz="8" w:space="0" w:color="auto"/>
            </w:tcBorders>
            <w:shd w:val="clear" w:color="auto" w:fill="D6E3BC"/>
            <w:noWrap/>
            <w:vAlign w:val="center"/>
            <w:hideMark/>
          </w:tcPr>
          <w:p w:rsidR="00FB6A74" w:rsidRPr="00621E0D" w:rsidRDefault="007D5364" w:rsidP="007D5364">
            <w:pPr>
              <w:ind w:left="-108" w:right="-73"/>
              <w:rPr>
                <w:b/>
                <w:bCs/>
                <w:color w:val="000000"/>
                <w:sz w:val="16"/>
                <w:szCs w:val="16"/>
              </w:rPr>
            </w:pPr>
            <w:r>
              <w:rPr>
                <w:b/>
                <w:bCs/>
                <w:color w:val="000000"/>
                <w:sz w:val="16"/>
                <w:szCs w:val="16"/>
              </w:rPr>
              <w:t xml:space="preserve">  </w:t>
            </w:r>
            <w:r w:rsidR="00FB6A74" w:rsidRPr="00621E0D">
              <w:rPr>
                <w:b/>
                <w:bCs/>
                <w:color w:val="000000"/>
                <w:sz w:val="16"/>
                <w:szCs w:val="16"/>
              </w:rPr>
              <w:t>ООО "Борзинская</w:t>
            </w:r>
            <w:r w:rsidR="00FB6A74">
              <w:rPr>
                <w:b/>
                <w:bCs/>
                <w:color w:val="000000"/>
                <w:sz w:val="16"/>
                <w:szCs w:val="16"/>
              </w:rPr>
              <w:t xml:space="preserve"> </w:t>
            </w:r>
            <w:r w:rsidR="00FB6A74" w:rsidRPr="00621E0D">
              <w:rPr>
                <w:b/>
                <w:bCs/>
                <w:color w:val="000000"/>
                <w:sz w:val="16"/>
                <w:szCs w:val="16"/>
              </w:rPr>
              <w:t>МРБ"</w:t>
            </w:r>
          </w:p>
        </w:tc>
        <w:tc>
          <w:tcPr>
            <w:tcW w:w="121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1000</w:t>
            </w:r>
          </w:p>
        </w:tc>
        <w:tc>
          <w:tcPr>
            <w:tcW w:w="1171"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p>
        </w:tc>
        <w:tc>
          <w:tcPr>
            <w:tcW w:w="105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1336"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Pr="00621E0D" w:rsidRDefault="00B814DC" w:rsidP="000D2DAE">
            <w:pPr>
              <w:jc w:val="center"/>
              <w:rPr>
                <w:color w:val="000000"/>
              </w:rPr>
            </w:pPr>
            <w:r>
              <w:rPr>
                <w:color w:val="000000"/>
              </w:rPr>
              <w:t>2000</w:t>
            </w:r>
          </w:p>
        </w:tc>
        <w:tc>
          <w:tcPr>
            <w:tcW w:w="1027" w:type="dxa"/>
            <w:tcBorders>
              <w:top w:val="nil"/>
              <w:left w:val="single" w:sz="4" w:space="0" w:color="auto"/>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850"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hideMark/>
          </w:tcPr>
          <w:p w:rsidR="00FB6A74" w:rsidRPr="00621E0D" w:rsidRDefault="00FB6A74" w:rsidP="000D2DAE">
            <w:pPr>
              <w:jc w:val="center"/>
              <w:rPr>
                <w:b/>
                <w:bCs/>
                <w:color w:val="000000"/>
                <w:sz w:val="16"/>
                <w:szCs w:val="16"/>
              </w:rPr>
            </w:pPr>
            <w:r w:rsidRPr="00621E0D">
              <w:rPr>
                <w:b/>
                <w:bCs/>
                <w:color w:val="000000"/>
                <w:sz w:val="16"/>
                <w:szCs w:val="16"/>
              </w:rPr>
              <w:t>7</w:t>
            </w:r>
          </w:p>
        </w:tc>
        <w:tc>
          <w:tcPr>
            <w:tcW w:w="2268"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7D5364">
            <w:pPr>
              <w:rPr>
                <w:b/>
                <w:bCs/>
                <w:color w:val="000000"/>
                <w:sz w:val="16"/>
                <w:szCs w:val="16"/>
              </w:rPr>
            </w:pPr>
            <w:r w:rsidRPr="00621E0D">
              <w:rPr>
                <w:b/>
                <w:bCs/>
                <w:color w:val="000000"/>
                <w:sz w:val="16"/>
                <w:szCs w:val="16"/>
              </w:rPr>
              <w:t>Мангутское сельпо</w:t>
            </w:r>
          </w:p>
        </w:tc>
        <w:tc>
          <w:tcPr>
            <w:tcW w:w="121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644</w:t>
            </w:r>
          </w:p>
        </w:tc>
        <w:tc>
          <w:tcPr>
            <w:tcW w:w="1171"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700</w:t>
            </w:r>
          </w:p>
        </w:tc>
        <w:tc>
          <w:tcPr>
            <w:tcW w:w="105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1336"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Pr="00621E0D" w:rsidRDefault="00FB6A74" w:rsidP="000D2DAE">
            <w:pPr>
              <w:jc w:val="center"/>
              <w:rPr>
                <w:color w:val="000000"/>
              </w:rPr>
            </w:pPr>
          </w:p>
        </w:tc>
        <w:tc>
          <w:tcPr>
            <w:tcW w:w="1027" w:type="dxa"/>
            <w:tcBorders>
              <w:top w:val="nil"/>
              <w:left w:val="single" w:sz="4" w:space="0" w:color="auto"/>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850"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hideMark/>
          </w:tcPr>
          <w:p w:rsidR="00FB6A74" w:rsidRPr="00621E0D" w:rsidRDefault="00FB6A74" w:rsidP="000D2DAE">
            <w:pPr>
              <w:jc w:val="center"/>
              <w:rPr>
                <w:b/>
                <w:bCs/>
                <w:color w:val="000000"/>
                <w:sz w:val="16"/>
                <w:szCs w:val="16"/>
              </w:rPr>
            </w:pPr>
            <w:r w:rsidRPr="00621E0D">
              <w:rPr>
                <w:b/>
                <w:bCs/>
                <w:color w:val="000000"/>
                <w:sz w:val="16"/>
                <w:szCs w:val="16"/>
              </w:rPr>
              <w:t>8</w:t>
            </w:r>
          </w:p>
        </w:tc>
        <w:tc>
          <w:tcPr>
            <w:tcW w:w="2268"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7D5364">
            <w:pPr>
              <w:rPr>
                <w:b/>
                <w:bCs/>
                <w:color w:val="000000"/>
                <w:sz w:val="16"/>
                <w:szCs w:val="16"/>
              </w:rPr>
            </w:pPr>
            <w:r w:rsidRPr="00621E0D">
              <w:rPr>
                <w:b/>
                <w:bCs/>
                <w:color w:val="000000"/>
                <w:sz w:val="16"/>
                <w:szCs w:val="16"/>
              </w:rPr>
              <w:t>Приаргунское райпо</w:t>
            </w:r>
          </w:p>
        </w:tc>
        <w:tc>
          <w:tcPr>
            <w:tcW w:w="121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500</w:t>
            </w:r>
          </w:p>
        </w:tc>
        <w:tc>
          <w:tcPr>
            <w:tcW w:w="1171"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450</w:t>
            </w:r>
          </w:p>
        </w:tc>
        <w:tc>
          <w:tcPr>
            <w:tcW w:w="105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2000</w:t>
            </w:r>
          </w:p>
        </w:tc>
        <w:tc>
          <w:tcPr>
            <w:tcW w:w="1336"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1617</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Pr="00621E0D" w:rsidRDefault="00FB6A74" w:rsidP="000D2DAE">
            <w:pPr>
              <w:jc w:val="center"/>
              <w:rPr>
                <w:color w:val="000000"/>
              </w:rPr>
            </w:pPr>
            <w:r>
              <w:rPr>
                <w:color w:val="000000"/>
              </w:rPr>
              <w:t>2000</w:t>
            </w:r>
          </w:p>
        </w:tc>
        <w:tc>
          <w:tcPr>
            <w:tcW w:w="1027" w:type="dxa"/>
            <w:tcBorders>
              <w:top w:val="nil"/>
              <w:left w:val="single" w:sz="4" w:space="0" w:color="auto"/>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850"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hideMark/>
          </w:tcPr>
          <w:p w:rsidR="00FB6A74" w:rsidRPr="00621E0D" w:rsidRDefault="00FB6A74" w:rsidP="000D2DAE">
            <w:pPr>
              <w:jc w:val="center"/>
              <w:rPr>
                <w:b/>
                <w:bCs/>
                <w:color w:val="000000"/>
                <w:sz w:val="16"/>
                <w:szCs w:val="16"/>
              </w:rPr>
            </w:pPr>
            <w:r w:rsidRPr="00621E0D">
              <w:rPr>
                <w:b/>
                <w:bCs/>
                <w:color w:val="000000"/>
                <w:sz w:val="16"/>
                <w:szCs w:val="16"/>
              </w:rPr>
              <w:t>9</w:t>
            </w:r>
          </w:p>
        </w:tc>
        <w:tc>
          <w:tcPr>
            <w:tcW w:w="2268"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7D5364">
            <w:pPr>
              <w:rPr>
                <w:b/>
                <w:bCs/>
                <w:color w:val="000000"/>
                <w:sz w:val="16"/>
                <w:szCs w:val="16"/>
              </w:rPr>
            </w:pPr>
            <w:r w:rsidRPr="00621E0D">
              <w:rPr>
                <w:b/>
                <w:bCs/>
                <w:color w:val="000000"/>
                <w:sz w:val="16"/>
                <w:szCs w:val="16"/>
              </w:rPr>
              <w:t>Улетовское райпо</w:t>
            </w:r>
          </w:p>
        </w:tc>
        <w:tc>
          <w:tcPr>
            <w:tcW w:w="121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2500</w:t>
            </w:r>
          </w:p>
        </w:tc>
        <w:tc>
          <w:tcPr>
            <w:tcW w:w="1171"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1500</w:t>
            </w:r>
          </w:p>
        </w:tc>
        <w:tc>
          <w:tcPr>
            <w:tcW w:w="105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1336"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Pr="00621E0D" w:rsidRDefault="00FB6A74" w:rsidP="000D2DAE">
            <w:pPr>
              <w:jc w:val="center"/>
              <w:rPr>
                <w:color w:val="000000"/>
              </w:rPr>
            </w:pPr>
          </w:p>
        </w:tc>
        <w:tc>
          <w:tcPr>
            <w:tcW w:w="1027" w:type="dxa"/>
            <w:tcBorders>
              <w:top w:val="nil"/>
              <w:left w:val="single" w:sz="4" w:space="0" w:color="auto"/>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1000</w:t>
            </w:r>
          </w:p>
        </w:tc>
        <w:tc>
          <w:tcPr>
            <w:tcW w:w="850"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800</w:t>
            </w: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hideMark/>
          </w:tcPr>
          <w:p w:rsidR="00FB6A74" w:rsidRPr="00621E0D" w:rsidRDefault="00FB6A74" w:rsidP="000D2DAE">
            <w:pPr>
              <w:jc w:val="center"/>
              <w:rPr>
                <w:b/>
                <w:bCs/>
                <w:color w:val="000000"/>
                <w:sz w:val="16"/>
                <w:szCs w:val="16"/>
              </w:rPr>
            </w:pPr>
            <w:r w:rsidRPr="00621E0D">
              <w:rPr>
                <w:b/>
                <w:bCs/>
                <w:color w:val="000000"/>
                <w:sz w:val="16"/>
                <w:szCs w:val="16"/>
              </w:rPr>
              <w:t>10</w:t>
            </w:r>
          </w:p>
        </w:tc>
        <w:tc>
          <w:tcPr>
            <w:tcW w:w="2268"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7D5364">
            <w:pPr>
              <w:rPr>
                <w:b/>
                <w:bCs/>
                <w:color w:val="000000"/>
                <w:sz w:val="16"/>
                <w:szCs w:val="16"/>
              </w:rPr>
            </w:pPr>
            <w:r w:rsidRPr="00621E0D">
              <w:rPr>
                <w:b/>
                <w:bCs/>
                <w:color w:val="000000"/>
                <w:sz w:val="16"/>
                <w:szCs w:val="16"/>
              </w:rPr>
              <w:t>Хилокское райпо</w:t>
            </w:r>
          </w:p>
        </w:tc>
        <w:tc>
          <w:tcPr>
            <w:tcW w:w="121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1000</w:t>
            </w:r>
          </w:p>
        </w:tc>
        <w:tc>
          <w:tcPr>
            <w:tcW w:w="1171"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1626</w:t>
            </w:r>
          </w:p>
        </w:tc>
        <w:tc>
          <w:tcPr>
            <w:tcW w:w="105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2000</w:t>
            </w:r>
          </w:p>
        </w:tc>
        <w:tc>
          <w:tcPr>
            <w:tcW w:w="1336" w:type="dxa"/>
            <w:tcBorders>
              <w:top w:val="nil"/>
              <w:left w:val="nil"/>
              <w:bottom w:val="single" w:sz="4" w:space="0" w:color="auto"/>
              <w:right w:val="single" w:sz="4" w:space="0" w:color="auto"/>
            </w:tcBorders>
            <w:shd w:val="clear" w:color="auto" w:fill="D6E3BC"/>
            <w:noWrap/>
            <w:vAlign w:val="center"/>
            <w:hideMark/>
          </w:tcPr>
          <w:p w:rsidR="00FB6A74" w:rsidRPr="00621E0D" w:rsidRDefault="00191423" w:rsidP="000D2DAE">
            <w:pPr>
              <w:jc w:val="center"/>
              <w:rPr>
                <w:color w:val="000000"/>
              </w:rPr>
            </w:pPr>
            <w:r>
              <w:rPr>
                <w:color w:val="000000"/>
              </w:rPr>
              <w:t>1617</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Pr="00621E0D" w:rsidRDefault="00FB6A74" w:rsidP="000D2DAE">
            <w:pPr>
              <w:jc w:val="center"/>
              <w:rPr>
                <w:color w:val="000000"/>
              </w:rPr>
            </w:pPr>
            <w:r>
              <w:rPr>
                <w:color w:val="000000"/>
              </w:rPr>
              <w:t>2000</w:t>
            </w:r>
          </w:p>
        </w:tc>
        <w:tc>
          <w:tcPr>
            <w:tcW w:w="1027" w:type="dxa"/>
            <w:tcBorders>
              <w:top w:val="nil"/>
              <w:left w:val="single" w:sz="4" w:space="0" w:color="auto"/>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850"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hideMark/>
          </w:tcPr>
          <w:p w:rsidR="00FB6A74" w:rsidRPr="00621E0D" w:rsidRDefault="00FB6A74" w:rsidP="000D2DAE">
            <w:pPr>
              <w:jc w:val="center"/>
              <w:rPr>
                <w:b/>
                <w:bCs/>
                <w:color w:val="000000"/>
                <w:sz w:val="16"/>
                <w:szCs w:val="16"/>
              </w:rPr>
            </w:pPr>
            <w:r w:rsidRPr="00621E0D">
              <w:rPr>
                <w:b/>
                <w:bCs/>
                <w:color w:val="000000"/>
                <w:sz w:val="16"/>
                <w:szCs w:val="16"/>
              </w:rPr>
              <w:t>11</w:t>
            </w:r>
          </w:p>
        </w:tc>
        <w:tc>
          <w:tcPr>
            <w:tcW w:w="2268"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7D5364">
            <w:pPr>
              <w:rPr>
                <w:b/>
                <w:bCs/>
                <w:color w:val="000000"/>
                <w:sz w:val="16"/>
                <w:szCs w:val="16"/>
              </w:rPr>
            </w:pPr>
            <w:r w:rsidRPr="00621E0D">
              <w:rPr>
                <w:b/>
                <w:bCs/>
                <w:color w:val="000000"/>
                <w:sz w:val="16"/>
                <w:szCs w:val="16"/>
              </w:rPr>
              <w:t>Чернышевское райпо</w:t>
            </w:r>
          </w:p>
        </w:tc>
        <w:tc>
          <w:tcPr>
            <w:tcW w:w="121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2500</w:t>
            </w:r>
          </w:p>
        </w:tc>
        <w:tc>
          <w:tcPr>
            <w:tcW w:w="1171" w:type="dxa"/>
            <w:tcBorders>
              <w:top w:val="nil"/>
              <w:left w:val="nil"/>
              <w:bottom w:val="single" w:sz="4" w:space="0" w:color="auto"/>
              <w:right w:val="single" w:sz="8" w:space="0" w:color="auto"/>
            </w:tcBorders>
            <w:shd w:val="clear" w:color="auto" w:fill="D6E3BC"/>
            <w:noWrap/>
            <w:vAlign w:val="center"/>
            <w:hideMark/>
          </w:tcPr>
          <w:p w:rsidR="00FB6A74" w:rsidRPr="00621E0D" w:rsidRDefault="00FB6A74" w:rsidP="000D2DAE">
            <w:pPr>
              <w:jc w:val="center"/>
              <w:rPr>
                <w:color w:val="000000"/>
              </w:rPr>
            </w:pPr>
            <w:r w:rsidRPr="00621E0D">
              <w:rPr>
                <w:color w:val="000000"/>
              </w:rPr>
              <w:t>1500</w:t>
            </w:r>
          </w:p>
        </w:tc>
        <w:tc>
          <w:tcPr>
            <w:tcW w:w="1059"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1336" w:type="dxa"/>
            <w:tcBorders>
              <w:top w:val="nil"/>
              <w:left w:val="nil"/>
              <w:bottom w:val="single" w:sz="4" w:space="0" w:color="auto"/>
              <w:right w:val="single" w:sz="4" w:space="0" w:color="auto"/>
            </w:tcBorders>
            <w:shd w:val="clear" w:color="auto" w:fill="D6E3BC"/>
            <w:noWrap/>
            <w:vAlign w:val="center"/>
            <w:hideMark/>
          </w:tcPr>
          <w:p w:rsidR="00FB6A74" w:rsidRPr="00621E0D" w:rsidRDefault="00FB6A74" w:rsidP="000D2DAE">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Default="00FB6A74" w:rsidP="000D2DAE">
            <w:pPr>
              <w:jc w:val="center"/>
              <w:rPr>
                <w:color w:val="000000"/>
              </w:rPr>
            </w:pPr>
          </w:p>
        </w:tc>
        <w:tc>
          <w:tcPr>
            <w:tcW w:w="1027" w:type="dxa"/>
            <w:tcBorders>
              <w:top w:val="nil"/>
              <w:left w:val="single" w:sz="4" w:space="0" w:color="auto"/>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850" w:type="dxa"/>
            <w:tcBorders>
              <w:top w:val="nil"/>
              <w:left w:val="nil"/>
              <w:bottom w:val="single" w:sz="4" w:space="0" w:color="auto"/>
              <w:right w:val="single" w:sz="8" w:space="0" w:color="auto"/>
            </w:tcBorders>
            <w:shd w:val="clear" w:color="auto" w:fill="D6E3BC"/>
            <w:noWrap/>
            <w:vAlign w:val="center"/>
          </w:tcPr>
          <w:p w:rsidR="00FB6A74" w:rsidRPr="00621E0D" w:rsidRDefault="00FB6A74" w:rsidP="000D2DAE">
            <w:pPr>
              <w:jc w:val="center"/>
              <w:rPr>
                <w:color w:val="000000"/>
              </w:rPr>
            </w:pP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FB6A74" w:rsidRPr="00621E0D" w:rsidRDefault="00FB6A74" w:rsidP="000D2DAE">
            <w:pPr>
              <w:jc w:val="center"/>
              <w:rPr>
                <w:b/>
                <w:bCs/>
                <w:color w:val="000000"/>
                <w:sz w:val="16"/>
                <w:szCs w:val="16"/>
              </w:rPr>
            </w:pPr>
            <w:r>
              <w:rPr>
                <w:b/>
                <w:bCs/>
                <w:color w:val="000000"/>
                <w:sz w:val="16"/>
                <w:szCs w:val="16"/>
              </w:rPr>
              <w:t>12</w:t>
            </w:r>
          </w:p>
        </w:tc>
        <w:tc>
          <w:tcPr>
            <w:tcW w:w="2268" w:type="dxa"/>
            <w:tcBorders>
              <w:top w:val="nil"/>
              <w:left w:val="nil"/>
              <w:bottom w:val="single" w:sz="4" w:space="0" w:color="auto"/>
              <w:right w:val="single" w:sz="8" w:space="0" w:color="auto"/>
            </w:tcBorders>
            <w:shd w:val="clear" w:color="auto" w:fill="D6E3BC"/>
            <w:noWrap/>
            <w:vAlign w:val="center"/>
          </w:tcPr>
          <w:p w:rsidR="00FB6A74" w:rsidRPr="00DE224A" w:rsidRDefault="00FB6A74" w:rsidP="007D5364">
            <w:pPr>
              <w:rPr>
                <w:b/>
                <w:bCs/>
                <w:color w:val="000000"/>
                <w:sz w:val="16"/>
                <w:szCs w:val="16"/>
              </w:rPr>
            </w:pPr>
            <w:r>
              <w:rPr>
                <w:b/>
                <w:bCs/>
                <w:color w:val="000000"/>
                <w:sz w:val="16"/>
                <w:szCs w:val="16"/>
              </w:rPr>
              <w:t>Чернышевский х</w:t>
            </w:r>
            <w:r>
              <w:rPr>
                <w:b/>
                <w:bCs/>
                <w:color w:val="000000"/>
                <w:sz w:val="16"/>
                <w:szCs w:val="16"/>
                <w:lang w:val="en-US"/>
              </w:rPr>
              <w:t>/</w:t>
            </w:r>
            <w:proofErr w:type="gramStart"/>
            <w:r>
              <w:rPr>
                <w:b/>
                <w:bCs/>
                <w:color w:val="000000"/>
                <w:sz w:val="16"/>
                <w:szCs w:val="16"/>
              </w:rPr>
              <w:t>к</w:t>
            </w:r>
            <w:proofErr w:type="gramEnd"/>
          </w:p>
        </w:tc>
        <w:tc>
          <w:tcPr>
            <w:tcW w:w="1219"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1171" w:type="dxa"/>
            <w:tcBorders>
              <w:top w:val="nil"/>
              <w:left w:val="nil"/>
              <w:bottom w:val="single" w:sz="4" w:space="0" w:color="auto"/>
              <w:right w:val="single" w:sz="8" w:space="0" w:color="auto"/>
            </w:tcBorders>
            <w:shd w:val="clear" w:color="auto" w:fill="D6E3BC"/>
            <w:noWrap/>
            <w:vAlign w:val="center"/>
          </w:tcPr>
          <w:p w:rsidR="00FB6A74" w:rsidRPr="00621E0D" w:rsidRDefault="00FB6A74" w:rsidP="000D2DAE">
            <w:pPr>
              <w:jc w:val="center"/>
              <w:rPr>
                <w:color w:val="000000"/>
              </w:rPr>
            </w:pPr>
          </w:p>
        </w:tc>
        <w:tc>
          <w:tcPr>
            <w:tcW w:w="1059"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1336"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Default="00FB6A74" w:rsidP="000D2DAE">
            <w:pPr>
              <w:jc w:val="center"/>
              <w:rPr>
                <w:color w:val="000000"/>
              </w:rPr>
            </w:pPr>
          </w:p>
        </w:tc>
        <w:tc>
          <w:tcPr>
            <w:tcW w:w="1027" w:type="dxa"/>
            <w:tcBorders>
              <w:top w:val="nil"/>
              <w:left w:val="single" w:sz="4" w:space="0" w:color="auto"/>
              <w:bottom w:val="single" w:sz="4" w:space="0" w:color="auto"/>
              <w:right w:val="single" w:sz="4" w:space="0" w:color="auto"/>
            </w:tcBorders>
            <w:shd w:val="clear" w:color="auto" w:fill="D6E3BC"/>
            <w:noWrap/>
            <w:vAlign w:val="center"/>
          </w:tcPr>
          <w:p w:rsidR="00FB6A74" w:rsidRPr="00621E0D" w:rsidRDefault="00B814DC" w:rsidP="000D2DAE">
            <w:pPr>
              <w:jc w:val="center"/>
              <w:rPr>
                <w:color w:val="000000"/>
              </w:rPr>
            </w:pPr>
            <w:r>
              <w:rPr>
                <w:color w:val="000000"/>
              </w:rPr>
              <w:t>3</w:t>
            </w:r>
            <w:r w:rsidR="00FB6A74">
              <w:rPr>
                <w:color w:val="000000"/>
              </w:rPr>
              <w:t>000</w:t>
            </w:r>
          </w:p>
        </w:tc>
        <w:tc>
          <w:tcPr>
            <w:tcW w:w="850" w:type="dxa"/>
            <w:tcBorders>
              <w:top w:val="nil"/>
              <w:left w:val="nil"/>
              <w:bottom w:val="single" w:sz="4" w:space="0" w:color="auto"/>
              <w:right w:val="single" w:sz="8" w:space="0" w:color="auto"/>
            </w:tcBorders>
            <w:shd w:val="clear" w:color="auto" w:fill="D6E3BC"/>
            <w:noWrap/>
            <w:vAlign w:val="center"/>
          </w:tcPr>
          <w:p w:rsidR="00FB6A74" w:rsidRPr="00621E0D" w:rsidRDefault="00B814DC" w:rsidP="000D2DAE">
            <w:pPr>
              <w:jc w:val="center"/>
              <w:rPr>
                <w:color w:val="000000"/>
              </w:rPr>
            </w:pPr>
            <w:r>
              <w:rPr>
                <w:color w:val="000000"/>
              </w:rPr>
              <w:t>2</w:t>
            </w:r>
            <w:r w:rsidR="00FB6A74">
              <w:rPr>
                <w:color w:val="000000"/>
              </w:rPr>
              <w:t>000</w:t>
            </w: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FB6A74" w:rsidRPr="00621E0D" w:rsidRDefault="00FB6A74" w:rsidP="000D2DAE">
            <w:pPr>
              <w:jc w:val="center"/>
              <w:rPr>
                <w:b/>
                <w:bCs/>
                <w:color w:val="000000"/>
                <w:sz w:val="16"/>
                <w:szCs w:val="16"/>
              </w:rPr>
            </w:pPr>
            <w:r>
              <w:rPr>
                <w:b/>
                <w:bCs/>
                <w:color w:val="000000"/>
                <w:sz w:val="16"/>
                <w:szCs w:val="16"/>
              </w:rPr>
              <w:t>13</w:t>
            </w:r>
          </w:p>
        </w:tc>
        <w:tc>
          <w:tcPr>
            <w:tcW w:w="2268" w:type="dxa"/>
            <w:tcBorders>
              <w:top w:val="nil"/>
              <w:left w:val="nil"/>
              <w:bottom w:val="single" w:sz="4" w:space="0" w:color="auto"/>
              <w:right w:val="single" w:sz="8" w:space="0" w:color="auto"/>
            </w:tcBorders>
            <w:shd w:val="clear" w:color="auto" w:fill="D6E3BC"/>
            <w:noWrap/>
            <w:vAlign w:val="center"/>
          </w:tcPr>
          <w:p w:rsidR="00FB6A74" w:rsidRDefault="00FB6A74" w:rsidP="007D5364">
            <w:pPr>
              <w:rPr>
                <w:b/>
                <w:bCs/>
                <w:color w:val="000000"/>
                <w:sz w:val="16"/>
                <w:szCs w:val="16"/>
              </w:rPr>
            </w:pPr>
            <w:r>
              <w:rPr>
                <w:b/>
                <w:bCs/>
                <w:color w:val="000000"/>
                <w:sz w:val="16"/>
                <w:szCs w:val="16"/>
              </w:rPr>
              <w:t>ООО «Кооператор»</w:t>
            </w:r>
          </w:p>
          <w:p w:rsidR="00FB6A74" w:rsidRPr="00621E0D" w:rsidRDefault="002B6847" w:rsidP="007D5364">
            <w:pPr>
              <w:rPr>
                <w:b/>
                <w:bCs/>
                <w:color w:val="000000"/>
                <w:sz w:val="16"/>
                <w:szCs w:val="16"/>
              </w:rPr>
            </w:pPr>
            <w:r>
              <w:rPr>
                <w:b/>
                <w:bCs/>
                <w:color w:val="000000"/>
                <w:sz w:val="16"/>
                <w:szCs w:val="16"/>
              </w:rPr>
              <w:t>с</w:t>
            </w:r>
            <w:proofErr w:type="gramStart"/>
            <w:r>
              <w:rPr>
                <w:b/>
                <w:bCs/>
                <w:color w:val="000000"/>
                <w:sz w:val="16"/>
                <w:szCs w:val="16"/>
              </w:rPr>
              <w:t>.</w:t>
            </w:r>
            <w:r w:rsidR="00FB6A74">
              <w:rPr>
                <w:b/>
                <w:bCs/>
                <w:color w:val="000000"/>
                <w:sz w:val="16"/>
                <w:szCs w:val="16"/>
              </w:rPr>
              <w:t>Д</w:t>
            </w:r>
            <w:proofErr w:type="gramEnd"/>
            <w:r w:rsidR="00FB6A74">
              <w:rPr>
                <w:b/>
                <w:bCs/>
                <w:color w:val="000000"/>
                <w:sz w:val="16"/>
                <w:szCs w:val="16"/>
              </w:rPr>
              <w:t>ульдурга</w:t>
            </w:r>
          </w:p>
        </w:tc>
        <w:tc>
          <w:tcPr>
            <w:tcW w:w="1219"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1171" w:type="dxa"/>
            <w:tcBorders>
              <w:top w:val="nil"/>
              <w:left w:val="nil"/>
              <w:bottom w:val="single" w:sz="4" w:space="0" w:color="auto"/>
              <w:right w:val="single" w:sz="8" w:space="0" w:color="auto"/>
            </w:tcBorders>
            <w:shd w:val="clear" w:color="auto" w:fill="D6E3BC"/>
            <w:noWrap/>
            <w:vAlign w:val="center"/>
          </w:tcPr>
          <w:p w:rsidR="00FB6A74" w:rsidRPr="00621E0D" w:rsidRDefault="00FB6A74" w:rsidP="000D2DAE">
            <w:pPr>
              <w:jc w:val="center"/>
              <w:rPr>
                <w:color w:val="000000"/>
              </w:rPr>
            </w:pPr>
          </w:p>
        </w:tc>
        <w:tc>
          <w:tcPr>
            <w:tcW w:w="1059"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1336"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Default="00FB6A74" w:rsidP="000D2DAE">
            <w:pPr>
              <w:jc w:val="center"/>
              <w:rPr>
                <w:color w:val="000000"/>
              </w:rPr>
            </w:pPr>
            <w:r>
              <w:rPr>
                <w:color w:val="000000"/>
              </w:rPr>
              <w:t>2000</w:t>
            </w:r>
          </w:p>
        </w:tc>
        <w:tc>
          <w:tcPr>
            <w:tcW w:w="1027" w:type="dxa"/>
            <w:tcBorders>
              <w:top w:val="nil"/>
              <w:left w:val="single" w:sz="4" w:space="0" w:color="auto"/>
              <w:bottom w:val="single" w:sz="4" w:space="0" w:color="auto"/>
              <w:right w:val="single" w:sz="4" w:space="0" w:color="auto"/>
            </w:tcBorders>
            <w:shd w:val="clear" w:color="auto" w:fill="D6E3BC"/>
            <w:noWrap/>
            <w:vAlign w:val="center"/>
          </w:tcPr>
          <w:p w:rsidR="00FB6A74" w:rsidRPr="00621E0D" w:rsidRDefault="00B814DC" w:rsidP="000D2DAE">
            <w:pPr>
              <w:jc w:val="center"/>
              <w:rPr>
                <w:color w:val="000000"/>
              </w:rPr>
            </w:pPr>
            <w:r>
              <w:rPr>
                <w:color w:val="000000"/>
              </w:rPr>
              <w:t>3</w:t>
            </w:r>
            <w:r w:rsidR="00FB6A74">
              <w:rPr>
                <w:color w:val="000000"/>
              </w:rPr>
              <w:t>000</w:t>
            </w:r>
          </w:p>
        </w:tc>
        <w:tc>
          <w:tcPr>
            <w:tcW w:w="850" w:type="dxa"/>
            <w:tcBorders>
              <w:top w:val="nil"/>
              <w:left w:val="nil"/>
              <w:bottom w:val="single" w:sz="4" w:space="0" w:color="auto"/>
              <w:right w:val="single" w:sz="8" w:space="0" w:color="auto"/>
            </w:tcBorders>
            <w:shd w:val="clear" w:color="auto" w:fill="D6E3BC"/>
            <w:noWrap/>
            <w:vAlign w:val="center"/>
          </w:tcPr>
          <w:p w:rsidR="00FB6A74" w:rsidRPr="00621E0D" w:rsidRDefault="00B814DC" w:rsidP="000D2DAE">
            <w:pPr>
              <w:jc w:val="center"/>
              <w:rPr>
                <w:color w:val="000000"/>
              </w:rPr>
            </w:pPr>
            <w:r>
              <w:rPr>
                <w:color w:val="000000"/>
              </w:rPr>
              <w:t>2</w:t>
            </w:r>
            <w:r w:rsidR="00FB6A74">
              <w:rPr>
                <w:color w:val="000000"/>
              </w:rPr>
              <w:t>000</w:t>
            </w: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FB6A74" w:rsidRDefault="00FB6A74" w:rsidP="000D2DAE">
            <w:pPr>
              <w:jc w:val="center"/>
              <w:rPr>
                <w:b/>
                <w:bCs/>
                <w:color w:val="000000"/>
                <w:sz w:val="16"/>
                <w:szCs w:val="16"/>
              </w:rPr>
            </w:pPr>
            <w:r>
              <w:rPr>
                <w:b/>
                <w:bCs/>
                <w:color w:val="000000"/>
                <w:sz w:val="16"/>
                <w:szCs w:val="16"/>
              </w:rPr>
              <w:t>14</w:t>
            </w:r>
          </w:p>
        </w:tc>
        <w:tc>
          <w:tcPr>
            <w:tcW w:w="2268" w:type="dxa"/>
            <w:tcBorders>
              <w:top w:val="nil"/>
              <w:left w:val="nil"/>
              <w:bottom w:val="single" w:sz="4" w:space="0" w:color="auto"/>
              <w:right w:val="single" w:sz="8" w:space="0" w:color="auto"/>
            </w:tcBorders>
            <w:shd w:val="clear" w:color="auto" w:fill="D6E3BC"/>
            <w:noWrap/>
            <w:vAlign w:val="center"/>
          </w:tcPr>
          <w:p w:rsidR="00FB6A74" w:rsidRDefault="007D5364" w:rsidP="007D5364">
            <w:pPr>
              <w:rPr>
                <w:b/>
                <w:bCs/>
                <w:color w:val="000000"/>
                <w:sz w:val="16"/>
                <w:szCs w:val="16"/>
              </w:rPr>
            </w:pPr>
            <w:r>
              <w:rPr>
                <w:b/>
                <w:bCs/>
                <w:color w:val="000000"/>
                <w:sz w:val="16"/>
                <w:szCs w:val="16"/>
              </w:rPr>
              <w:t>Нер-Заводское р</w:t>
            </w:r>
            <w:r w:rsidR="00FB6A74">
              <w:rPr>
                <w:b/>
                <w:bCs/>
                <w:color w:val="000000"/>
                <w:sz w:val="16"/>
                <w:szCs w:val="16"/>
              </w:rPr>
              <w:t>айпо</w:t>
            </w:r>
          </w:p>
        </w:tc>
        <w:tc>
          <w:tcPr>
            <w:tcW w:w="1219"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1171" w:type="dxa"/>
            <w:tcBorders>
              <w:top w:val="nil"/>
              <w:left w:val="nil"/>
              <w:bottom w:val="single" w:sz="4" w:space="0" w:color="auto"/>
              <w:right w:val="single" w:sz="8" w:space="0" w:color="auto"/>
            </w:tcBorders>
            <w:shd w:val="clear" w:color="auto" w:fill="D6E3BC"/>
            <w:noWrap/>
            <w:vAlign w:val="center"/>
          </w:tcPr>
          <w:p w:rsidR="00FB6A74" w:rsidRPr="00621E0D" w:rsidRDefault="00FB6A74" w:rsidP="000D2DAE">
            <w:pPr>
              <w:jc w:val="center"/>
              <w:rPr>
                <w:color w:val="000000"/>
              </w:rPr>
            </w:pPr>
          </w:p>
        </w:tc>
        <w:tc>
          <w:tcPr>
            <w:tcW w:w="1059"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1336"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Default="00FB6A74" w:rsidP="000D2DAE">
            <w:pPr>
              <w:jc w:val="center"/>
              <w:rPr>
                <w:color w:val="000000"/>
              </w:rPr>
            </w:pPr>
          </w:p>
        </w:tc>
        <w:tc>
          <w:tcPr>
            <w:tcW w:w="1027" w:type="dxa"/>
            <w:tcBorders>
              <w:top w:val="nil"/>
              <w:left w:val="single" w:sz="4" w:space="0" w:color="auto"/>
              <w:bottom w:val="single" w:sz="4" w:space="0" w:color="auto"/>
              <w:right w:val="single" w:sz="4" w:space="0" w:color="auto"/>
            </w:tcBorders>
            <w:shd w:val="clear" w:color="auto" w:fill="D6E3BC"/>
            <w:noWrap/>
            <w:vAlign w:val="center"/>
          </w:tcPr>
          <w:p w:rsidR="00FB6A74" w:rsidRDefault="00FB6A74" w:rsidP="000D2DAE">
            <w:pPr>
              <w:jc w:val="center"/>
              <w:rPr>
                <w:color w:val="000000"/>
              </w:rPr>
            </w:pPr>
          </w:p>
        </w:tc>
        <w:tc>
          <w:tcPr>
            <w:tcW w:w="850" w:type="dxa"/>
            <w:tcBorders>
              <w:top w:val="nil"/>
              <w:left w:val="nil"/>
              <w:bottom w:val="single" w:sz="4" w:space="0" w:color="auto"/>
              <w:right w:val="single" w:sz="8" w:space="0" w:color="auto"/>
            </w:tcBorders>
            <w:shd w:val="clear" w:color="auto" w:fill="D6E3BC"/>
            <w:noWrap/>
            <w:vAlign w:val="center"/>
          </w:tcPr>
          <w:p w:rsidR="00FB6A74" w:rsidRDefault="00FB6A74" w:rsidP="000D2DAE">
            <w:pPr>
              <w:jc w:val="center"/>
              <w:rPr>
                <w:color w:val="000000"/>
              </w:rPr>
            </w:pP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FB6A74" w:rsidRDefault="00FB6A74" w:rsidP="000D2DAE">
            <w:pPr>
              <w:jc w:val="center"/>
              <w:rPr>
                <w:b/>
                <w:bCs/>
                <w:color w:val="000000"/>
                <w:sz w:val="16"/>
                <w:szCs w:val="16"/>
              </w:rPr>
            </w:pPr>
            <w:r>
              <w:rPr>
                <w:b/>
                <w:bCs/>
                <w:color w:val="000000"/>
                <w:sz w:val="16"/>
                <w:szCs w:val="16"/>
              </w:rPr>
              <w:t>15</w:t>
            </w:r>
          </w:p>
        </w:tc>
        <w:tc>
          <w:tcPr>
            <w:tcW w:w="2268" w:type="dxa"/>
            <w:tcBorders>
              <w:top w:val="nil"/>
              <w:left w:val="nil"/>
              <w:bottom w:val="single" w:sz="4" w:space="0" w:color="auto"/>
              <w:right w:val="single" w:sz="8" w:space="0" w:color="auto"/>
            </w:tcBorders>
            <w:shd w:val="clear" w:color="auto" w:fill="D6E3BC"/>
            <w:noWrap/>
            <w:vAlign w:val="center"/>
          </w:tcPr>
          <w:p w:rsidR="00FB6A74" w:rsidRDefault="00FB6A74" w:rsidP="007D5364">
            <w:pPr>
              <w:rPr>
                <w:b/>
                <w:bCs/>
                <w:color w:val="000000"/>
                <w:sz w:val="16"/>
                <w:szCs w:val="16"/>
              </w:rPr>
            </w:pPr>
            <w:r>
              <w:rPr>
                <w:b/>
                <w:bCs/>
                <w:color w:val="000000"/>
                <w:sz w:val="16"/>
                <w:szCs w:val="16"/>
              </w:rPr>
              <w:t xml:space="preserve">ООО «Дардан» </w:t>
            </w:r>
            <w:r w:rsidR="007D5364">
              <w:rPr>
                <w:b/>
                <w:bCs/>
                <w:color w:val="000000"/>
                <w:sz w:val="16"/>
                <w:szCs w:val="16"/>
              </w:rPr>
              <w:t>г</w:t>
            </w:r>
            <w:proofErr w:type="gramStart"/>
            <w:r w:rsidR="007D5364">
              <w:rPr>
                <w:b/>
                <w:bCs/>
                <w:color w:val="000000"/>
                <w:sz w:val="16"/>
                <w:szCs w:val="16"/>
              </w:rPr>
              <w:t>.</w:t>
            </w:r>
            <w:r>
              <w:rPr>
                <w:b/>
                <w:bCs/>
                <w:color w:val="000000"/>
                <w:sz w:val="16"/>
                <w:szCs w:val="16"/>
              </w:rPr>
              <w:t>Б</w:t>
            </w:r>
            <w:proofErr w:type="gramEnd"/>
            <w:r>
              <w:rPr>
                <w:b/>
                <w:bCs/>
                <w:color w:val="000000"/>
                <w:sz w:val="16"/>
                <w:szCs w:val="16"/>
              </w:rPr>
              <w:t>алей</w:t>
            </w:r>
          </w:p>
        </w:tc>
        <w:tc>
          <w:tcPr>
            <w:tcW w:w="1219"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r>
              <w:rPr>
                <w:color w:val="000000"/>
              </w:rPr>
              <w:t>3000</w:t>
            </w:r>
          </w:p>
        </w:tc>
        <w:tc>
          <w:tcPr>
            <w:tcW w:w="1171" w:type="dxa"/>
            <w:tcBorders>
              <w:top w:val="nil"/>
              <w:left w:val="nil"/>
              <w:bottom w:val="single" w:sz="4" w:space="0" w:color="auto"/>
              <w:right w:val="single" w:sz="8" w:space="0" w:color="auto"/>
            </w:tcBorders>
            <w:shd w:val="clear" w:color="auto" w:fill="D6E3BC"/>
            <w:noWrap/>
            <w:vAlign w:val="center"/>
          </w:tcPr>
          <w:p w:rsidR="00FB6A74" w:rsidRPr="00621E0D" w:rsidRDefault="00FB6A74" w:rsidP="000D2DAE">
            <w:pPr>
              <w:jc w:val="center"/>
              <w:rPr>
                <w:color w:val="000000"/>
              </w:rPr>
            </w:pPr>
            <w:r>
              <w:rPr>
                <w:color w:val="000000"/>
              </w:rPr>
              <w:t>2000</w:t>
            </w:r>
          </w:p>
        </w:tc>
        <w:tc>
          <w:tcPr>
            <w:tcW w:w="1059"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1336"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Default="00B814DC" w:rsidP="000D2DAE">
            <w:pPr>
              <w:jc w:val="center"/>
              <w:rPr>
                <w:color w:val="000000"/>
              </w:rPr>
            </w:pPr>
            <w:r>
              <w:rPr>
                <w:color w:val="000000"/>
              </w:rPr>
              <w:t>2000</w:t>
            </w:r>
          </w:p>
        </w:tc>
        <w:tc>
          <w:tcPr>
            <w:tcW w:w="1027" w:type="dxa"/>
            <w:tcBorders>
              <w:top w:val="nil"/>
              <w:left w:val="single" w:sz="4" w:space="0" w:color="auto"/>
              <w:bottom w:val="single" w:sz="4" w:space="0" w:color="auto"/>
              <w:right w:val="single" w:sz="4" w:space="0" w:color="auto"/>
            </w:tcBorders>
            <w:shd w:val="clear" w:color="auto" w:fill="D6E3BC"/>
            <w:noWrap/>
            <w:vAlign w:val="center"/>
          </w:tcPr>
          <w:p w:rsidR="00FB6A74" w:rsidRDefault="00FB6A74" w:rsidP="000D2DAE">
            <w:pPr>
              <w:jc w:val="center"/>
              <w:rPr>
                <w:color w:val="000000"/>
              </w:rPr>
            </w:pPr>
          </w:p>
        </w:tc>
        <w:tc>
          <w:tcPr>
            <w:tcW w:w="850" w:type="dxa"/>
            <w:tcBorders>
              <w:top w:val="nil"/>
              <w:left w:val="nil"/>
              <w:bottom w:val="single" w:sz="4" w:space="0" w:color="auto"/>
              <w:right w:val="single" w:sz="8" w:space="0" w:color="auto"/>
            </w:tcBorders>
            <w:shd w:val="clear" w:color="auto" w:fill="D6E3BC"/>
            <w:noWrap/>
            <w:vAlign w:val="center"/>
          </w:tcPr>
          <w:p w:rsidR="00FB6A74" w:rsidRDefault="00FB6A74" w:rsidP="000D2DAE">
            <w:pPr>
              <w:jc w:val="center"/>
              <w:rPr>
                <w:color w:val="000000"/>
              </w:rPr>
            </w:pP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FB6A74" w:rsidRDefault="00FB6A74" w:rsidP="000D2DAE">
            <w:pPr>
              <w:jc w:val="center"/>
              <w:rPr>
                <w:b/>
                <w:bCs/>
                <w:color w:val="000000"/>
                <w:sz w:val="16"/>
                <w:szCs w:val="16"/>
              </w:rPr>
            </w:pPr>
            <w:r>
              <w:rPr>
                <w:b/>
                <w:bCs/>
                <w:color w:val="000000"/>
                <w:sz w:val="16"/>
                <w:szCs w:val="16"/>
              </w:rPr>
              <w:t>16</w:t>
            </w:r>
          </w:p>
        </w:tc>
        <w:tc>
          <w:tcPr>
            <w:tcW w:w="2268" w:type="dxa"/>
            <w:tcBorders>
              <w:top w:val="nil"/>
              <w:left w:val="nil"/>
              <w:bottom w:val="single" w:sz="4" w:space="0" w:color="auto"/>
              <w:right w:val="single" w:sz="8" w:space="0" w:color="auto"/>
            </w:tcBorders>
            <w:shd w:val="clear" w:color="auto" w:fill="D6E3BC"/>
            <w:noWrap/>
            <w:vAlign w:val="center"/>
          </w:tcPr>
          <w:p w:rsidR="00FB6A74" w:rsidRDefault="00FB6A74" w:rsidP="007D5364">
            <w:pPr>
              <w:rPr>
                <w:b/>
                <w:bCs/>
                <w:color w:val="000000"/>
                <w:sz w:val="16"/>
                <w:szCs w:val="16"/>
              </w:rPr>
            </w:pPr>
            <w:r>
              <w:rPr>
                <w:b/>
                <w:bCs/>
                <w:color w:val="000000"/>
                <w:sz w:val="16"/>
                <w:szCs w:val="16"/>
              </w:rPr>
              <w:t>ООО «Универсальная база»</w:t>
            </w:r>
          </w:p>
        </w:tc>
        <w:tc>
          <w:tcPr>
            <w:tcW w:w="1219" w:type="dxa"/>
            <w:tcBorders>
              <w:top w:val="nil"/>
              <w:left w:val="nil"/>
              <w:bottom w:val="single" w:sz="4" w:space="0" w:color="auto"/>
              <w:right w:val="single" w:sz="4" w:space="0" w:color="auto"/>
            </w:tcBorders>
            <w:shd w:val="clear" w:color="auto" w:fill="D6E3BC"/>
            <w:noWrap/>
            <w:vAlign w:val="center"/>
          </w:tcPr>
          <w:p w:rsidR="00FB6A74" w:rsidRDefault="00FB6A74" w:rsidP="000D2DAE">
            <w:pPr>
              <w:jc w:val="center"/>
              <w:rPr>
                <w:color w:val="000000"/>
              </w:rPr>
            </w:pPr>
          </w:p>
        </w:tc>
        <w:tc>
          <w:tcPr>
            <w:tcW w:w="1171" w:type="dxa"/>
            <w:tcBorders>
              <w:top w:val="nil"/>
              <w:left w:val="nil"/>
              <w:bottom w:val="single" w:sz="4" w:space="0" w:color="auto"/>
              <w:right w:val="single" w:sz="8" w:space="0" w:color="auto"/>
            </w:tcBorders>
            <w:shd w:val="clear" w:color="auto" w:fill="D6E3BC"/>
            <w:noWrap/>
            <w:vAlign w:val="center"/>
          </w:tcPr>
          <w:p w:rsidR="00FB6A74" w:rsidRDefault="00FB6A74" w:rsidP="000D2DAE">
            <w:pPr>
              <w:jc w:val="center"/>
              <w:rPr>
                <w:color w:val="000000"/>
              </w:rPr>
            </w:pPr>
          </w:p>
        </w:tc>
        <w:tc>
          <w:tcPr>
            <w:tcW w:w="1059"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1336"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Default="00FB6A74" w:rsidP="000D2DAE">
            <w:pPr>
              <w:jc w:val="center"/>
              <w:rPr>
                <w:color w:val="000000"/>
              </w:rPr>
            </w:pPr>
          </w:p>
        </w:tc>
        <w:tc>
          <w:tcPr>
            <w:tcW w:w="1027" w:type="dxa"/>
            <w:tcBorders>
              <w:top w:val="nil"/>
              <w:left w:val="single" w:sz="4" w:space="0" w:color="auto"/>
              <w:bottom w:val="single" w:sz="4" w:space="0" w:color="auto"/>
              <w:right w:val="single" w:sz="4" w:space="0" w:color="auto"/>
            </w:tcBorders>
            <w:shd w:val="clear" w:color="auto" w:fill="D6E3BC"/>
            <w:noWrap/>
            <w:vAlign w:val="center"/>
          </w:tcPr>
          <w:p w:rsidR="00FB6A74" w:rsidRDefault="00FB6A74" w:rsidP="000D2DAE">
            <w:pPr>
              <w:jc w:val="center"/>
              <w:rPr>
                <w:color w:val="000000"/>
              </w:rPr>
            </w:pPr>
          </w:p>
        </w:tc>
        <w:tc>
          <w:tcPr>
            <w:tcW w:w="850" w:type="dxa"/>
            <w:tcBorders>
              <w:top w:val="nil"/>
              <w:left w:val="nil"/>
              <w:bottom w:val="single" w:sz="4" w:space="0" w:color="auto"/>
              <w:right w:val="single" w:sz="8" w:space="0" w:color="auto"/>
            </w:tcBorders>
            <w:shd w:val="clear" w:color="auto" w:fill="D6E3BC"/>
            <w:noWrap/>
            <w:vAlign w:val="center"/>
          </w:tcPr>
          <w:p w:rsidR="00FB6A74" w:rsidRDefault="00FB6A74" w:rsidP="000D2DAE">
            <w:pPr>
              <w:jc w:val="center"/>
              <w:rPr>
                <w:color w:val="000000"/>
              </w:rPr>
            </w:pPr>
          </w:p>
        </w:tc>
      </w:tr>
      <w:tr w:rsidR="00FB6A74" w:rsidRPr="00621E0D" w:rsidTr="00D855FD">
        <w:trPr>
          <w:trHeight w:val="300"/>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FB6A74" w:rsidRDefault="00FB6A74" w:rsidP="000D2DAE">
            <w:pPr>
              <w:jc w:val="center"/>
              <w:rPr>
                <w:b/>
                <w:bCs/>
                <w:color w:val="000000"/>
                <w:sz w:val="16"/>
                <w:szCs w:val="16"/>
              </w:rPr>
            </w:pPr>
            <w:r>
              <w:rPr>
                <w:b/>
                <w:bCs/>
                <w:color w:val="000000"/>
                <w:sz w:val="16"/>
                <w:szCs w:val="16"/>
              </w:rPr>
              <w:t>17</w:t>
            </w:r>
          </w:p>
        </w:tc>
        <w:tc>
          <w:tcPr>
            <w:tcW w:w="2268" w:type="dxa"/>
            <w:tcBorders>
              <w:top w:val="nil"/>
              <w:left w:val="nil"/>
              <w:bottom w:val="single" w:sz="4" w:space="0" w:color="auto"/>
              <w:right w:val="single" w:sz="8" w:space="0" w:color="auto"/>
            </w:tcBorders>
            <w:shd w:val="clear" w:color="auto" w:fill="D6E3BC"/>
            <w:noWrap/>
            <w:vAlign w:val="center"/>
          </w:tcPr>
          <w:p w:rsidR="00FB6A74" w:rsidRDefault="00FB6A74" w:rsidP="007D5364">
            <w:pPr>
              <w:rPr>
                <w:b/>
                <w:bCs/>
                <w:color w:val="000000"/>
                <w:sz w:val="16"/>
                <w:szCs w:val="16"/>
              </w:rPr>
            </w:pPr>
            <w:r>
              <w:rPr>
                <w:b/>
                <w:bCs/>
                <w:color w:val="000000"/>
                <w:sz w:val="16"/>
                <w:szCs w:val="16"/>
              </w:rPr>
              <w:t xml:space="preserve">ПО «Сибирь» </w:t>
            </w:r>
            <w:r w:rsidR="007D5364">
              <w:rPr>
                <w:b/>
                <w:bCs/>
                <w:color w:val="000000"/>
                <w:sz w:val="16"/>
                <w:szCs w:val="16"/>
              </w:rPr>
              <w:t>с</w:t>
            </w:r>
            <w:proofErr w:type="gramStart"/>
            <w:r w:rsidR="007D5364">
              <w:rPr>
                <w:b/>
                <w:bCs/>
                <w:color w:val="000000"/>
                <w:sz w:val="16"/>
                <w:szCs w:val="16"/>
              </w:rPr>
              <w:t>.</w:t>
            </w:r>
            <w:r>
              <w:rPr>
                <w:b/>
                <w:bCs/>
                <w:color w:val="000000"/>
                <w:sz w:val="16"/>
                <w:szCs w:val="16"/>
              </w:rPr>
              <w:t>К</w:t>
            </w:r>
            <w:proofErr w:type="gramEnd"/>
            <w:r>
              <w:rPr>
                <w:b/>
                <w:bCs/>
                <w:color w:val="000000"/>
                <w:sz w:val="16"/>
                <w:szCs w:val="16"/>
              </w:rPr>
              <w:t>ыра</w:t>
            </w:r>
          </w:p>
        </w:tc>
        <w:tc>
          <w:tcPr>
            <w:tcW w:w="1219" w:type="dxa"/>
            <w:tcBorders>
              <w:top w:val="nil"/>
              <w:left w:val="nil"/>
              <w:bottom w:val="single" w:sz="4" w:space="0" w:color="auto"/>
              <w:right w:val="single" w:sz="4" w:space="0" w:color="auto"/>
            </w:tcBorders>
            <w:shd w:val="clear" w:color="auto" w:fill="D6E3BC"/>
            <w:noWrap/>
            <w:vAlign w:val="center"/>
          </w:tcPr>
          <w:p w:rsidR="00FB6A74" w:rsidRDefault="00FB6A74" w:rsidP="000D2DAE">
            <w:pPr>
              <w:jc w:val="center"/>
              <w:rPr>
                <w:color w:val="000000"/>
              </w:rPr>
            </w:pPr>
          </w:p>
        </w:tc>
        <w:tc>
          <w:tcPr>
            <w:tcW w:w="1171" w:type="dxa"/>
            <w:tcBorders>
              <w:top w:val="nil"/>
              <w:left w:val="nil"/>
              <w:bottom w:val="single" w:sz="4" w:space="0" w:color="auto"/>
              <w:right w:val="single" w:sz="8" w:space="0" w:color="auto"/>
            </w:tcBorders>
            <w:shd w:val="clear" w:color="auto" w:fill="D6E3BC"/>
            <w:noWrap/>
            <w:vAlign w:val="center"/>
          </w:tcPr>
          <w:p w:rsidR="00FB6A74" w:rsidRDefault="00FB6A74" w:rsidP="000D2DAE">
            <w:pPr>
              <w:jc w:val="center"/>
              <w:rPr>
                <w:color w:val="000000"/>
              </w:rPr>
            </w:pPr>
          </w:p>
        </w:tc>
        <w:tc>
          <w:tcPr>
            <w:tcW w:w="1059"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1336" w:type="dxa"/>
            <w:tcBorders>
              <w:top w:val="nil"/>
              <w:left w:val="nil"/>
              <w:bottom w:val="single" w:sz="4" w:space="0" w:color="auto"/>
              <w:right w:val="single" w:sz="4" w:space="0" w:color="auto"/>
            </w:tcBorders>
            <w:shd w:val="clear" w:color="auto" w:fill="D6E3BC"/>
            <w:noWrap/>
            <w:vAlign w:val="center"/>
          </w:tcPr>
          <w:p w:rsidR="00FB6A74" w:rsidRPr="00621E0D" w:rsidRDefault="00FB6A74" w:rsidP="000D2DAE">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FB6A74" w:rsidRDefault="00FB6A74" w:rsidP="000D2DAE">
            <w:pPr>
              <w:jc w:val="center"/>
              <w:rPr>
                <w:color w:val="000000"/>
              </w:rPr>
            </w:pPr>
            <w:r>
              <w:rPr>
                <w:color w:val="000000"/>
              </w:rPr>
              <w:t>2000</w:t>
            </w:r>
          </w:p>
        </w:tc>
        <w:tc>
          <w:tcPr>
            <w:tcW w:w="1027" w:type="dxa"/>
            <w:tcBorders>
              <w:top w:val="nil"/>
              <w:left w:val="single" w:sz="4" w:space="0" w:color="auto"/>
              <w:bottom w:val="single" w:sz="4" w:space="0" w:color="auto"/>
              <w:right w:val="single" w:sz="4" w:space="0" w:color="auto"/>
            </w:tcBorders>
            <w:shd w:val="clear" w:color="auto" w:fill="D6E3BC"/>
            <w:noWrap/>
            <w:vAlign w:val="center"/>
          </w:tcPr>
          <w:p w:rsidR="00FB6A74" w:rsidRDefault="00FB6A74" w:rsidP="000D2DAE">
            <w:pPr>
              <w:jc w:val="center"/>
              <w:rPr>
                <w:color w:val="000000"/>
              </w:rPr>
            </w:pPr>
          </w:p>
        </w:tc>
        <w:tc>
          <w:tcPr>
            <w:tcW w:w="850" w:type="dxa"/>
            <w:tcBorders>
              <w:top w:val="nil"/>
              <w:left w:val="nil"/>
              <w:bottom w:val="single" w:sz="4" w:space="0" w:color="auto"/>
              <w:right w:val="single" w:sz="8" w:space="0" w:color="auto"/>
            </w:tcBorders>
            <w:shd w:val="clear" w:color="auto" w:fill="D6E3BC"/>
            <w:noWrap/>
            <w:vAlign w:val="center"/>
          </w:tcPr>
          <w:p w:rsidR="00FB6A74" w:rsidRDefault="00FB6A74" w:rsidP="000D2DAE">
            <w:pPr>
              <w:jc w:val="center"/>
              <w:rPr>
                <w:color w:val="000000"/>
              </w:rPr>
            </w:pPr>
          </w:p>
        </w:tc>
      </w:tr>
      <w:tr w:rsidR="00FB6A74" w:rsidRPr="00621E0D" w:rsidTr="00D855FD">
        <w:trPr>
          <w:trHeight w:val="315"/>
        </w:trPr>
        <w:tc>
          <w:tcPr>
            <w:tcW w:w="392" w:type="dxa"/>
            <w:tcBorders>
              <w:top w:val="single" w:sz="8" w:space="0" w:color="auto"/>
              <w:left w:val="single" w:sz="8" w:space="0" w:color="auto"/>
              <w:bottom w:val="single" w:sz="8" w:space="0" w:color="auto"/>
              <w:right w:val="single" w:sz="8" w:space="0" w:color="auto"/>
            </w:tcBorders>
            <w:shd w:val="clear" w:color="auto" w:fill="FBD4B4" w:themeFill="accent6" w:themeFillTint="66"/>
            <w:noWrap/>
            <w:vAlign w:val="center"/>
            <w:hideMark/>
          </w:tcPr>
          <w:p w:rsidR="00FB6A74" w:rsidRPr="00621E0D" w:rsidRDefault="00FB6A74" w:rsidP="000D2DAE">
            <w:pPr>
              <w:jc w:val="center"/>
              <w:rPr>
                <w:b/>
                <w:bCs/>
                <w:color w:val="000000"/>
                <w:sz w:val="16"/>
                <w:szCs w:val="16"/>
              </w:rPr>
            </w:pPr>
          </w:p>
        </w:tc>
        <w:tc>
          <w:tcPr>
            <w:tcW w:w="2268" w:type="dxa"/>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FB6A74" w:rsidRPr="00161139" w:rsidRDefault="00161139" w:rsidP="00161139">
            <w:pPr>
              <w:rPr>
                <w:b/>
                <w:bCs/>
                <w:color w:val="000000"/>
                <w:sz w:val="22"/>
                <w:szCs w:val="22"/>
              </w:rPr>
            </w:pPr>
            <w:r w:rsidRPr="00161139">
              <w:rPr>
                <w:b/>
                <w:bCs/>
                <w:color w:val="000000"/>
                <w:sz w:val="22"/>
                <w:szCs w:val="22"/>
              </w:rPr>
              <w:t>Итого</w:t>
            </w:r>
          </w:p>
        </w:tc>
        <w:tc>
          <w:tcPr>
            <w:tcW w:w="1219" w:type="dxa"/>
            <w:tcBorders>
              <w:top w:val="single" w:sz="8" w:space="0" w:color="auto"/>
              <w:left w:val="nil"/>
              <w:bottom w:val="single" w:sz="8" w:space="0" w:color="auto"/>
              <w:right w:val="single" w:sz="4" w:space="0" w:color="auto"/>
            </w:tcBorders>
            <w:shd w:val="clear" w:color="auto" w:fill="FBD4B4" w:themeFill="accent6" w:themeFillTint="66"/>
            <w:noWrap/>
            <w:vAlign w:val="center"/>
            <w:hideMark/>
          </w:tcPr>
          <w:p w:rsidR="00FB6A74" w:rsidRPr="00621E0D" w:rsidRDefault="00FB6A74" w:rsidP="000D2DAE">
            <w:pPr>
              <w:jc w:val="center"/>
              <w:rPr>
                <w:b/>
                <w:bCs/>
                <w:color w:val="000000"/>
              </w:rPr>
            </w:pPr>
            <w:r w:rsidRPr="00621E0D">
              <w:rPr>
                <w:b/>
                <w:bCs/>
                <w:color w:val="000000"/>
              </w:rPr>
              <w:t>1</w:t>
            </w:r>
            <w:r>
              <w:rPr>
                <w:b/>
                <w:bCs/>
                <w:color w:val="000000"/>
              </w:rPr>
              <w:t>6</w:t>
            </w:r>
            <w:r w:rsidRPr="00621E0D">
              <w:rPr>
                <w:b/>
                <w:bCs/>
                <w:color w:val="000000"/>
              </w:rPr>
              <w:t>644</w:t>
            </w:r>
          </w:p>
        </w:tc>
        <w:tc>
          <w:tcPr>
            <w:tcW w:w="1171" w:type="dxa"/>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FB6A74" w:rsidRPr="00621E0D" w:rsidRDefault="00FB6A74" w:rsidP="000D2DAE">
            <w:pPr>
              <w:jc w:val="center"/>
              <w:rPr>
                <w:b/>
                <w:bCs/>
                <w:color w:val="000000"/>
              </w:rPr>
            </w:pPr>
            <w:r w:rsidRPr="00621E0D">
              <w:rPr>
                <w:b/>
                <w:bCs/>
                <w:color w:val="000000"/>
              </w:rPr>
              <w:t>1</w:t>
            </w:r>
            <w:r>
              <w:rPr>
                <w:b/>
                <w:bCs/>
                <w:color w:val="000000"/>
              </w:rPr>
              <w:t>4</w:t>
            </w:r>
            <w:r w:rsidRPr="00621E0D">
              <w:rPr>
                <w:b/>
                <w:bCs/>
                <w:color w:val="000000"/>
              </w:rPr>
              <w:t>622</w:t>
            </w:r>
          </w:p>
        </w:tc>
        <w:tc>
          <w:tcPr>
            <w:tcW w:w="1059" w:type="dxa"/>
            <w:tcBorders>
              <w:top w:val="single" w:sz="8" w:space="0" w:color="auto"/>
              <w:left w:val="nil"/>
              <w:bottom w:val="single" w:sz="8" w:space="0" w:color="auto"/>
              <w:right w:val="single" w:sz="4" w:space="0" w:color="auto"/>
            </w:tcBorders>
            <w:shd w:val="clear" w:color="auto" w:fill="FBD4B4" w:themeFill="accent6" w:themeFillTint="66"/>
            <w:noWrap/>
            <w:vAlign w:val="center"/>
            <w:hideMark/>
          </w:tcPr>
          <w:p w:rsidR="00FB6A74" w:rsidRPr="00621E0D" w:rsidRDefault="00FB6A74" w:rsidP="000D2DAE">
            <w:pPr>
              <w:jc w:val="center"/>
              <w:rPr>
                <w:b/>
                <w:bCs/>
                <w:color w:val="000000"/>
              </w:rPr>
            </w:pPr>
            <w:r w:rsidRPr="00621E0D">
              <w:rPr>
                <w:b/>
                <w:bCs/>
                <w:color w:val="000000"/>
              </w:rPr>
              <w:t>11850</w:t>
            </w:r>
          </w:p>
        </w:tc>
        <w:tc>
          <w:tcPr>
            <w:tcW w:w="1336" w:type="dxa"/>
            <w:tcBorders>
              <w:top w:val="single" w:sz="8" w:space="0" w:color="auto"/>
              <w:left w:val="nil"/>
              <w:bottom w:val="single" w:sz="8" w:space="0" w:color="auto"/>
              <w:right w:val="single" w:sz="4" w:space="0" w:color="auto"/>
            </w:tcBorders>
            <w:shd w:val="clear" w:color="auto" w:fill="FBD4B4" w:themeFill="accent6" w:themeFillTint="66"/>
            <w:noWrap/>
            <w:vAlign w:val="center"/>
            <w:hideMark/>
          </w:tcPr>
          <w:p w:rsidR="00FB6A74" w:rsidRPr="00621E0D" w:rsidRDefault="00FB6A74" w:rsidP="00191423">
            <w:pPr>
              <w:jc w:val="center"/>
              <w:rPr>
                <w:b/>
                <w:bCs/>
                <w:color w:val="000000"/>
              </w:rPr>
            </w:pPr>
            <w:r w:rsidRPr="00621E0D">
              <w:rPr>
                <w:b/>
                <w:bCs/>
                <w:color w:val="000000"/>
              </w:rPr>
              <w:t>10097</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B6A74" w:rsidRDefault="00FB6A74" w:rsidP="00B814DC">
            <w:pPr>
              <w:jc w:val="center"/>
              <w:rPr>
                <w:b/>
                <w:bCs/>
                <w:color w:val="000000"/>
              </w:rPr>
            </w:pPr>
            <w:r>
              <w:rPr>
                <w:b/>
                <w:bCs/>
                <w:color w:val="000000"/>
              </w:rPr>
              <w:t>1</w:t>
            </w:r>
            <w:r w:rsidR="00B814DC">
              <w:rPr>
                <w:b/>
                <w:bCs/>
                <w:color w:val="000000"/>
              </w:rPr>
              <w:t>4</w:t>
            </w:r>
            <w:r>
              <w:rPr>
                <w:b/>
                <w:bCs/>
                <w:color w:val="000000"/>
              </w:rPr>
              <w:t>000</w:t>
            </w:r>
          </w:p>
        </w:tc>
        <w:tc>
          <w:tcPr>
            <w:tcW w:w="1027" w:type="dxa"/>
            <w:tcBorders>
              <w:top w:val="single" w:sz="8" w:space="0" w:color="auto"/>
              <w:left w:val="single" w:sz="4" w:space="0" w:color="auto"/>
              <w:bottom w:val="single" w:sz="8" w:space="0" w:color="auto"/>
              <w:right w:val="single" w:sz="4" w:space="0" w:color="auto"/>
            </w:tcBorders>
            <w:shd w:val="clear" w:color="auto" w:fill="FBD4B4" w:themeFill="accent6" w:themeFillTint="66"/>
            <w:noWrap/>
            <w:vAlign w:val="center"/>
            <w:hideMark/>
          </w:tcPr>
          <w:p w:rsidR="00FB6A74" w:rsidRPr="00621E0D" w:rsidRDefault="00B814DC" w:rsidP="000D2DAE">
            <w:pPr>
              <w:jc w:val="center"/>
              <w:rPr>
                <w:b/>
                <w:bCs/>
                <w:color w:val="000000"/>
              </w:rPr>
            </w:pPr>
            <w:r>
              <w:rPr>
                <w:b/>
                <w:bCs/>
                <w:color w:val="000000"/>
              </w:rPr>
              <w:t>7</w:t>
            </w:r>
            <w:r w:rsidR="00FB6A74" w:rsidRPr="00621E0D">
              <w:rPr>
                <w:b/>
                <w:bCs/>
                <w:color w:val="000000"/>
              </w:rPr>
              <w:t>000</w:t>
            </w:r>
          </w:p>
        </w:tc>
        <w:tc>
          <w:tcPr>
            <w:tcW w:w="850" w:type="dxa"/>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FB6A74" w:rsidRPr="00621E0D" w:rsidRDefault="00B814DC" w:rsidP="000D2DAE">
            <w:pPr>
              <w:jc w:val="center"/>
              <w:rPr>
                <w:b/>
                <w:bCs/>
                <w:color w:val="000000"/>
              </w:rPr>
            </w:pPr>
            <w:r>
              <w:rPr>
                <w:b/>
                <w:bCs/>
                <w:color w:val="000000"/>
              </w:rPr>
              <w:t>4</w:t>
            </w:r>
            <w:r w:rsidR="00FB6A74">
              <w:rPr>
                <w:b/>
                <w:bCs/>
                <w:color w:val="000000"/>
              </w:rPr>
              <w:t>80</w:t>
            </w:r>
            <w:r w:rsidR="00FB6A74" w:rsidRPr="00621E0D">
              <w:rPr>
                <w:b/>
                <w:bCs/>
                <w:color w:val="000000"/>
              </w:rPr>
              <w:t>0</w:t>
            </w:r>
          </w:p>
        </w:tc>
      </w:tr>
    </w:tbl>
    <w:p w:rsidR="00DA6E73" w:rsidRDefault="00DA6E73" w:rsidP="007D5364">
      <w:pPr>
        <w:ind w:firstLine="567"/>
        <w:jc w:val="both"/>
        <w:rPr>
          <w:sz w:val="28"/>
          <w:szCs w:val="28"/>
        </w:rPr>
      </w:pPr>
    </w:p>
    <w:p w:rsidR="006A4254" w:rsidRDefault="00491913" w:rsidP="007D5364">
      <w:pPr>
        <w:ind w:firstLine="567"/>
        <w:jc w:val="both"/>
        <w:rPr>
          <w:sz w:val="28"/>
          <w:szCs w:val="28"/>
        </w:rPr>
      </w:pPr>
      <w:r>
        <w:rPr>
          <w:sz w:val="28"/>
          <w:szCs w:val="28"/>
        </w:rPr>
        <w:t>При о</w:t>
      </w:r>
      <w:r w:rsidR="00DA57C7">
        <w:rPr>
          <w:sz w:val="28"/>
          <w:szCs w:val="28"/>
        </w:rPr>
        <w:t>рганизаци</w:t>
      </w:r>
      <w:r>
        <w:rPr>
          <w:sz w:val="28"/>
          <w:szCs w:val="28"/>
        </w:rPr>
        <w:t>и</w:t>
      </w:r>
      <w:r w:rsidR="00DA57C7">
        <w:rPr>
          <w:sz w:val="28"/>
          <w:szCs w:val="28"/>
        </w:rPr>
        <w:t xml:space="preserve"> цехов </w:t>
      </w:r>
      <w:r>
        <w:rPr>
          <w:sz w:val="28"/>
          <w:szCs w:val="28"/>
        </w:rPr>
        <w:t>запланирована</w:t>
      </w:r>
      <w:r w:rsidR="00DA57C7">
        <w:rPr>
          <w:sz w:val="28"/>
          <w:szCs w:val="28"/>
        </w:rPr>
        <w:t xml:space="preserve"> переработк</w:t>
      </w:r>
      <w:r>
        <w:rPr>
          <w:sz w:val="28"/>
          <w:szCs w:val="28"/>
        </w:rPr>
        <w:t>а</w:t>
      </w:r>
      <w:r w:rsidR="006A4254" w:rsidRPr="004E39DE">
        <w:rPr>
          <w:sz w:val="28"/>
          <w:szCs w:val="28"/>
        </w:rPr>
        <w:t xml:space="preserve"> </w:t>
      </w:r>
      <w:r w:rsidR="00DA57C7">
        <w:rPr>
          <w:sz w:val="28"/>
          <w:szCs w:val="28"/>
        </w:rPr>
        <w:t>дикорастущих</w:t>
      </w:r>
      <w:r w:rsidR="006A4254">
        <w:rPr>
          <w:sz w:val="28"/>
          <w:szCs w:val="28"/>
        </w:rPr>
        <w:t xml:space="preserve"> ягод</w:t>
      </w:r>
      <w:r w:rsidR="009A48ED">
        <w:rPr>
          <w:sz w:val="28"/>
          <w:szCs w:val="28"/>
        </w:rPr>
        <w:t xml:space="preserve"> и лекарственно-технического сырья</w:t>
      </w:r>
      <w:r w:rsidR="00DA57C7">
        <w:rPr>
          <w:sz w:val="28"/>
          <w:szCs w:val="28"/>
        </w:rPr>
        <w:t>.</w:t>
      </w:r>
    </w:p>
    <w:p w:rsidR="00BC58E9" w:rsidRDefault="00BC58E9" w:rsidP="007D5364">
      <w:pPr>
        <w:ind w:firstLine="567"/>
        <w:jc w:val="both"/>
        <w:rPr>
          <w:sz w:val="28"/>
          <w:szCs w:val="28"/>
        </w:rPr>
      </w:pPr>
    </w:p>
    <w:p w:rsidR="00F53165" w:rsidRDefault="00995206" w:rsidP="00F53165">
      <w:pPr>
        <w:pStyle w:val="ae"/>
        <w:spacing w:line="240" w:lineRule="auto"/>
        <w:ind w:left="0"/>
        <w:jc w:val="center"/>
        <w:rPr>
          <w:rFonts w:ascii="Times New Roman" w:hAnsi="Times New Roman"/>
          <w:b/>
          <w:sz w:val="24"/>
          <w:szCs w:val="24"/>
        </w:rPr>
      </w:pPr>
      <w:r w:rsidRPr="008D6AF4">
        <w:rPr>
          <w:rFonts w:ascii="Times New Roman" w:hAnsi="Times New Roman"/>
          <w:b/>
          <w:sz w:val="24"/>
          <w:szCs w:val="24"/>
        </w:rPr>
        <w:t xml:space="preserve">Таблица </w:t>
      </w:r>
      <w:r w:rsidR="00313124">
        <w:rPr>
          <w:rFonts w:ascii="Times New Roman" w:hAnsi="Times New Roman"/>
          <w:b/>
          <w:sz w:val="24"/>
          <w:szCs w:val="24"/>
        </w:rPr>
        <w:t>11</w:t>
      </w:r>
      <w:r>
        <w:rPr>
          <w:rFonts w:ascii="Times New Roman" w:hAnsi="Times New Roman"/>
          <w:b/>
          <w:sz w:val="24"/>
          <w:szCs w:val="24"/>
        </w:rPr>
        <w:t xml:space="preserve">. </w:t>
      </w:r>
      <w:r w:rsidR="00027A79">
        <w:rPr>
          <w:rFonts w:ascii="Times New Roman" w:hAnsi="Times New Roman"/>
          <w:b/>
          <w:sz w:val="24"/>
          <w:szCs w:val="24"/>
        </w:rPr>
        <w:t>С</w:t>
      </w:r>
      <w:r w:rsidR="009C376C">
        <w:rPr>
          <w:rFonts w:ascii="Times New Roman" w:hAnsi="Times New Roman"/>
          <w:b/>
          <w:sz w:val="24"/>
          <w:szCs w:val="24"/>
        </w:rPr>
        <w:t>оздани</w:t>
      </w:r>
      <w:r w:rsidR="00027A79">
        <w:rPr>
          <w:rFonts w:ascii="Times New Roman" w:hAnsi="Times New Roman"/>
          <w:b/>
          <w:sz w:val="24"/>
          <w:szCs w:val="24"/>
        </w:rPr>
        <w:t>е</w:t>
      </w:r>
      <w:r w:rsidR="009C376C">
        <w:rPr>
          <w:rFonts w:ascii="Times New Roman" w:hAnsi="Times New Roman"/>
          <w:b/>
          <w:sz w:val="24"/>
          <w:szCs w:val="24"/>
        </w:rPr>
        <w:t xml:space="preserve"> </w:t>
      </w:r>
      <w:r w:rsidR="00D844C3">
        <w:rPr>
          <w:rFonts w:ascii="Times New Roman" w:hAnsi="Times New Roman"/>
          <w:b/>
          <w:sz w:val="24"/>
          <w:szCs w:val="24"/>
        </w:rPr>
        <w:t>нов</w:t>
      </w:r>
      <w:r w:rsidR="009C376C">
        <w:rPr>
          <w:rFonts w:ascii="Times New Roman" w:hAnsi="Times New Roman"/>
          <w:b/>
          <w:sz w:val="24"/>
          <w:szCs w:val="24"/>
        </w:rPr>
        <w:t>ых</w:t>
      </w:r>
      <w:r w:rsidR="00D844C3">
        <w:rPr>
          <w:rFonts w:ascii="Times New Roman" w:hAnsi="Times New Roman"/>
          <w:b/>
          <w:sz w:val="24"/>
          <w:szCs w:val="24"/>
        </w:rPr>
        <w:t xml:space="preserve"> вид</w:t>
      </w:r>
      <w:r w:rsidR="009C376C">
        <w:rPr>
          <w:rFonts w:ascii="Times New Roman" w:hAnsi="Times New Roman"/>
          <w:b/>
          <w:sz w:val="24"/>
          <w:szCs w:val="24"/>
        </w:rPr>
        <w:t>ов</w:t>
      </w:r>
      <w:r w:rsidR="00D844C3">
        <w:rPr>
          <w:rFonts w:ascii="Times New Roman" w:hAnsi="Times New Roman"/>
          <w:b/>
          <w:sz w:val="24"/>
          <w:szCs w:val="24"/>
        </w:rPr>
        <w:t xml:space="preserve"> деятельности</w:t>
      </w:r>
      <w:r w:rsidR="009C376C">
        <w:rPr>
          <w:rFonts w:ascii="Times New Roman" w:hAnsi="Times New Roman"/>
          <w:b/>
          <w:sz w:val="24"/>
          <w:szCs w:val="24"/>
        </w:rPr>
        <w:t xml:space="preserve"> </w:t>
      </w:r>
      <w:r w:rsidR="00970C5C">
        <w:rPr>
          <w:rFonts w:ascii="Times New Roman" w:hAnsi="Times New Roman"/>
          <w:b/>
          <w:sz w:val="24"/>
          <w:szCs w:val="24"/>
        </w:rPr>
        <w:t>р</w:t>
      </w:r>
      <w:r w:rsidR="00970C5C" w:rsidRPr="008D6AF4">
        <w:rPr>
          <w:rFonts w:ascii="Times New Roman" w:hAnsi="Times New Roman"/>
          <w:b/>
          <w:sz w:val="24"/>
          <w:szCs w:val="24"/>
        </w:rPr>
        <w:t>айонных</w:t>
      </w:r>
    </w:p>
    <w:p w:rsidR="00D14FEC" w:rsidRDefault="00BF1685" w:rsidP="00F53165">
      <w:pPr>
        <w:pStyle w:val="ae"/>
        <w:spacing w:line="240" w:lineRule="auto"/>
        <w:ind w:left="0"/>
        <w:jc w:val="center"/>
        <w:rPr>
          <w:rFonts w:ascii="Times New Roman" w:hAnsi="Times New Roman"/>
          <w:b/>
          <w:sz w:val="24"/>
          <w:szCs w:val="24"/>
        </w:rPr>
      </w:pPr>
      <w:r>
        <w:rPr>
          <w:rFonts w:ascii="Times New Roman" w:hAnsi="Times New Roman"/>
          <w:b/>
          <w:sz w:val="24"/>
          <w:szCs w:val="24"/>
        </w:rPr>
        <w:t xml:space="preserve">кооперативных </w:t>
      </w:r>
      <w:r w:rsidR="00995206" w:rsidRPr="008D6AF4">
        <w:rPr>
          <w:rFonts w:ascii="Times New Roman" w:hAnsi="Times New Roman"/>
          <w:b/>
          <w:sz w:val="24"/>
          <w:szCs w:val="24"/>
        </w:rPr>
        <w:t>пищекомбинатов</w:t>
      </w:r>
    </w:p>
    <w:tbl>
      <w:tblPr>
        <w:tblW w:w="10400" w:type="dxa"/>
        <w:jc w:val="center"/>
        <w:tblInd w:w="-601" w:type="dxa"/>
        <w:tblLayout w:type="fixed"/>
        <w:tblLook w:val="04A0" w:firstRow="1" w:lastRow="0" w:firstColumn="1" w:lastColumn="0" w:noHBand="0" w:noVBand="1"/>
      </w:tblPr>
      <w:tblGrid>
        <w:gridCol w:w="463"/>
        <w:gridCol w:w="1933"/>
        <w:gridCol w:w="993"/>
        <w:gridCol w:w="928"/>
        <w:gridCol w:w="1056"/>
        <w:gridCol w:w="851"/>
        <w:gridCol w:w="1109"/>
        <w:gridCol w:w="941"/>
        <w:gridCol w:w="1063"/>
        <w:gridCol w:w="1063"/>
      </w:tblGrid>
      <w:tr w:rsidR="003C7FDE" w:rsidRPr="00C42840" w:rsidTr="00C21F51">
        <w:trPr>
          <w:trHeight w:val="429"/>
          <w:jc w:val="center"/>
        </w:trPr>
        <w:tc>
          <w:tcPr>
            <w:tcW w:w="463" w:type="dxa"/>
            <w:vMerge w:val="restart"/>
            <w:tcBorders>
              <w:top w:val="single" w:sz="8" w:space="0" w:color="auto"/>
              <w:left w:val="single" w:sz="8" w:space="0" w:color="auto"/>
              <w:bottom w:val="single" w:sz="4" w:space="0" w:color="auto"/>
              <w:right w:val="single" w:sz="8" w:space="0" w:color="auto"/>
            </w:tcBorders>
            <w:shd w:val="clear" w:color="auto" w:fill="FABF8F"/>
            <w:vAlign w:val="center"/>
            <w:hideMark/>
          </w:tcPr>
          <w:p w:rsidR="003C7FDE" w:rsidRPr="00C42840" w:rsidRDefault="003C7FDE" w:rsidP="00AF2E11">
            <w:pPr>
              <w:jc w:val="center"/>
              <w:rPr>
                <w:b/>
                <w:bCs/>
                <w:color w:val="000000"/>
                <w:sz w:val="18"/>
                <w:szCs w:val="18"/>
              </w:rPr>
            </w:pPr>
            <w:r w:rsidRPr="00C42840">
              <w:rPr>
                <w:b/>
                <w:bCs/>
                <w:color w:val="000000"/>
                <w:sz w:val="18"/>
                <w:szCs w:val="18"/>
              </w:rPr>
              <w:t>№</w:t>
            </w:r>
          </w:p>
        </w:tc>
        <w:tc>
          <w:tcPr>
            <w:tcW w:w="1933" w:type="dxa"/>
            <w:vMerge w:val="restart"/>
            <w:tcBorders>
              <w:top w:val="single" w:sz="8" w:space="0" w:color="auto"/>
              <w:left w:val="single" w:sz="8" w:space="0" w:color="auto"/>
              <w:bottom w:val="single" w:sz="8" w:space="0" w:color="000000"/>
              <w:right w:val="single" w:sz="8" w:space="0" w:color="auto"/>
            </w:tcBorders>
            <w:shd w:val="clear" w:color="auto" w:fill="FABF8F"/>
            <w:vAlign w:val="center"/>
            <w:hideMark/>
          </w:tcPr>
          <w:p w:rsidR="003C7FDE" w:rsidRPr="00C42840" w:rsidRDefault="003C7FDE" w:rsidP="007D5364">
            <w:pPr>
              <w:ind w:left="-177" w:right="-180" w:firstLine="177"/>
              <w:jc w:val="center"/>
              <w:rPr>
                <w:b/>
                <w:bCs/>
                <w:color w:val="000000"/>
                <w:sz w:val="18"/>
                <w:szCs w:val="18"/>
              </w:rPr>
            </w:pPr>
            <w:r w:rsidRPr="00C42840">
              <w:rPr>
                <w:b/>
                <w:bCs/>
                <w:color w:val="000000"/>
                <w:sz w:val="18"/>
                <w:szCs w:val="18"/>
              </w:rPr>
              <w:t>Наименование организаций</w:t>
            </w:r>
          </w:p>
        </w:tc>
        <w:tc>
          <w:tcPr>
            <w:tcW w:w="1921" w:type="dxa"/>
            <w:gridSpan w:val="2"/>
            <w:tcBorders>
              <w:top w:val="single" w:sz="8" w:space="0" w:color="auto"/>
              <w:left w:val="nil"/>
              <w:bottom w:val="single" w:sz="8" w:space="0" w:color="auto"/>
              <w:right w:val="single" w:sz="8" w:space="0" w:color="000000"/>
            </w:tcBorders>
            <w:shd w:val="clear" w:color="auto" w:fill="FABF8F"/>
            <w:vAlign w:val="center"/>
            <w:hideMark/>
          </w:tcPr>
          <w:p w:rsidR="003C7FDE" w:rsidRDefault="00090DBD" w:rsidP="00163E0C">
            <w:pPr>
              <w:ind w:left="-178" w:right="-38"/>
              <w:jc w:val="center"/>
              <w:rPr>
                <w:b/>
                <w:bCs/>
                <w:color w:val="000000"/>
                <w:sz w:val="18"/>
                <w:szCs w:val="18"/>
              </w:rPr>
            </w:pPr>
            <w:r>
              <w:rPr>
                <w:b/>
                <w:bCs/>
                <w:color w:val="000000"/>
                <w:sz w:val="18"/>
                <w:szCs w:val="18"/>
              </w:rPr>
              <w:t xml:space="preserve"> </w:t>
            </w:r>
            <w:r w:rsidR="00B814DC">
              <w:rPr>
                <w:b/>
                <w:bCs/>
                <w:color w:val="000000"/>
                <w:sz w:val="18"/>
                <w:szCs w:val="18"/>
              </w:rPr>
              <w:t>Цех п</w:t>
            </w:r>
            <w:r w:rsidR="003C7FDE" w:rsidRPr="00C42840">
              <w:rPr>
                <w:b/>
                <w:bCs/>
                <w:color w:val="000000"/>
                <w:sz w:val="18"/>
                <w:szCs w:val="18"/>
              </w:rPr>
              <w:t>ерераб</w:t>
            </w:r>
            <w:r w:rsidR="003C7FDE">
              <w:rPr>
                <w:b/>
                <w:bCs/>
                <w:color w:val="000000"/>
                <w:sz w:val="18"/>
                <w:szCs w:val="18"/>
              </w:rPr>
              <w:t>отк</w:t>
            </w:r>
            <w:r w:rsidR="00B814DC">
              <w:rPr>
                <w:b/>
                <w:bCs/>
                <w:color w:val="000000"/>
                <w:sz w:val="18"/>
                <w:szCs w:val="18"/>
              </w:rPr>
              <w:t>и</w:t>
            </w:r>
            <w:r w:rsidR="003C7FDE">
              <w:rPr>
                <w:b/>
                <w:bCs/>
                <w:color w:val="000000"/>
                <w:sz w:val="18"/>
                <w:szCs w:val="18"/>
              </w:rPr>
              <w:t xml:space="preserve"> </w:t>
            </w:r>
            <w:r w:rsidR="003C7FDE" w:rsidRPr="00C42840">
              <w:rPr>
                <w:b/>
                <w:bCs/>
                <w:color w:val="000000"/>
                <w:sz w:val="18"/>
                <w:szCs w:val="18"/>
              </w:rPr>
              <w:t>овощей</w:t>
            </w:r>
          </w:p>
          <w:p w:rsidR="003C7FDE" w:rsidRPr="00C42840" w:rsidRDefault="003C7FDE" w:rsidP="00AF2E11">
            <w:pPr>
              <w:jc w:val="center"/>
              <w:rPr>
                <w:b/>
                <w:bCs/>
                <w:color w:val="000000"/>
                <w:sz w:val="18"/>
                <w:szCs w:val="18"/>
              </w:rPr>
            </w:pPr>
            <w:r>
              <w:rPr>
                <w:b/>
                <w:bCs/>
                <w:color w:val="000000"/>
                <w:sz w:val="18"/>
                <w:szCs w:val="18"/>
              </w:rPr>
              <w:t>и дикоросов</w:t>
            </w:r>
          </w:p>
        </w:tc>
        <w:tc>
          <w:tcPr>
            <w:tcW w:w="1907" w:type="dxa"/>
            <w:gridSpan w:val="2"/>
            <w:tcBorders>
              <w:top w:val="single" w:sz="8" w:space="0" w:color="auto"/>
              <w:left w:val="nil"/>
              <w:bottom w:val="single" w:sz="8" w:space="0" w:color="auto"/>
              <w:right w:val="single" w:sz="8" w:space="0" w:color="000000"/>
            </w:tcBorders>
            <w:shd w:val="clear" w:color="auto" w:fill="FABF8F"/>
            <w:vAlign w:val="center"/>
            <w:hideMark/>
          </w:tcPr>
          <w:p w:rsidR="003C7FDE" w:rsidRPr="00C42840" w:rsidRDefault="003C7FDE" w:rsidP="00AF2E11">
            <w:pPr>
              <w:jc w:val="center"/>
              <w:rPr>
                <w:b/>
                <w:bCs/>
                <w:color w:val="000000"/>
                <w:sz w:val="18"/>
                <w:szCs w:val="18"/>
              </w:rPr>
            </w:pPr>
            <w:r w:rsidRPr="00C42840">
              <w:rPr>
                <w:b/>
                <w:bCs/>
                <w:color w:val="000000"/>
                <w:sz w:val="18"/>
                <w:szCs w:val="18"/>
              </w:rPr>
              <w:t>Про</w:t>
            </w:r>
            <w:r>
              <w:rPr>
                <w:b/>
                <w:bCs/>
                <w:color w:val="000000"/>
                <w:sz w:val="18"/>
                <w:szCs w:val="18"/>
              </w:rPr>
              <w:t>изводст</w:t>
            </w:r>
            <w:r w:rsidRPr="00C42840">
              <w:rPr>
                <w:b/>
                <w:bCs/>
                <w:color w:val="000000"/>
                <w:sz w:val="18"/>
                <w:szCs w:val="18"/>
              </w:rPr>
              <w:t>во комбикормов</w:t>
            </w:r>
          </w:p>
        </w:tc>
        <w:tc>
          <w:tcPr>
            <w:tcW w:w="2050" w:type="dxa"/>
            <w:gridSpan w:val="2"/>
            <w:tcBorders>
              <w:top w:val="single" w:sz="8" w:space="0" w:color="auto"/>
              <w:left w:val="nil"/>
              <w:bottom w:val="single" w:sz="8" w:space="0" w:color="auto"/>
              <w:right w:val="nil"/>
            </w:tcBorders>
            <w:shd w:val="clear" w:color="auto" w:fill="FABF8F"/>
            <w:vAlign w:val="center"/>
            <w:hideMark/>
          </w:tcPr>
          <w:p w:rsidR="003C7FDE" w:rsidRPr="00C42840" w:rsidRDefault="003C7FDE" w:rsidP="00AF2E11">
            <w:pPr>
              <w:jc w:val="center"/>
              <w:rPr>
                <w:b/>
                <w:bCs/>
                <w:color w:val="000000"/>
                <w:sz w:val="18"/>
                <w:szCs w:val="18"/>
              </w:rPr>
            </w:pPr>
            <w:r>
              <w:rPr>
                <w:b/>
                <w:bCs/>
                <w:color w:val="000000"/>
                <w:sz w:val="18"/>
                <w:szCs w:val="18"/>
              </w:rPr>
              <w:t>У</w:t>
            </w:r>
            <w:r w:rsidRPr="00C42840">
              <w:rPr>
                <w:b/>
                <w:bCs/>
                <w:color w:val="000000"/>
                <w:sz w:val="18"/>
                <w:szCs w:val="18"/>
              </w:rPr>
              <w:t>бойный цех</w:t>
            </w:r>
          </w:p>
        </w:tc>
        <w:tc>
          <w:tcPr>
            <w:tcW w:w="1063" w:type="dxa"/>
            <w:tcBorders>
              <w:top w:val="single" w:sz="8" w:space="0" w:color="auto"/>
              <w:left w:val="single" w:sz="8" w:space="0" w:color="auto"/>
              <w:bottom w:val="single" w:sz="8" w:space="0" w:color="000000"/>
              <w:right w:val="single" w:sz="8" w:space="0" w:color="auto"/>
            </w:tcBorders>
            <w:shd w:val="clear" w:color="auto" w:fill="FABF8F"/>
            <w:vAlign w:val="center"/>
            <w:hideMark/>
          </w:tcPr>
          <w:p w:rsidR="003C7FDE" w:rsidRPr="00C42840" w:rsidRDefault="003C7FDE" w:rsidP="00074161">
            <w:pPr>
              <w:jc w:val="center"/>
              <w:rPr>
                <w:b/>
                <w:bCs/>
                <w:color w:val="000000"/>
                <w:sz w:val="18"/>
                <w:szCs w:val="18"/>
              </w:rPr>
            </w:pPr>
            <w:r w:rsidRPr="00C42840">
              <w:rPr>
                <w:b/>
                <w:bCs/>
                <w:color w:val="000000"/>
                <w:sz w:val="18"/>
                <w:szCs w:val="18"/>
              </w:rPr>
              <w:t>Коптиль</w:t>
            </w:r>
            <w:r w:rsidR="007D5364">
              <w:rPr>
                <w:b/>
                <w:bCs/>
                <w:color w:val="000000"/>
                <w:sz w:val="18"/>
                <w:szCs w:val="18"/>
              </w:rPr>
              <w:t>н</w:t>
            </w:r>
            <w:r w:rsidRPr="00C42840">
              <w:rPr>
                <w:b/>
                <w:bCs/>
                <w:color w:val="000000"/>
                <w:sz w:val="18"/>
                <w:szCs w:val="18"/>
              </w:rPr>
              <w:t xml:space="preserve"> цех</w:t>
            </w:r>
          </w:p>
        </w:tc>
        <w:tc>
          <w:tcPr>
            <w:tcW w:w="1063" w:type="dxa"/>
            <w:tcBorders>
              <w:top w:val="single" w:sz="8" w:space="0" w:color="auto"/>
              <w:left w:val="single" w:sz="8" w:space="0" w:color="auto"/>
              <w:bottom w:val="single" w:sz="4" w:space="0" w:color="auto"/>
              <w:right w:val="single" w:sz="8" w:space="0" w:color="auto"/>
            </w:tcBorders>
            <w:shd w:val="clear" w:color="auto" w:fill="FABF8F"/>
            <w:vAlign w:val="center"/>
          </w:tcPr>
          <w:p w:rsidR="003C7FDE" w:rsidRPr="00C42840" w:rsidRDefault="003C7FDE" w:rsidP="00985257">
            <w:pPr>
              <w:jc w:val="center"/>
              <w:rPr>
                <w:b/>
                <w:bCs/>
                <w:color w:val="000000"/>
                <w:sz w:val="18"/>
                <w:szCs w:val="18"/>
              </w:rPr>
            </w:pPr>
            <w:r w:rsidRPr="003C7FDE">
              <w:rPr>
                <w:b/>
                <w:bCs/>
                <w:color w:val="000000"/>
                <w:sz w:val="18"/>
                <w:szCs w:val="18"/>
              </w:rPr>
              <w:t>Перераб</w:t>
            </w:r>
            <w:proofErr w:type="gramStart"/>
            <w:r w:rsidRPr="003C7FDE">
              <w:rPr>
                <w:b/>
                <w:bCs/>
                <w:color w:val="000000"/>
                <w:sz w:val="18"/>
                <w:szCs w:val="18"/>
              </w:rPr>
              <w:t>.м</w:t>
            </w:r>
            <w:proofErr w:type="gramEnd"/>
            <w:r w:rsidRPr="003C7FDE">
              <w:rPr>
                <w:b/>
                <w:bCs/>
                <w:color w:val="000000"/>
                <w:sz w:val="18"/>
                <w:szCs w:val="18"/>
              </w:rPr>
              <w:t>олока</w:t>
            </w:r>
          </w:p>
        </w:tc>
      </w:tr>
      <w:tr w:rsidR="003C7FDE" w:rsidRPr="00C42840" w:rsidTr="00C21F51">
        <w:trPr>
          <w:trHeight w:val="688"/>
          <w:jc w:val="center"/>
        </w:trPr>
        <w:tc>
          <w:tcPr>
            <w:tcW w:w="463" w:type="dxa"/>
            <w:vMerge/>
            <w:tcBorders>
              <w:top w:val="single" w:sz="8" w:space="0" w:color="auto"/>
              <w:left w:val="single" w:sz="8" w:space="0" w:color="auto"/>
              <w:bottom w:val="single" w:sz="4" w:space="0" w:color="auto"/>
              <w:right w:val="single" w:sz="8" w:space="0" w:color="auto"/>
            </w:tcBorders>
            <w:vAlign w:val="center"/>
            <w:hideMark/>
          </w:tcPr>
          <w:p w:rsidR="003C7FDE" w:rsidRPr="00C42840" w:rsidRDefault="003C7FDE" w:rsidP="007E7685">
            <w:pPr>
              <w:rPr>
                <w:b/>
                <w:bCs/>
                <w:color w:val="000000"/>
                <w:sz w:val="18"/>
                <w:szCs w:val="18"/>
              </w:rPr>
            </w:pPr>
          </w:p>
        </w:tc>
        <w:tc>
          <w:tcPr>
            <w:tcW w:w="1933" w:type="dxa"/>
            <w:vMerge/>
            <w:tcBorders>
              <w:top w:val="single" w:sz="8" w:space="0" w:color="auto"/>
              <w:left w:val="single" w:sz="8" w:space="0" w:color="auto"/>
              <w:bottom w:val="single" w:sz="8" w:space="0" w:color="000000"/>
              <w:right w:val="single" w:sz="8" w:space="0" w:color="auto"/>
            </w:tcBorders>
            <w:vAlign w:val="center"/>
            <w:hideMark/>
          </w:tcPr>
          <w:p w:rsidR="003C7FDE" w:rsidRPr="00C42840" w:rsidRDefault="003C7FDE" w:rsidP="007E7685">
            <w:pPr>
              <w:rPr>
                <w:b/>
                <w:bCs/>
                <w:color w:val="000000"/>
                <w:sz w:val="18"/>
                <w:szCs w:val="18"/>
              </w:rPr>
            </w:pPr>
          </w:p>
        </w:tc>
        <w:tc>
          <w:tcPr>
            <w:tcW w:w="993" w:type="dxa"/>
            <w:tcBorders>
              <w:top w:val="nil"/>
              <w:left w:val="nil"/>
              <w:bottom w:val="single" w:sz="8" w:space="0" w:color="000000"/>
              <w:right w:val="single" w:sz="4" w:space="0" w:color="auto"/>
            </w:tcBorders>
            <w:shd w:val="clear" w:color="auto" w:fill="FABF8F"/>
            <w:hideMark/>
          </w:tcPr>
          <w:p w:rsidR="003C7FDE" w:rsidRDefault="003C7FDE" w:rsidP="00C21F51">
            <w:pPr>
              <w:jc w:val="center"/>
              <w:rPr>
                <w:color w:val="000000"/>
                <w:sz w:val="18"/>
                <w:szCs w:val="18"/>
              </w:rPr>
            </w:pPr>
            <w:r w:rsidRPr="00C42840">
              <w:rPr>
                <w:color w:val="000000"/>
                <w:sz w:val="18"/>
                <w:szCs w:val="18"/>
              </w:rPr>
              <w:t>Стр</w:t>
            </w:r>
            <w:r>
              <w:rPr>
                <w:color w:val="000000"/>
                <w:sz w:val="18"/>
                <w:szCs w:val="18"/>
              </w:rPr>
              <w:t>-во</w:t>
            </w:r>
            <w:r w:rsidRPr="00C42840">
              <w:rPr>
                <w:color w:val="000000"/>
                <w:sz w:val="18"/>
                <w:szCs w:val="18"/>
              </w:rPr>
              <w:t xml:space="preserve"> </w:t>
            </w:r>
            <w:r>
              <w:rPr>
                <w:color w:val="000000"/>
                <w:sz w:val="18"/>
                <w:szCs w:val="18"/>
              </w:rPr>
              <w:t xml:space="preserve"> и</w:t>
            </w:r>
          </w:p>
          <w:p w:rsidR="003C7FDE" w:rsidRPr="00C42840" w:rsidRDefault="003C7FDE" w:rsidP="00C21F51">
            <w:pPr>
              <w:jc w:val="center"/>
              <w:rPr>
                <w:color w:val="000000"/>
                <w:sz w:val="18"/>
                <w:szCs w:val="18"/>
              </w:rPr>
            </w:pPr>
            <w:r>
              <w:rPr>
                <w:color w:val="000000"/>
                <w:sz w:val="18"/>
                <w:szCs w:val="18"/>
              </w:rPr>
              <w:t>ремонт</w:t>
            </w:r>
            <w:r w:rsidRPr="00C42840">
              <w:rPr>
                <w:color w:val="000000"/>
                <w:sz w:val="18"/>
                <w:szCs w:val="18"/>
              </w:rPr>
              <w:t xml:space="preserve">    (т</w:t>
            </w:r>
            <w:r w:rsidR="00C21F51">
              <w:rPr>
                <w:color w:val="000000"/>
                <w:sz w:val="18"/>
                <w:szCs w:val="18"/>
              </w:rPr>
              <w:t>ыс</w:t>
            </w:r>
            <w:proofErr w:type="gramStart"/>
            <w:r w:rsidRPr="00C42840">
              <w:rPr>
                <w:color w:val="000000"/>
                <w:sz w:val="18"/>
                <w:szCs w:val="18"/>
              </w:rPr>
              <w:t>.р</w:t>
            </w:r>
            <w:proofErr w:type="gramEnd"/>
            <w:r w:rsidRPr="00C42840">
              <w:rPr>
                <w:color w:val="000000"/>
                <w:sz w:val="18"/>
                <w:szCs w:val="18"/>
              </w:rPr>
              <w:t>уб</w:t>
            </w:r>
            <w:r w:rsidR="007D5364">
              <w:rPr>
                <w:color w:val="000000"/>
                <w:sz w:val="18"/>
                <w:szCs w:val="18"/>
              </w:rPr>
              <w:t>.</w:t>
            </w:r>
            <w:r w:rsidRPr="00C42840">
              <w:rPr>
                <w:color w:val="000000"/>
                <w:sz w:val="18"/>
                <w:szCs w:val="18"/>
              </w:rPr>
              <w:t>)</w:t>
            </w:r>
          </w:p>
        </w:tc>
        <w:tc>
          <w:tcPr>
            <w:tcW w:w="928" w:type="dxa"/>
            <w:tcBorders>
              <w:top w:val="nil"/>
              <w:left w:val="single" w:sz="4" w:space="0" w:color="auto"/>
              <w:bottom w:val="single" w:sz="8" w:space="0" w:color="000000"/>
              <w:right w:val="single" w:sz="8" w:space="0" w:color="auto"/>
            </w:tcBorders>
            <w:shd w:val="clear" w:color="auto" w:fill="FABF8F"/>
            <w:hideMark/>
          </w:tcPr>
          <w:p w:rsidR="003C7FDE" w:rsidRPr="00C42840" w:rsidRDefault="00C83D1C" w:rsidP="00C21F51">
            <w:pPr>
              <w:ind w:right="-108"/>
              <w:jc w:val="center"/>
              <w:rPr>
                <w:color w:val="000000"/>
                <w:sz w:val="18"/>
                <w:szCs w:val="18"/>
              </w:rPr>
            </w:pPr>
            <w:r w:rsidRPr="00C42840">
              <w:rPr>
                <w:color w:val="000000"/>
                <w:sz w:val="18"/>
                <w:szCs w:val="18"/>
              </w:rPr>
              <w:t>О</w:t>
            </w:r>
            <w:r w:rsidR="003C7FDE" w:rsidRPr="00C42840">
              <w:rPr>
                <w:color w:val="000000"/>
                <w:sz w:val="18"/>
                <w:szCs w:val="18"/>
              </w:rPr>
              <w:t>боруд</w:t>
            </w:r>
            <w:r>
              <w:rPr>
                <w:color w:val="000000"/>
                <w:sz w:val="18"/>
                <w:szCs w:val="18"/>
              </w:rPr>
              <w:t>.</w:t>
            </w:r>
            <w:r w:rsidR="003C7FDE" w:rsidRPr="00C42840">
              <w:rPr>
                <w:color w:val="000000"/>
                <w:sz w:val="18"/>
                <w:szCs w:val="18"/>
              </w:rPr>
              <w:t xml:space="preserve"> (т</w:t>
            </w:r>
            <w:r w:rsidR="00C21F51">
              <w:rPr>
                <w:color w:val="000000"/>
                <w:sz w:val="18"/>
                <w:szCs w:val="18"/>
              </w:rPr>
              <w:t>ыс</w:t>
            </w:r>
            <w:proofErr w:type="gramStart"/>
            <w:r w:rsidR="003C7FDE" w:rsidRPr="00C42840">
              <w:rPr>
                <w:color w:val="000000"/>
                <w:sz w:val="18"/>
                <w:szCs w:val="18"/>
              </w:rPr>
              <w:t>.р</w:t>
            </w:r>
            <w:proofErr w:type="gramEnd"/>
            <w:r w:rsidR="003C7FDE" w:rsidRPr="00C42840">
              <w:rPr>
                <w:color w:val="000000"/>
                <w:sz w:val="18"/>
                <w:szCs w:val="18"/>
              </w:rPr>
              <w:t>уб</w:t>
            </w:r>
            <w:r w:rsidR="007D5364">
              <w:rPr>
                <w:color w:val="000000"/>
                <w:sz w:val="18"/>
                <w:szCs w:val="18"/>
              </w:rPr>
              <w:t>.</w:t>
            </w:r>
            <w:r w:rsidR="003C7FDE" w:rsidRPr="00C42840">
              <w:rPr>
                <w:color w:val="000000"/>
                <w:sz w:val="18"/>
                <w:szCs w:val="18"/>
              </w:rPr>
              <w:t>)</w:t>
            </w:r>
          </w:p>
        </w:tc>
        <w:tc>
          <w:tcPr>
            <w:tcW w:w="1056" w:type="dxa"/>
            <w:tcBorders>
              <w:top w:val="nil"/>
              <w:left w:val="single" w:sz="8" w:space="0" w:color="auto"/>
              <w:bottom w:val="single" w:sz="8" w:space="0" w:color="000000"/>
              <w:right w:val="single" w:sz="4" w:space="0" w:color="auto"/>
            </w:tcBorders>
            <w:shd w:val="clear" w:color="auto" w:fill="FABF8F"/>
            <w:hideMark/>
          </w:tcPr>
          <w:p w:rsidR="003C7FDE" w:rsidRPr="00C42840" w:rsidRDefault="003C7FDE" w:rsidP="00C21F51">
            <w:pPr>
              <w:ind w:left="-108" w:right="-38"/>
              <w:jc w:val="center"/>
              <w:rPr>
                <w:color w:val="000000"/>
                <w:sz w:val="18"/>
                <w:szCs w:val="18"/>
              </w:rPr>
            </w:pPr>
            <w:r w:rsidRPr="00C42840">
              <w:rPr>
                <w:color w:val="000000"/>
                <w:sz w:val="18"/>
                <w:szCs w:val="18"/>
              </w:rPr>
              <w:t>ремонт помещений (т</w:t>
            </w:r>
            <w:r w:rsidR="00C21F51">
              <w:rPr>
                <w:color w:val="000000"/>
                <w:sz w:val="18"/>
                <w:szCs w:val="18"/>
              </w:rPr>
              <w:t>ыс</w:t>
            </w:r>
            <w:r w:rsidRPr="00C42840">
              <w:rPr>
                <w:color w:val="000000"/>
                <w:sz w:val="18"/>
                <w:szCs w:val="18"/>
              </w:rPr>
              <w:t>.</w:t>
            </w:r>
            <w:r w:rsidR="00C21F51">
              <w:rPr>
                <w:color w:val="000000"/>
                <w:sz w:val="18"/>
                <w:szCs w:val="18"/>
              </w:rPr>
              <w:t xml:space="preserve"> </w:t>
            </w:r>
            <w:r w:rsidRPr="00C42840">
              <w:rPr>
                <w:color w:val="000000"/>
                <w:sz w:val="18"/>
                <w:szCs w:val="18"/>
              </w:rPr>
              <w:t>руб</w:t>
            </w:r>
            <w:r w:rsidR="007D5364">
              <w:rPr>
                <w:color w:val="000000"/>
                <w:sz w:val="18"/>
                <w:szCs w:val="18"/>
              </w:rPr>
              <w:t>.</w:t>
            </w:r>
            <w:r w:rsidRPr="00C42840">
              <w:rPr>
                <w:color w:val="000000"/>
                <w:sz w:val="18"/>
                <w:szCs w:val="18"/>
              </w:rPr>
              <w:t>)</w:t>
            </w:r>
          </w:p>
        </w:tc>
        <w:tc>
          <w:tcPr>
            <w:tcW w:w="851" w:type="dxa"/>
            <w:tcBorders>
              <w:top w:val="nil"/>
              <w:left w:val="single" w:sz="4" w:space="0" w:color="auto"/>
              <w:bottom w:val="single" w:sz="8" w:space="0" w:color="000000"/>
              <w:right w:val="nil"/>
            </w:tcBorders>
            <w:shd w:val="clear" w:color="auto" w:fill="FABF8F"/>
            <w:hideMark/>
          </w:tcPr>
          <w:p w:rsidR="00985257" w:rsidRDefault="003C7FDE" w:rsidP="00C21F51">
            <w:pPr>
              <w:jc w:val="center"/>
              <w:rPr>
                <w:color w:val="000000"/>
                <w:sz w:val="18"/>
                <w:szCs w:val="18"/>
              </w:rPr>
            </w:pPr>
            <w:r w:rsidRPr="00C42840">
              <w:rPr>
                <w:color w:val="000000"/>
                <w:sz w:val="18"/>
                <w:szCs w:val="18"/>
              </w:rPr>
              <w:t>Оборуд</w:t>
            </w:r>
            <w:r w:rsidR="00985257">
              <w:rPr>
                <w:color w:val="000000"/>
                <w:sz w:val="18"/>
                <w:szCs w:val="18"/>
              </w:rPr>
              <w:t>.</w:t>
            </w:r>
          </w:p>
          <w:p w:rsidR="003C7FDE" w:rsidRPr="00C42840" w:rsidRDefault="003C7FDE" w:rsidP="00C21F51">
            <w:pPr>
              <w:ind w:left="-138" w:right="-44" w:hanging="3"/>
              <w:jc w:val="center"/>
              <w:rPr>
                <w:color w:val="000000"/>
                <w:sz w:val="18"/>
                <w:szCs w:val="18"/>
              </w:rPr>
            </w:pPr>
            <w:r w:rsidRPr="00C42840">
              <w:rPr>
                <w:color w:val="000000"/>
                <w:sz w:val="18"/>
                <w:szCs w:val="18"/>
              </w:rPr>
              <w:t>(т</w:t>
            </w:r>
            <w:r w:rsidR="00C21F51">
              <w:rPr>
                <w:color w:val="000000"/>
                <w:sz w:val="18"/>
                <w:szCs w:val="18"/>
              </w:rPr>
              <w:t>ыс</w:t>
            </w:r>
            <w:proofErr w:type="gramStart"/>
            <w:r w:rsidRPr="00C42840">
              <w:rPr>
                <w:color w:val="000000"/>
                <w:sz w:val="18"/>
                <w:szCs w:val="18"/>
              </w:rPr>
              <w:t>.р</w:t>
            </w:r>
            <w:proofErr w:type="gramEnd"/>
            <w:r w:rsidRPr="00C42840">
              <w:rPr>
                <w:color w:val="000000"/>
                <w:sz w:val="18"/>
                <w:szCs w:val="18"/>
              </w:rPr>
              <w:t>уб</w:t>
            </w:r>
            <w:r w:rsidR="007D5364">
              <w:rPr>
                <w:color w:val="000000"/>
                <w:sz w:val="18"/>
                <w:szCs w:val="18"/>
              </w:rPr>
              <w:t>.</w:t>
            </w:r>
            <w:r w:rsidRPr="00C42840">
              <w:rPr>
                <w:color w:val="000000"/>
                <w:sz w:val="18"/>
                <w:szCs w:val="18"/>
              </w:rPr>
              <w:t>)</w:t>
            </w:r>
          </w:p>
        </w:tc>
        <w:tc>
          <w:tcPr>
            <w:tcW w:w="1109" w:type="dxa"/>
            <w:tcBorders>
              <w:top w:val="nil"/>
              <w:left w:val="single" w:sz="8" w:space="0" w:color="auto"/>
              <w:bottom w:val="single" w:sz="8" w:space="0" w:color="000000"/>
              <w:right w:val="single" w:sz="4" w:space="0" w:color="auto"/>
            </w:tcBorders>
            <w:shd w:val="clear" w:color="auto" w:fill="FABF8F"/>
            <w:hideMark/>
          </w:tcPr>
          <w:p w:rsidR="00BF1685" w:rsidRDefault="00985257" w:rsidP="00C21F51">
            <w:pPr>
              <w:jc w:val="center"/>
              <w:rPr>
                <w:color w:val="000000"/>
                <w:sz w:val="18"/>
                <w:szCs w:val="18"/>
              </w:rPr>
            </w:pPr>
            <w:r>
              <w:rPr>
                <w:color w:val="000000"/>
                <w:sz w:val="18"/>
                <w:szCs w:val="18"/>
              </w:rPr>
              <w:t>С</w:t>
            </w:r>
            <w:r w:rsidR="003C7FDE" w:rsidRPr="00C42840">
              <w:rPr>
                <w:color w:val="000000"/>
                <w:sz w:val="18"/>
                <w:szCs w:val="18"/>
              </w:rPr>
              <w:t>тр-во</w:t>
            </w:r>
          </w:p>
          <w:p w:rsidR="003C7FDE" w:rsidRPr="00C42840" w:rsidRDefault="00BF1685" w:rsidP="00C21F51">
            <w:pPr>
              <w:ind w:right="-147"/>
              <w:jc w:val="center"/>
              <w:rPr>
                <w:color w:val="000000"/>
                <w:sz w:val="18"/>
                <w:szCs w:val="18"/>
              </w:rPr>
            </w:pPr>
            <w:r>
              <w:rPr>
                <w:color w:val="000000"/>
                <w:sz w:val="18"/>
                <w:szCs w:val="18"/>
              </w:rPr>
              <w:t>ремонт</w:t>
            </w:r>
            <w:r w:rsidR="003C7FDE" w:rsidRPr="00C42840">
              <w:rPr>
                <w:color w:val="000000"/>
                <w:sz w:val="18"/>
                <w:szCs w:val="18"/>
              </w:rPr>
              <w:t xml:space="preserve">    (т</w:t>
            </w:r>
            <w:r w:rsidR="00C21F51">
              <w:rPr>
                <w:color w:val="000000"/>
                <w:sz w:val="18"/>
                <w:szCs w:val="18"/>
              </w:rPr>
              <w:t>ыс</w:t>
            </w:r>
            <w:proofErr w:type="gramStart"/>
            <w:r w:rsidR="003C7FDE" w:rsidRPr="00C42840">
              <w:rPr>
                <w:color w:val="000000"/>
                <w:sz w:val="18"/>
                <w:szCs w:val="18"/>
              </w:rPr>
              <w:t>.р</w:t>
            </w:r>
            <w:proofErr w:type="gramEnd"/>
            <w:r w:rsidR="003C7FDE" w:rsidRPr="00C42840">
              <w:rPr>
                <w:color w:val="000000"/>
                <w:sz w:val="18"/>
                <w:szCs w:val="18"/>
              </w:rPr>
              <w:t>уб</w:t>
            </w:r>
            <w:r w:rsidR="007D5364">
              <w:rPr>
                <w:color w:val="000000"/>
                <w:sz w:val="18"/>
                <w:szCs w:val="18"/>
              </w:rPr>
              <w:t>.</w:t>
            </w:r>
            <w:r w:rsidR="003C7FDE" w:rsidRPr="00C42840">
              <w:rPr>
                <w:color w:val="000000"/>
                <w:sz w:val="18"/>
                <w:szCs w:val="18"/>
              </w:rPr>
              <w:t>)</w:t>
            </w:r>
          </w:p>
        </w:tc>
        <w:tc>
          <w:tcPr>
            <w:tcW w:w="941" w:type="dxa"/>
            <w:tcBorders>
              <w:top w:val="nil"/>
              <w:left w:val="single" w:sz="4" w:space="0" w:color="auto"/>
              <w:bottom w:val="single" w:sz="8" w:space="0" w:color="000000"/>
              <w:right w:val="nil"/>
            </w:tcBorders>
            <w:shd w:val="clear" w:color="auto" w:fill="FABF8F"/>
            <w:hideMark/>
          </w:tcPr>
          <w:p w:rsidR="003C7FDE" w:rsidRDefault="003C7FDE" w:rsidP="00C21F51">
            <w:pPr>
              <w:jc w:val="center"/>
              <w:rPr>
                <w:color w:val="000000"/>
                <w:sz w:val="18"/>
                <w:szCs w:val="18"/>
              </w:rPr>
            </w:pPr>
            <w:r w:rsidRPr="00C42840">
              <w:rPr>
                <w:color w:val="000000"/>
                <w:sz w:val="18"/>
                <w:szCs w:val="18"/>
              </w:rPr>
              <w:t>Оборуд</w:t>
            </w:r>
            <w:r>
              <w:rPr>
                <w:color w:val="000000"/>
                <w:sz w:val="18"/>
                <w:szCs w:val="18"/>
              </w:rPr>
              <w:t>.</w:t>
            </w:r>
          </w:p>
          <w:p w:rsidR="003C7FDE" w:rsidRPr="00C42840" w:rsidRDefault="003C7FDE" w:rsidP="00C21F51">
            <w:pPr>
              <w:ind w:left="-114"/>
              <w:jc w:val="center"/>
              <w:rPr>
                <w:color w:val="000000"/>
                <w:sz w:val="18"/>
                <w:szCs w:val="18"/>
              </w:rPr>
            </w:pPr>
            <w:r>
              <w:rPr>
                <w:color w:val="000000"/>
                <w:sz w:val="18"/>
                <w:szCs w:val="18"/>
              </w:rPr>
              <w:t>(т</w:t>
            </w:r>
            <w:r w:rsidR="00C21F51">
              <w:rPr>
                <w:color w:val="000000"/>
                <w:sz w:val="18"/>
                <w:szCs w:val="18"/>
              </w:rPr>
              <w:t>ыс</w:t>
            </w:r>
            <w:proofErr w:type="gramStart"/>
            <w:r>
              <w:rPr>
                <w:color w:val="000000"/>
                <w:sz w:val="18"/>
                <w:szCs w:val="18"/>
              </w:rPr>
              <w:t>.р</w:t>
            </w:r>
            <w:proofErr w:type="gramEnd"/>
            <w:r>
              <w:rPr>
                <w:color w:val="000000"/>
                <w:sz w:val="18"/>
                <w:szCs w:val="18"/>
              </w:rPr>
              <w:t>уб</w:t>
            </w:r>
            <w:r w:rsidR="007D5364">
              <w:rPr>
                <w:color w:val="000000"/>
                <w:sz w:val="18"/>
                <w:szCs w:val="18"/>
              </w:rPr>
              <w:t>.</w:t>
            </w:r>
            <w:r>
              <w:rPr>
                <w:color w:val="000000"/>
                <w:sz w:val="18"/>
                <w:szCs w:val="18"/>
              </w:rPr>
              <w:t>)</w:t>
            </w:r>
          </w:p>
        </w:tc>
        <w:tc>
          <w:tcPr>
            <w:tcW w:w="1063" w:type="dxa"/>
            <w:tcBorders>
              <w:top w:val="single" w:sz="8" w:space="0" w:color="auto"/>
              <w:left w:val="single" w:sz="8" w:space="0" w:color="auto"/>
              <w:bottom w:val="single" w:sz="8" w:space="0" w:color="000000"/>
              <w:right w:val="single" w:sz="4" w:space="0" w:color="auto"/>
            </w:tcBorders>
            <w:shd w:val="clear" w:color="auto" w:fill="FABF8F"/>
            <w:hideMark/>
          </w:tcPr>
          <w:p w:rsidR="00985257" w:rsidRPr="00985257" w:rsidRDefault="00985257" w:rsidP="00C21F51">
            <w:pPr>
              <w:jc w:val="center"/>
              <w:rPr>
                <w:bCs/>
                <w:color w:val="000000"/>
                <w:sz w:val="18"/>
                <w:szCs w:val="18"/>
              </w:rPr>
            </w:pPr>
            <w:r w:rsidRPr="00985257">
              <w:rPr>
                <w:bCs/>
                <w:color w:val="000000"/>
                <w:sz w:val="18"/>
                <w:szCs w:val="18"/>
              </w:rPr>
              <w:t>Оборуд.</w:t>
            </w:r>
          </w:p>
          <w:p w:rsidR="003C7FDE" w:rsidRPr="00985257" w:rsidRDefault="003C7FDE" w:rsidP="00C21F51">
            <w:pPr>
              <w:jc w:val="center"/>
              <w:rPr>
                <w:rFonts w:ascii="Calibri" w:hAnsi="Calibri" w:cs="Calibri"/>
                <w:bCs/>
                <w:color w:val="000000"/>
              </w:rPr>
            </w:pPr>
            <w:r w:rsidRPr="00985257">
              <w:rPr>
                <w:bCs/>
                <w:color w:val="000000"/>
                <w:sz w:val="18"/>
                <w:szCs w:val="18"/>
              </w:rPr>
              <w:t>(т</w:t>
            </w:r>
            <w:r w:rsidR="00C21F51">
              <w:rPr>
                <w:bCs/>
                <w:color w:val="000000"/>
                <w:sz w:val="18"/>
                <w:szCs w:val="18"/>
              </w:rPr>
              <w:t>ыс</w:t>
            </w:r>
            <w:proofErr w:type="gramStart"/>
            <w:r w:rsidRPr="00985257">
              <w:rPr>
                <w:bCs/>
                <w:color w:val="000000"/>
                <w:sz w:val="18"/>
                <w:szCs w:val="18"/>
              </w:rPr>
              <w:t>.р</w:t>
            </w:r>
            <w:proofErr w:type="gramEnd"/>
            <w:r w:rsidRPr="00985257">
              <w:rPr>
                <w:bCs/>
                <w:color w:val="000000"/>
                <w:sz w:val="18"/>
                <w:szCs w:val="18"/>
              </w:rPr>
              <w:t>уб</w:t>
            </w:r>
            <w:r w:rsidR="007D5364">
              <w:rPr>
                <w:bCs/>
                <w:color w:val="000000"/>
                <w:sz w:val="18"/>
                <w:szCs w:val="18"/>
              </w:rPr>
              <w:t>.</w:t>
            </w:r>
            <w:r w:rsidRPr="00985257">
              <w:rPr>
                <w:bCs/>
                <w:color w:val="000000"/>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FABF8F"/>
          </w:tcPr>
          <w:p w:rsidR="003C7FDE" w:rsidRPr="00985257" w:rsidRDefault="003C7FDE" w:rsidP="00C21F51">
            <w:pPr>
              <w:jc w:val="center"/>
              <w:rPr>
                <w:bCs/>
                <w:color w:val="000000"/>
                <w:sz w:val="18"/>
                <w:szCs w:val="18"/>
              </w:rPr>
            </w:pPr>
            <w:r w:rsidRPr="00985257">
              <w:rPr>
                <w:bCs/>
                <w:color w:val="000000"/>
                <w:sz w:val="18"/>
                <w:szCs w:val="18"/>
              </w:rPr>
              <w:t>Оборуд.</w:t>
            </w:r>
          </w:p>
          <w:p w:rsidR="003C7FDE" w:rsidRPr="00985257" w:rsidRDefault="003C7FDE" w:rsidP="00C21F51">
            <w:pPr>
              <w:jc w:val="center"/>
              <w:rPr>
                <w:rFonts w:ascii="Calibri" w:hAnsi="Calibri" w:cs="Calibri"/>
                <w:bCs/>
                <w:color w:val="000000"/>
              </w:rPr>
            </w:pPr>
            <w:r w:rsidRPr="00985257">
              <w:rPr>
                <w:bCs/>
                <w:color w:val="000000"/>
                <w:sz w:val="20"/>
                <w:szCs w:val="20"/>
              </w:rPr>
              <w:t>(т</w:t>
            </w:r>
            <w:r w:rsidR="00C21F51">
              <w:rPr>
                <w:bCs/>
                <w:color w:val="000000"/>
                <w:sz w:val="20"/>
                <w:szCs w:val="20"/>
              </w:rPr>
              <w:t>ыс</w:t>
            </w:r>
            <w:proofErr w:type="gramStart"/>
            <w:r w:rsidRPr="00985257">
              <w:rPr>
                <w:bCs/>
                <w:color w:val="000000"/>
                <w:sz w:val="20"/>
                <w:szCs w:val="20"/>
              </w:rPr>
              <w:t>.р</w:t>
            </w:r>
            <w:proofErr w:type="gramEnd"/>
            <w:r w:rsidRPr="00985257">
              <w:rPr>
                <w:bCs/>
                <w:color w:val="000000"/>
                <w:sz w:val="20"/>
                <w:szCs w:val="20"/>
              </w:rPr>
              <w:t>уб.)</w:t>
            </w:r>
          </w:p>
        </w:tc>
      </w:tr>
      <w:tr w:rsidR="00985257" w:rsidRPr="00C42840" w:rsidTr="00C21F51">
        <w:trPr>
          <w:trHeight w:val="300"/>
          <w:jc w:val="center"/>
        </w:trPr>
        <w:tc>
          <w:tcPr>
            <w:tcW w:w="463" w:type="dxa"/>
            <w:tcBorders>
              <w:top w:val="nil"/>
              <w:left w:val="single" w:sz="8" w:space="0" w:color="auto"/>
              <w:bottom w:val="single" w:sz="4" w:space="0" w:color="auto"/>
              <w:right w:val="single" w:sz="8" w:space="0" w:color="auto"/>
            </w:tcBorders>
            <w:shd w:val="clear" w:color="auto" w:fill="D6E3BC"/>
            <w:noWrap/>
            <w:vAlign w:val="center"/>
            <w:hideMark/>
          </w:tcPr>
          <w:p w:rsidR="003C7FDE" w:rsidRPr="00C42840" w:rsidRDefault="003C7FDE" w:rsidP="006B1ED3">
            <w:pPr>
              <w:jc w:val="center"/>
              <w:rPr>
                <w:b/>
                <w:bCs/>
                <w:color w:val="000000"/>
                <w:sz w:val="16"/>
                <w:szCs w:val="16"/>
              </w:rPr>
            </w:pPr>
            <w:r w:rsidRPr="00C42840">
              <w:rPr>
                <w:b/>
                <w:bCs/>
                <w:color w:val="000000"/>
                <w:sz w:val="16"/>
                <w:szCs w:val="16"/>
              </w:rPr>
              <w:t>1</w:t>
            </w:r>
          </w:p>
        </w:tc>
        <w:tc>
          <w:tcPr>
            <w:tcW w:w="1933" w:type="dxa"/>
            <w:tcBorders>
              <w:top w:val="nil"/>
              <w:left w:val="nil"/>
              <w:bottom w:val="single" w:sz="4" w:space="0" w:color="auto"/>
              <w:right w:val="single" w:sz="8" w:space="0" w:color="auto"/>
            </w:tcBorders>
            <w:shd w:val="clear" w:color="auto" w:fill="D6E3BC"/>
            <w:noWrap/>
            <w:vAlign w:val="center"/>
            <w:hideMark/>
          </w:tcPr>
          <w:p w:rsidR="003C7FDE" w:rsidRPr="00C42840" w:rsidRDefault="003C7FDE" w:rsidP="006B1ED3">
            <w:pPr>
              <w:rPr>
                <w:b/>
                <w:bCs/>
                <w:color w:val="000000"/>
                <w:sz w:val="16"/>
                <w:szCs w:val="16"/>
              </w:rPr>
            </w:pPr>
            <w:r w:rsidRPr="00C42840">
              <w:rPr>
                <w:b/>
                <w:bCs/>
                <w:color w:val="000000"/>
                <w:sz w:val="16"/>
                <w:szCs w:val="16"/>
              </w:rPr>
              <w:t>Агинское райпо</w:t>
            </w:r>
          </w:p>
        </w:tc>
        <w:tc>
          <w:tcPr>
            <w:tcW w:w="993"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28" w:type="dxa"/>
            <w:tcBorders>
              <w:top w:val="nil"/>
              <w:left w:val="nil"/>
              <w:bottom w:val="single" w:sz="4" w:space="0" w:color="auto"/>
              <w:right w:val="single" w:sz="8" w:space="0" w:color="auto"/>
            </w:tcBorders>
            <w:shd w:val="clear" w:color="auto" w:fill="D6E3BC"/>
            <w:noWrap/>
            <w:vAlign w:val="bottom"/>
            <w:hideMark/>
          </w:tcPr>
          <w:p w:rsidR="003C7FDE" w:rsidRPr="00C42840" w:rsidRDefault="00B814DC" w:rsidP="007E7685">
            <w:pPr>
              <w:jc w:val="center"/>
              <w:rPr>
                <w:color w:val="000000"/>
              </w:rPr>
            </w:pPr>
            <w:r>
              <w:rPr>
                <w:color w:val="000000"/>
              </w:rPr>
              <w:t>1900</w:t>
            </w:r>
            <w:r w:rsidR="003C7FDE" w:rsidRPr="00C42840">
              <w:rPr>
                <w:color w:val="000000"/>
              </w:rPr>
              <w:t> </w:t>
            </w:r>
          </w:p>
        </w:tc>
        <w:tc>
          <w:tcPr>
            <w:tcW w:w="1056"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851"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109"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41" w:type="dxa"/>
            <w:tcBorders>
              <w:top w:val="nil"/>
              <w:left w:val="nil"/>
              <w:bottom w:val="single" w:sz="4" w:space="0" w:color="auto"/>
              <w:right w:val="nil"/>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D6E3BC"/>
          </w:tcPr>
          <w:p w:rsidR="003C7FDE" w:rsidRPr="00C42840" w:rsidRDefault="003C7FDE" w:rsidP="007E7685">
            <w:pPr>
              <w:jc w:val="center"/>
              <w:rPr>
                <w:color w:val="000000"/>
              </w:rPr>
            </w:pPr>
            <w:r>
              <w:rPr>
                <w:color w:val="000000"/>
              </w:rPr>
              <w:t>700</w:t>
            </w:r>
          </w:p>
        </w:tc>
      </w:tr>
      <w:tr w:rsidR="00985257" w:rsidRPr="00C42840" w:rsidTr="00C21F51">
        <w:trPr>
          <w:trHeight w:val="300"/>
          <w:jc w:val="center"/>
        </w:trPr>
        <w:tc>
          <w:tcPr>
            <w:tcW w:w="463" w:type="dxa"/>
            <w:tcBorders>
              <w:top w:val="nil"/>
              <w:left w:val="single" w:sz="8" w:space="0" w:color="auto"/>
              <w:bottom w:val="single" w:sz="4" w:space="0" w:color="auto"/>
              <w:right w:val="single" w:sz="8" w:space="0" w:color="auto"/>
            </w:tcBorders>
            <w:shd w:val="clear" w:color="auto" w:fill="D6E3BC"/>
            <w:noWrap/>
            <w:vAlign w:val="center"/>
            <w:hideMark/>
          </w:tcPr>
          <w:p w:rsidR="003C7FDE" w:rsidRPr="00C42840" w:rsidRDefault="003C7FDE" w:rsidP="006B1ED3">
            <w:pPr>
              <w:jc w:val="center"/>
              <w:rPr>
                <w:b/>
                <w:bCs/>
                <w:color w:val="000000"/>
                <w:sz w:val="16"/>
                <w:szCs w:val="16"/>
              </w:rPr>
            </w:pPr>
            <w:r w:rsidRPr="00C42840">
              <w:rPr>
                <w:b/>
                <w:bCs/>
                <w:color w:val="000000"/>
                <w:sz w:val="16"/>
                <w:szCs w:val="16"/>
              </w:rPr>
              <w:t>2</w:t>
            </w:r>
          </w:p>
        </w:tc>
        <w:tc>
          <w:tcPr>
            <w:tcW w:w="1933" w:type="dxa"/>
            <w:tcBorders>
              <w:top w:val="nil"/>
              <w:left w:val="nil"/>
              <w:bottom w:val="single" w:sz="4" w:space="0" w:color="auto"/>
              <w:right w:val="single" w:sz="8" w:space="0" w:color="auto"/>
            </w:tcBorders>
            <w:shd w:val="clear" w:color="auto" w:fill="D6E3BC"/>
            <w:noWrap/>
            <w:vAlign w:val="center"/>
            <w:hideMark/>
          </w:tcPr>
          <w:p w:rsidR="003C7FDE" w:rsidRPr="00C42840" w:rsidRDefault="003C7FDE" w:rsidP="006B1ED3">
            <w:pPr>
              <w:rPr>
                <w:b/>
                <w:bCs/>
                <w:color w:val="000000"/>
                <w:sz w:val="16"/>
                <w:szCs w:val="16"/>
              </w:rPr>
            </w:pPr>
            <w:r w:rsidRPr="00C42840">
              <w:rPr>
                <w:b/>
                <w:bCs/>
                <w:color w:val="000000"/>
                <w:sz w:val="16"/>
                <w:szCs w:val="16"/>
              </w:rPr>
              <w:t>Могойтуйское райпо</w:t>
            </w:r>
          </w:p>
        </w:tc>
        <w:tc>
          <w:tcPr>
            <w:tcW w:w="993"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28"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56"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851"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109"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41" w:type="dxa"/>
            <w:tcBorders>
              <w:top w:val="nil"/>
              <w:left w:val="nil"/>
              <w:bottom w:val="single" w:sz="4" w:space="0" w:color="auto"/>
              <w:right w:val="nil"/>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tcPr>
          <w:p w:rsidR="003C7FDE" w:rsidRPr="00C42840" w:rsidRDefault="003C7FDE" w:rsidP="007E7685">
            <w:pPr>
              <w:jc w:val="center"/>
              <w:rPr>
                <w:color w:val="000000"/>
              </w:rPr>
            </w:pPr>
          </w:p>
        </w:tc>
      </w:tr>
      <w:tr w:rsidR="00985257" w:rsidRPr="00C42840" w:rsidTr="00C21F51">
        <w:trPr>
          <w:trHeight w:val="300"/>
          <w:jc w:val="center"/>
        </w:trPr>
        <w:tc>
          <w:tcPr>
            <w:tcW w:w="463" w:type="dxa"/>
            <w:tcBorders>
              <w:top w:val="nil"/>
              <w:left w:val="single" w:sz="8" w:space="0" w:color="auto"/>
              <w:bottom w:val="single" w:sz="4" w:space="0" w:color="auto"/>
              <w:right w:val="single" w:sz="8" w:space="0" w:color="auto"/>
            </w:tcBorders>
            <w:shd w:val="clear" w:color="auto" w:fill="D6E3BC"/>
            <w:noWrap/>
            <w:vAlign w:val="center"/>
            <w:hideMark/>
          </w:tcPr>
          <w:p w:rsidR="003C7FDE" w:rsidRPr="00C42840" w:rsidRDefault="003C7FDE" w:rsidP="006B1ED3">
            <w:pPr>
              <w:jc w:val="center"/>
              <w:rPr>
                <w:b/>
                <w:bCs/>
                <w:color w:val="000000"/>
                <w:sz w:val="16"/>
                <w:szCs w:val="16"/>
              </w:rPr>
            </w:pPr>
            <w:r w:rsidRPr="00C42840">
              <w:rPr>
                <w:b/>
                <w:bCs/>
                <w:color w:val="000000"/>
                <w:sz w:val="16"/>
                <w:szCs w:val="16"/>
              </w:rPr>
              <w:t>3</w:t>
            </w:r>
          </w:p>
        </w:tc>
        <w:tc>
          <w:tcPr>
            <w:tcW w:w="1933" w:type="dxa"/>
            <w:tcBorders>
              <w:top w:val="nil"/>
              <w:left w:val="nil"/>
              <w:bottom w:val="single" w:sz="4" w:space="0" w:color="auto"/>
              <w:right w:val="single" w:sz="8" w:space="0" w:color="auto"/>
            </w:tcBorders>
            <w:shd w:val="clear" w:color="auto" w:fill="D6E3BC"/>
            <w:noWrap/>
            <w:vAlign w:val="center"/>
            <w:hideMark/>
          </w:tcPr>
          <w:p w:rsidR="003C7FDE" w:rsidRPr="00C42840" w:rsidRDefault="003C7FDE" w:rsidP="006B1ED3">
            <w:pPr>
              <w:rPr>
                <w:b/>
                <w:bCs/>
                <w:color w:val="000000"/>
                <w:sz w:val="16"/>
                <w:szCs w:val="16"/>
              </w:rPr>
            </w:pPr>
            <w:r w:rsidRPr="00C42840">
              <w:rPr>
                <w:b/>
                <w:bCs/>
                <w:color w:val="000000"/>
                <w:sz w:val="16"/>
                <w:szCs w:val="16"/>
              </w:rPr>
              <w:t>Акшинское сельпо</w:t>
            </w:r>
          </w:p>
        </w:tc>
        <w:tc>
          <w:tcPr>
            <w:tcW w:w="993"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28"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56"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851"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109" w:type="dxa"/>
            <w:tcBorders>
              <w:top w:val="nil"/>
              <w:left w:val="nil"/>
              <w:bottom w:val="single" w:sz="4" w:space="0" w:color="auto"/>
              <w:right w:val="single" w:sz="4" w:space="0" w:color="auto"/>
            </w:tcBorders>
            <w:shd w:val="clear" w:color="auto" w:fill="D6E3BC"/>
            <w:noWrap/>
            <w:vAlign w:val="bottom"/>
            <w:hideMark/>
          </w:tcPr>
          <w:p w:rsidR="003C7FDE" w:rsidRPr="00C42840" w:rsidRDefault="00BF1685" w:rsidP="007E7685">
            <w:pPr>
              <w:jc w:val="center"/>
              <w:rPr>
                <w:color w:val="000000"/>
              </w:rPr>
            </w:pPr>
            <w:r>
              <w:rPr>
                <w:color w:val="000000"/>
              </w:rPr>
              <w:t>1000</w:t>
            </w:r>
            <w:r w:rsidR="003C7FDE" w:rsidRPr="00C42840">
              <w:rPr>
                <w:color w:val="000000"/>
              </w:rPr>
              <w:t> </w:t>
            </w:r>
          </w:p>
        </w:tc>
        <w:tc>
          <w:tcPr>
            <w:tcW w:w="941" w:type="dxa"/>
            <w:tcBorders>
              <w:top w:val="nil"/>
              <w:left w:val="nil"/>
              <w:bottom w:val="single" w:sz="4" w:space="0" w:color="auto"/>
              <w:right w:val="nil"/>
            </w:tcBorders>
            <w:shd w:val="clear" w:color="auto" w:fill="D6E3BC"/>
            <w:noWrap/>
            <w:vAlign w:val="bottom"/>
            <w:hideMark/>
          </w:tcPr>
          <w:p w:rsidR="003C7FDE" w:rsidRPr="00C42840" w:rsidRDefault="00BF1685" w:rsidP="007E7685">
            <w:pPr>
              <w:jc w:val="center"/>
              <w:rPr>
                <w:color w:val="000000"/>
              </w:rPr>
            </w:pPr>
            <w:r>
              <w:rPr>
                <w:color w:val="000000"/>
              </w:rPr>
              <w:t>1</w:t>
            </w:r>
            <w:r w:rsidR="005319F2">
              <w:rPr>
                <w:color w:val="000000"/>
              </w:rPr>
              <w:t>300</w:t>
            </w:r>
            <w:r w:rsidR="003C7FDE"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tcPr>
          <w:p w:rsidR="003C7FDE" w:rsidRPr="00C42840" w:rsidRDefault="003C7FDE" w:rsidP="007E7685">
            <w:pPr>
              <w:jc w:val="center"/>
              <w:rPr>
                <w:color w:val="000000"/>
              </w:rPr>
            </w:pPr>
          </w:p>
        </w:tc>
      </w:tr>
      <w:tr w:rsidR="00985257" w:rsidRPr="00C42840" w:rsidTr="00C21F51">
        <w:trPr>
          <w:trHeight w:val="300"/>
          <w:jc w:val="center"/>
        </w:trPr>
        <w:tc>
          <w:tcPr>
            <w:tcW w:w="463" w:type="dxa"/>
            <w:tcBorders>
              <w:top w:val="nil"/>
              <w:left w:val="single" w:sz="8" w:space="0" w:color="auto"/>
              <w:bottom w:val="single" w:sz="4" w:space="0" w:color="auto"/>
              <w:right w:val="single" w:sz="8" w:space="0" w:color="auto"/>
            </w:tcBorders>
            <w:shd w:val="clear" w:color="auto" w:fill="D6E3BC"/>
            <w:noWrap/>
            <w:vAlign w:val="center"/>
            <w:hideMark/>
          </w:tcPr>
          <w:p w:rsidR="003C7FDE" w:rsidRPr="00C42840" w:rsidRDefault="003C7FDE" w:rsidP="006B1ED3">
            <w:pPr>
              <w:jc w:val="center"/>
              <w:rPr>
                <w:b/>
                <w:bCs/>
                <w:color w:val="000000"/>
                <w:sz w:val="16"/>
                <w:szCs w:val="16"/>
              </w:rPr>
            </w:pPr>
            <w:r w:rsidRPr="00C42840">
              <w:rPr>
                <w:b/>
                <w:bCs/>
                <w:color w:val="000000"/>
                <w:sz w:val="16"/>
                <w:szCs w:val="16"/>
              </w:rPr>
              <w:t>4</w:t>
            </w:r>
          </w:p>
        </w:tc>
        <w:tc>
          <w:tcPr>
            <w:tcW w:w="1933" w:type="dxa"/>
            <w:tcBorders>
              <w:top w:val="nil"/>
              <w:left w:val="nil"/>
              <w:bottom w:val="single" w:sz="4" w:space="0" w:color="auto"/>
              <w:right w:val="single" w:sz="8" w:space="0" w:color="auto"/>
            </w:tcBorders>
            <w:shd w:val="clear" w:color="auto" w:fill="D6E3BC"/>
            <w:noWrap/>
            <w:vAlign w:val="center"/>
            <w:hideMark/>
          </w:tcPr>
          <w:p w:rsidR="003C7FDE" w:rsidRPr="00C42840" w:rsidRDefault="003C7FDE" w:rsidP="006B1ED3">
            <w:pPr>
              <w:rPr>
                <w:b/>
                <w:bCs/>
                <w:color w:val="000000"/>
                <w:sz w:val="16"/>
                <w:szCs w:val="16"/>
              </w:rPr>
            </w:pPr>
            <w:r w:rsidRPr="00C42840">
              <w:rPr>
                <w:b/>
                <w:bCs/>
                <w:color w:val="000000"/>
                <w:sz w:val="16"/>
                <w:szCs w:val="16"/>
              </w:rPr>
              <w:t>Забайкальское РПК</w:t>
            </w:r>
          </w:p>
        </w:tc>
        <w:tc>
          <w:tcPr>
            <w:tcW w:w="993"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28"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56"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851"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109"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41" w:type="dxa"/>
            <w:tcBorders>
              <w:top w:val="nil"/>
              <w:left w:val="nil"/>
              <w:bottom w:val="single" w:sz="4" w:space="0" w:color="auto"/>
              <w:right w:val="nil"/>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1431</w:t>
            </w:r>
          </w:p>
        </w:tc>
        <w:tc>
          <w:tcPr>
            <w:tcW w:w="1063" w:type="dxa"/>
            <w:tcBorders>
              <w:top w:val="nil"/>
              <w:left w:val="single" w:sz="8" w:space="0" w:color="auto"/>
              <w:bottom w:val="single" w:sz="4" w:space="0" w:color="auto"/>
              <w:right w:val="single" w:sz="8" w:space="0" w:color="auto"/>
            </w:tcBorders>
            <w:shd w:val="clear" w:color="auto" w:fill="D6E3BC"/>
          </w:tcPr>
          <w:p w:rsidR="003C7FDE" w:rsidRPr="00C42840" w:rsidRDefault="003C7FDE" w:rsidP="007E7685">
            <w:pPr>
              <w:jc w:val="center"/>
              <w:rPr>
                <w:color w:val="000000"/>
              </w:rPr>
            </w:pPr>
          </w:p>
        </w:tc>
      </w:tr>
      <w:tr w:rsidR="00985257" w:rsidRPr="00C42840" w:rsidTr="00C21F51">
        <w:trPr>
          <w:trHeight w:val="300"/>
          <w:jc w:val="center"/>
        </w:trPr>
        <w:tc>
          <w:tcPr>
            <w:tcW w:w="463" w:type="dxa"/>
            <w:tcBorders>
              <w:top w:val="nil"/>
              <w:left w:val="single" w:sz="8" w:space="0" w:color="auto"/>
              <w:bottom w:val="single" w:sz="4" w:space="0" w:color="auto"/>
              <w:right w:val="single" w:sz="8" w:space="0" w:color="auto"/>
            </w:tcBorders>
            <w:shd w:val="clear" w:color="auto" w:fill="D6E3BC"/>
            <w:noWrap/>
            <w:vAlign w:val="center"/>
            <w:hideMark/>
          </w:tcPr>
          <w:p w:rsidR="003C7FDE" w:rsidRPr="00C42840" w:rsidRDefault="003C7FDE" w:rsidP="006B1ED3">
            <w:pPr>
              <w:jc w:val="center"/>
              <w:rPr>
                <w:b/>
                <w:bCs/>
                <w:color w:val="000000"/>
                <w:sz w:val="16"/>
                <w:szCs w:val="16"/>
              </w:rPr>
            </w:pPr>
            <w:r w:rsidRPr="00C42840">
              <w:rPr>
                <w:b/>
                <w:bCs/>
                <w:color w:val="000000"/>
                <w:sz w:val="16"/>
                <w:szCs w:val="16"/>
              </w:rPr>
              <w:t>5</w:t>
            </w:r>
          </w:p>
        </w:tc>
        <w:tc>
          <w:tcPr>
            <w:tcW w:w="1933" w:type="dxa"/>
            <w:tcBorders>
              <w:top w:val="nil"/>
              <w:left w:val="nil"/>
              <w:bottom w:val="single" w:sz="4" w:space="0" w:color="auto"/>
              <w:right w:val="single" w:sz="8" w:space="0" w:color="auto"/>
            </w:tcBorders>
            <w:shd w:val="clear" w:color="auto" w:fill="D6E3BC"/>
            <w:noWrap/>
            <w:vAlign w:val="center"/>
            <w:hideMark/>
          </w:tcPr>
          <w:p w:rsidR="003C7FDE" w:rsidRPr="00C42840" w:rsidRDefault="003C7FDE" w:rsidP="006B1ED3">
            <w:pPr>
              <w:ind w:left="-35" w:right="-180"/>
              <w:rPr>
                <w:b/>
                <w:bCs/>
                <w:color w:val="000000"/>
                <w:sz w:val="16"/>
                <w:szCs w:val="16"/>
              </w:rPr>
            </w:pPr>
            <w:r w:rsidRPr="00C42840">
              <w:rPr>
                <w:b/>
                <w:bCs/>
                <w:color w:val="000000"/>
                <w:sz w:val="16"/>
                <w:szCs w:val="16"/>
              </w:rPr>
              <w:t>МПК</w:t>
            </w:r>
            <w:r w:rsidR="007D5364">
              <w:rPr>
                <w:b/>
                <w:bCs/>
                <w:color w:val="000000"/>
                <w:sz w:val="16"/>
                <w:szCs w:val="16"/>
              </w:rPr>
              <w:t xml:space="preserve"> </w:t>
            </w:r>
            <w:r w:rsidRPr="00C42840">
              <w:rPr>
                <w:b/>
                <w:bCs/>
                <w:color w:val="000000"/>
                <w:sz w:val="16"/>
                <w:szCs w:val="16"/>
              </w:rPr>
              <w:t>"Борзинский"</w:t>
            </w:r>
          </w:p>
        </w:tc>
        <w:tc>
          <w:tcPr>
            <w:tcW w:w="993"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28"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p>
        </w:tc>
        <w:tc>
          <w:tcPr>
            <w:tcW w:w="1056"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851"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109"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41" w:type="dxa"/>
            <w:tcBorders>
              <w:top w:val="nil"/>
              <w:left w:val="nil"/>
              <w:bottom w:val="single" w:sz="4" w:space="0" w:color="auto"/>
              <w:right w:val="nil"/>
            </w:tcBorders>
            <w:shd w:val="clear" w:color="auto" w:fill="D6E3BC"/>
            <w:noWrap/>
            <w:vAlign w:val="bottom"/>
            <w:hideMark/>
          </w:tcPr>
          <w:p w:rsidR="003C7FDE" w:rsidRPr="00C42840" w:rsidRDefault="003C7FDE" w:rsidP="007E7685">
            <w:pPr>
              <w:jc w:val="center"/>
              <w:rPr>
                <w:color w:val="000000"/>
              </w:rPr>
            </w:pPr>
          </w:p>
        </w:tc>
        <w:tc>
          <w:tcPr>
            <w:tcW w:w="1063" w:type="dxa"/>
            <w:tcBorders>
              <w:top w:val="nil"/>
              <w:left w:val="single" w:sz="8" w:space="0" w:color="auto"/>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tcPr>
          <w:p w:rsidR="003C7FDE" w:rsidRPr="00C42840" w:rsidRDefault="003C7FDE" w:rsidP="007E7685">
            <w:pPr>
              <w:jc w:val="center"/>
              <w:rPr>
                <w:color w:val="000000"/>
              </w:rPr>
            </w:pPr>
          </w:p>
        </w:tc>
      </w:tr>
      <w:tr w:rsidR="00985257" w:rsidRPr="00C42840" w:rsidTr="00C21F51">
        <w:trPr>
          <w:trHeight w:val="300"/>
          <w:jc w:val="center"/>
        </w:trPr>
        <w:tc>
          <w:tcPr>
            <w:tcW w:w="463" w:type="dxa"/>
            <w:tcBorders>
              <w:top w:val="nil"/>
              <w:left w:val="single" w:sz="8" w:space="0" w:color="auto"/>
              <w:bottom w:val="single" w:sz="4" w:space="0" w:color="auto"/>
              <w:right w:val="single" w:sz="8" w:space="0" w:color="auto"/>
            </w:tcBorders>
            <w:shd w:val="clear" w:color="auto" w:fill="D6E3BC"/>
            <w:noWrap/>
            <w:vAlign w:val="center"/>
            <w:hideMark/>
          </w:tcPr>
          <w:p w:rsidR="003C7FDE" w:rsidRPr="00C42840" w:rsidRDefault="003C7FDE" w:rsidP="006B1ED3">
            <w:pPr>
              <w:jc w:val="center"/>
              <w:rPr>
                <w:b/>
                <w:bCs/>
                <w:color w:val="000000"/>
                <w:sz w:val="16"/>
                <w:szCs w:val="16"/>
              </w:rPr>
            </w:pPr>
            <w:r w:rsidRPr="00C42840">
              <w:rPr>
                <w:b/>
                <w:bCs/>
                <w:color w:val="000000"/>
                <w:sz w:val="16"/>
                <w:szCs w:val="16"/>
              </w:rPr>
              <w:t>6</w:t>
            </w:r>
          </w:p>
        </w:tc>
        <w:tc>
          <w:tcPr>
            <w:tcW w:w="1933" w:type="dxa"/>
            <w:tcBorders>
              <w:top w:val="nil"/>
              <w:left w:val="nil"/>
              <w:bottom w:val="single" w:sz="4" w:space="0" w:color="auto"/>
              <w:right w:val="single" w:sz="8" w:space="0" w:color="auto"/>
            </w:tcBorders>
            <w:shd w:val="clear" w:color="auto" w:fill="D6E3BC"/>
            <w:noWrap/>
            <w:vAlign w:val="center"/>
            <w:hideMark/>
          </w:tcPr>
          <w:p w:rsidR="003C7FDE" w:rsidRPr="00C42840" w:rsidRDefault="003C7FDE" w:rsidP="006B1ED3">
            <w:pPr>
              <w:rPr>
                <w:b/>
                <w:bCs/>
                <w:color w:val="000000"/>
                <w:sz w:val="16"/>
                <w:szCs w:val="16"/>
              </w:rPr>
            </w:pPr>
            <w:r w:rsidRPr="00C42840">
              <w:rPr>
                <w:b/>
                <w:bCs/>
                <w:color w:val="000000"/>
                <w:sz w:val="16"/>
                <w:szCs w:val="16"/>
              </w:rPr>
              <w:t>ООО</w:t>
            </w:r>
            <w:r w:rsidR="007D5364">
              <w:rPr>
                <w:b/>
                <w:bCs/>
                <w:color w:val="000000"/>
                <w:sz w:val="16"/>
                <w:szCs w:val="16"/>
              </w:rPr>
              <w:t xml:space="preserve"> </w:t>
            </w:r>
            <w:r w:rsidRPr="00C42840">
              <w:rPr>
                <w:b/>
                <w:bCs/>
                <w:color w:val="000000"/>
                <w:sz w:val="16"/>
                <w:szCs w:val="16"/>
              </w:rPr>
              <w:t>"Борзинская МРБ"</w:t>
            </w:r>
          </w:p>
        </w:tc>
        <w:tc>
          <w:tcPr>
            <w:tcW w:w="993"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28"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Pr>
                <w:color w:val="000000"/>
              </w:rPr>
              <w:t>1575</w:t>
            </w:r>
            <w:r w:rsidRPr="00C42840">
              <w:rPr>
                <w:color w:val="000000"/>
              </w:rPr>
              <w:t> </w:t>
            </w:r>
          </w:p>
        </w:tc>
        <w:tc>
          <w:tcPr>
            <w:tcW w:w="1056"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851"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3589</w:t>
            </w:r>
          </w:p>
        </w:tc>
        <w:tc>
          <w:tcPr>
            <w:tcW w:w="1109" w:type="dxa"/>
            <w:tcBorders>
              <w:top w:val="nil"/>
              <w:left w:val="nil"/>
              <w:bottom w:val="single" w:sz="4" w:space="0" w:color="auto"/>
              <w:right w:val="single" w:sz="4" w:space="0" w:color="auto"/>
            </w:tcBorders>
            <w:shd w:val="clear" w:color="auto" w:fill="D6E3BC"/>
            <w:noWrap/>
            <w:vAlign w:val="bottom"/>
            <w:hideMark/>
          </w:tcPr>
          <w:p w:rsidR="003C7FDE" w:rsidRPr="00C42840" w:rsidRDefault="00BF1685" w:rsidP="007E7685">
            <w:pPr>
              <w:jc w:val="center"/>
              <w:rPr>
                <w:color w:val="000000"/>
              </w:rPr>
            </w:pPr>
            <w:r>
              <w:rPr>
                <w:color w:val="000000"/>
              </w:rPr>
              <w:t>1000</w:t>
            </w:r>
          </w:p>
        </w:tc>
        <w:tc>
          <w:tcPr>
            <w:tcW w:w="941" w:type="dxa"/>
            <w:tcBorders>
              <w:top w:val="nil"/>
              <w:left w:val="nil"/>
              <w:bottom w:val="single" w:sz="4" w:space="0" w:color="auto"/>
              <w:right w:val="nil"/>
            </w:tcBorders>
            <w:shd w:val="clear" w:color="auto" w:fill="D6E3BC"/>
            <w:noWrap/>
            <w:vAlign w:val="bottom"/>
            <w:hideMark/>
          </w:tcPr>
          <w:p w:rsidR="003C7FDE" w:rsidRPr="00C42840" w:rsidRDefault="00BF1685" w:rsidP="007E7685">
            <w:pPr>
              <w:jc w:val="center"/>
              <w:rPr>
                <w:color w:val="000000"/>
              </w:rPr>
            </w:pPr>
            <w:r>
              <w:rPr>
                <w:color w:val="000000"/>
              </w:rPr>
              <w:t>1</w:t>
            </w:r>
            <w:r w:rsidR="00F55A93" w:rsidRPr="00C42840">
              <w:rPr>
                <w:color w:val="000000"/>
              </w:rPr>
              <w:t>300</w:t>
            </w:r>
            <w:r w:rsidR="003C7FDE"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tcPr>
          <w:p w:rsidR="003C7FDE" w:rsidRPr="00C42840" w:rsidRDefault="003C7FDE" w:rsidP="007E7685">
            <w:pPr>
              <w:jc w:val="center"/>
              <w:rPr>
                <w:color w:val="000000"/>
              </w:rPr>
            </w:pPr>
          </w:p>
        </w:tc>
      </w:tr>
      <w:tr w:rsidR="00985257" w:rsidRPr="00C42840" w:rsidTr="00C21F51">
        <w:trPr>
          <w:trHeight w:val="300"/>
          <w:jc w:val="center"/>
        </w:trPr>
        <w:tc>
          <w:tcPr>
            <w:tcW w:w="463" w:type="dxa"/>
            <w:tcBorders>
              <w:top w:val="nil"/>
              <w:left w:val="single" w:sz="8" w:space="0" w:color="auto"/>
              <w:bottom w:val="single" w:sz="4" w:space="0" w:color="auto"/>
              <w:right w:val="single" w:sz="8" w:space="0" w:color="auto"/>
            </w:tcBorders>
            <w:shd w:val="clear" w:color="auto" w:fill="D6E3BC"/>
            <w:noWrap/>
            <w:vAlign w:val="center"/>
            <w:hideMark/>
          </w:tcPr>
          <w:p w:rsidR="003C7FDE" w:rsidRPr="00C42840" w:rsidRDefault="003C7FDE" w:rsidP="006B1ED3">
            <w:pPr>
              <w:jc w:val="center"/>
              <w:rPr>
                <w:b/>
                <w:bCs/>
                <w:color w:val="000000"/>
                <w:sz w:val="16"/>
                <w:szCs w:val="16"/>
              </w:rPr>
            </w:pPr>
            <w:r w:rsidRPr="00C42840">
              <w:rPr>
                <w:b/>
                <w:bCs/>
                <w:color w:val="000000"/>
                <w:sz w:val="16"/>
                <w:szCs w:val="16"/>
              </w:rPr>
              <w:t>7</w:t>
            </w:r>
          </w:p>
        </w:tc>
        <w:tc>
          <w:tcPr>
            <w:tcW w:w="1933" w:type="dxa"/>
            <w:tcBorders>
              <w:top w:val="nil"/>
              <w:left w:val="nil"/>
              <w:bottom w:val="single" w:sz="4" w:space="0" w:color="auto"/>
              <w:right w:val="single" w:sz="8" w:space="0" w:color="auto"/>
            </w:tcBorders>
            <w:shd w:val="clear" w:color="auto" w:fill="D6E3BC"/>
            <w:noWrap/>
            <w:vAlign w:val="center"/>
            <w:hideMark/>
          </w:tcPr>
          <w:p w:rsidR="003C7FDE" w:rsidRPr="00C42840" w:rsidRDefault="003C7FDE" w:rsidP="006B1ED3">
            <w:pPr>
              <w:rPr>
                <w:b/>
                <w:bCs/>
                <w:color w:val="000000"/>
                <w:sz w:val="16"/>
                <w:szCs w:val="16"/>
              </w:rPr>
            </w:pPr>
            <w:r w:rsidRPr="00C42840">
              <w:rPr>
                <w:b/>
                <w:bCs/>
                <w:color w:val="000000"/>
                <w:sz w:val="16"/>
                <w:szCs w:val="16"/>
              </w:rPr>
              <w:t>Мангутское сельпо</w:t>
            </w:r>
          </w:p>
        </w:tc>
        <w:tc>
          <w:tcPr>
            <w:tcW w:w="993"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28"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56"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851"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109"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41" w:type="dxa"/>
            <w:tcBorders>
              <w:top w:val="nil"/>
              <w:left w:val="nil"/>
              <w:bottom w:val="single" w:sz="4" w:space="0" w:color="auto"/>
              <w:right w:val="nil"/>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tcPr>
          <w:p w:rsidR="003C7FDE" w:rsidRPr="00C42840" w:rsidRDefault="003C7FDE" w:rsidP="007E7685">
            <w:pPr>
              <w:jc w:val="center"/>
              <w:rPr>
                <w:color w:val="000000"/>
              </w:rPr>
            </w:pPr>
          </w:p>
        </w:tc>
      </w:tr>
      <w:tr w:rsidR="00985257" w:rsidRPr="00C42840" w:rsidTr="00C21F51">
        <w:trPr>
          <w:trHeight w:val="300"/>
          <w:jc w:val="center"/>
        </w:trPr>
        <w:tc>
          <w:tcPr>
            <w:tcW w:w="463" w:type="dxa"/>
            <w:tcBorders>
              <w:top w:val="nil"/>
              <w:left w:val="single" w:sz="8" w:space="0" w:color="auto"/>
              <w:bottom w:val="single" w:sz="4" w:space="0" w:color="auto"/>
              <w:right w:val="single" w:sz="8" w:space="0" w:color="auto"/>
            </w:tcBorders>
            <w:shd w:val="clear" w:color="auto" w:fill="D6E3BC"/>
            <w:noWrap/>
            <w:vAlign w:val="center"/>
            <w:hideMark/>
          </w:tcPr>
          <w:p w:rsidR="003C7FDE" w:rsidRPr="00C42840" w:rsidRDefault="003C7FDE" w:rsidP="006B1ED3">
            <w:pPr>
              <w:jc w:val="center"/>
              <w:rPr>
                <w:b/>
                <w:bCs/>
                <w:color w:val="000000"/>
                <w:sz w:val="16"/>
                <w:szCs w:val="16"/>
              </w:rPr>
            </w:pPr>
            <w:r w:rsidRPr="00C42840">
              <w:rPr>
                <w:b/>
                <w:bCs/>
                <w:color w:val="000000"/>
                <w:sz w:val="16"/>
                <w:szCs w:val="16"/>
              </w:rPr>
              <w:t>8</w:t>
            </w:r>
          </w:p>
        </w:tc>
        <w:tc>
          <w:tcPr>
            <w:tcW w:w="1933" w:type="dxa"/>
            <w:tcBorders>
              <w:top w:val="nil"/>
              <w:left w:val="nil"/>
              <w:bottom w:val="single" w:sz="4" w:space="0" w:color="auto"/>
              <w:right w:val="single" w:sz="8" w:space="0" w:color="auto"/>
            </w:tcBorders>
            <w:shd w:val="clear" w:color="auto" w:fill="D6E3BC"/>
            <w:noWrap/>
            <w:vAlign w:val="center"/>
            <w:hideMark/>
          </w:tcPr>
          <w:p w:rsidR="003C7FDE" w:rsidRPr="00C42840" w:rsidRDefault="003C7FDE" w:rsidP="006B1ED3">
            <w:pPr>
              <w:rPr>
                <w:b/>
                <w:bCs/>
                <w:color w:val="000000"/>
                <w:sz w:val="16"/>
                <w:szCs w:val="16"/>
              </w:rPr>
            </w:pPr>
            <w:r w:rsidRPr="00C42840">
              <w:rPr>
                <w:b/>
                <w:bCs/>
                <w:color w:val="000000"/>
                <w:sz w:val="16"/>
                <w:szCs w:val="16"/>
              </w:rPr>
              <w:t>Приаргунское райпо</w:t>
            </w:r>
          </w:p>
        </w:tc>
        <w:tc>
          <w:tcPr>
            <w:tcW w:w="993"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p>
        </w:tc>
        <w:tc>
          <w:tcPr>
            <w:tcW w:w="928"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p>
        </w:tc>
        <w:tc>
          <w:tcPr>
            <w:tcW w:w="1056"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851"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109" w:type="dxa"/>
            <w:tcBorders>
              <w:top w:val="nil"/>
              <w:left w:val="nil"/>
              <w:bottom w:val="single" w:sz="4" w:space="0" w:color="auto"/>
              <w:right w:val="single" w:sz="4" w:space="0" w:color="auto"/>
            </w:tcBorders>
            <w:shd w:val="clear" w:color="auto" w:fill="D6E3BC"/>
            <w:noWrap/>
            <w:vAlign w:val="bottom"/>
            <w:hideMark/>
          </w:tcPr>
          <w:p w:rsidR="003C7FDE" w:rsidRPr="00C42840" w:rsidRDefault="00BF1685" w:rsidP="007E7685">
            <w:pPr>
              <w:jc w:val="center"/>
              <w:rPr>
                <w:color w:val="000000"/>
              </w:rPr>
            </w:pPr>
            <w:r>
              <w:rPr>
                <w:color w:val="000000"/>
              </w:rPr>
              <w:t>1000</w:t>
            </w:r>
            <w:r w:rsidR="003C7FDE" w:rsidRPr="00C42840">
              <w:rPr>
                <w:color w:val="000000"/>
              </w:rPr>
              <w:t> </w:t>
            </w:r>
          </w:p>
        </w:tc>
        <w:tc>
          <w:tcPr>
            <w:tcW w:w="941" w:type="dxa"/>
            <w:tcBorders>
              <w:top w:val="nil"/>
              <w:left w:val="nil"/>
              <w:bottom w:val="single" w:sz="4" w:space="0" w:color="auto"/>
              <w:right w:val="nil"/>
            </w:tcBorders>
            <w:shd w:val="clear" w:color="auto" w:fill="D6E3BC"/>
            <w:noWrap/>
            <w:vAlign w:val="bottom"/>
            <w:hideMark/>
          </w:tcPr>
          <w:p w:rsidR="003C7FDE" w:rsidRPr="00C42840" w:rsidRDefault="00BF1685" w:rsidP="007E7685">
            <w:pPr>
              <w:jc w:val="center"/>
              <w:rPr>
                <w:color w:val="000000"/>
              </w:rPr>
            </w:pPr>
            <w:r>
              <w:rPr>
                <w:color w:val="000000"/>
              </w:rPr>
              <w:t>1</w:t>
            </w:r>
            <w:r w:rsidR="005319F2">
              <w:rPr>
                <w:color w:val="000000"/>
              </w:rPr>
              <w:t>300</w:t>
            </w:r>
            <w:r w:rsidR="003C7FDE"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tcPr>
          <w:p w:rsidR="003C7FDE" w:rsidRPr="00C42840" w:rsidRDefault="003C7FDE" w:rsidP="007E7685">
            <w:pPr>
              <w:jc w:val="center"/>
              <w:rPr>
                <w:color w:val="000000"/>
              </w:rPr>
            </w:pPr>
          </w:p>
        </w:tc>
      </w:tr>
      <w:tr w:rsidR="00985257" w:rsidRPr="00C42840" w:rsidTr="00C21F51">
        <w:trPr>
          <w:trHeight w:val="300"/>
          <w:jc w:val="center"/>
        </w:trPr>
        <w:tc>
          <w:tcPr>
            <w:tcW w:w="463" w:type="dxa"/>
            <w:tcBorders>
              <w:top w:val="nil"/>
              <w:left w:val="single" w:sz="8" w:space="0" w:color="auto"/>
              <w:bottom w:val="single" w:sz="4" w:space="0" w:color="auto"/>
              <w:right w:val="single" w:sz="8" w:space="0" w:color="auto"/>
            </w:tcBorders>
            <w:shd w:val="clear" w:color="auto" w:fill="D6E3BC"/>
            <w:noWrap/>
            <w:vAlign w:val="center"/>
            <w:hideMark/>
          </w:tcPr>
          <w:p w:rsidR="003C7FDE" w:rsidRPr="00C42840" w:rsidRDefault="003C7FDE" w:rsidP="006B1ED3">
            <w:pPr>
              <w:jc w:val="center"/>
              <w:rPr>
                <w:b/>
                <w:bCs/>
                <w:color w:val="000000"/>
                <w:sz w:val="16"/>
                <w:szCs w:val="16"/>
              </w:rPr>
            </w:pPr>
            <w:r w:rsidRPr="00C42840">
              <w:rPr>
                <w:b/>
                <w:bCs/>
                <w:color w:val="000000"/>
                <w:sz w:val="16"/>
                <w:szCs w:val="16"/>
              </w:rPr>
              <w:t>9</w:t>
            </w:r>
          </w:p>
        </w:tc>
        <w:tc>
          <w:tcPr>
            <w:tcW w:w="1933" w:type="dxa"/>
            <w:tcBorders>
              <w:top w:val="nil"/>
              <w:left w:val="nil"/>
              <w:bottom w:val="single" w:sz="4" w:space="0" w:color="auto"/>
              <w:right w:val="single" w:sz="8" w:space="0" w:color="auto"/>
            </w:tcBorders>
            <w:shd w:val="clear" w:color="auto" w:fill="D6E3BC"/>
            <w:noWrap/>
            <w:vAlign w:val="center"/>
            <w:hideMark/>
          </w:tcPr>
          <w:p w:rsidR="003C7FDE" w:rsidRPr="00C42840" w:rsidRDefault="003C7FDE" w:rsidP="006B1ED3">
            <w:pPr>
              <w:rPr>
                <w:b/>
                <w:bCs/>
                <w:color w:val="000000"/>
                <w:sz w:val="16"/>
                <w:szCs w:val="16"/>
              </w:rPr>
            </w:pPr>
            <w:r w:rsidRPr="00C42840">
              <w:rPr>
                <w:b/>
                <w:bCs/>
                <w:color w:val="000000"/>
                <w:sz w:val="16"/>
                <w:szCs w:val="16"/>
              </w:rPr>
              <w:t>Улетовское райпо</w:t>
            </w:r>
          </w:p>
        </w:tc>
        <w:tc>
          <w:tcPr>
            <w:tcW w:w="993"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p>
        </w:tc>
        <w:tc>
          <w:tcPr>
            <w:tcW w:w="928"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56"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851"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109"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p>
        </w:tc>
        <w:tc>
          <w:tcPr>
            <w:tcW w:w="941" w:type="dxa"/>
            <w:tcBorders>
              <w:top w:val="nil"/>
              <w:left w:val="nil"/>
              <w:bottom w:val="single" w:sz="4" w:space="0" w:color="auto"/>
              <w:right w:val="nil"/>
            </w:tcBorders>
            <w:shd w:val="clear" w:color="auto" w:fill="D6E3BC"/>
            <w:noWrap/>
            <w:vAlign w:val="bottom"/>
            <w:hideMark/>
          </w:tcPr>
          <w:p w:rsidR="003C7FDE" w:rsidRPr="00C42840" w:rsidRDefault="00491913" w:rsidP="00491913">
            <w:pPr>
              <w:jc w:val="center"/>
              <w:rPr>
                <w:color w:val="000000"/>
              </w:rPr>
            </w:pPr>
            <w:r>
              <w:rPr>
                <w:color w:val="000000"/>
              </w:rPr>
              <w:t>12000</w:t>
            </w:r>
          </w:p>
        </w:tc>
        <w:tc>
          <w:tcPr>
            <w:tcW w:w="1063" w:type="dxa"/>
            <w:tcBorders>
              <w:top w:val="nil"/>
              <w:left w:val="single" w:sz="8" w:space="0" w:color="auto"/>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tcPr>
          <w:p w:rsidR="003C7FDE" w:rsidRPr="00C42840" w:rsidRDefault="003C7FDE" w:rsidP="007E7685">
            <w:pPr>
              <w:jc w:val="center"/>
              <w:rPr>
                <w:color w:val="000000"/>
              </w:rPr>
            </w:pPr>
          </w:p>
        </w:tc>
      </w:tr>
      <w:tr w:rsidR="00985257" w:rsidRPr="00C42840" w:rsidTr="00C21F51">
        <w:trPr>
          <w:trHeight w:val="300"/>
          <w:jc w:val="center"/>
        </w:trPr>
        <w:tc>
          <w:tcPr>
            <w:tcW w:w="463" w:type="dxa"/>
            <w:tcBorders>
              <w:top w:val="nil"/>
              <w:left w:val="single" w:sz="8" w:space="0" w:color="auto"/>
              <w:bottom w:val="single" w:sz="4" w:space="0" w:color="auto"/>
              <w:right w:val="single" w:sz="8" w:space="0" w:color="auto"/>
            </w:tcBorders>
            <w:shd w:val="clear" w:color="auto" w:fill="D6E3BC"/>
            <w:noWrap/>
            <w:vAlign w:val="center"/>
            <w:hideMark/>
          </w:tcPr>
          <w:p w:rsidR="003C7FDE" w:rsidRPr="00C42840" w:rsidRDefault="003C7FDE" w:rsidP="006B1ED3">
            <w:pPr>
              <w:jc w:val="center"/>
              <w:rPr>
                <w:b/>
                <w:bCs/>
                <w:color w:val="000000"/>
                <w:sz w:val="16"/>
                <w:szCs w:val="16"/>
              </w:rPr>
            </w:pPr>
            <w:r w:rsidRPr="00C42840">
              <w:rPr>
                <w:b/>
                <w:bCs/>
                <w:color w:val="000000"/>
                <w:sz w:val="16"/>
                <w:szCs w:val="16"/>
              </w:rPr>
              <w:t>10</w:t>
            </w:r>
          </w:p>
        </w:tc>
        <w:tc>
          <w:tcPr>
            <w:tcW w:w="1933" w:type="dxa"/>
            <w:tcBorders>
              <w:top w:val="nil"/>
              <w:left w:val="nil"/>
              <w:bottom w:val="single" w:sz="4" w:space="0" w:color="auto"/>
              <w:right w:val="single" w:sz="8" w:space="0" w:color="auto"/>
            </w:tcBorders>
            <w:shd w:val="clear" w:color="auto" w:fill="D6E3BC"/>
            <w:noWrap/>
            <w:vAlign w:val="center"/>
            <w:hideMark/>
          </w:tcPr>
          <w:p w:rsidR="003C7FDE" w:rsidRPr="00C42840" w:rsidRDefault="003C7FDE" w:rsidP="006B1ED3">
            <w:pPr>
              <w:rPr>
                <w:b/>
                <w:bCs/>
                <w:color w:val="000000"/>
                <w:sz w:val="16"/>
                <w:szCs w:val="16"/>
              </w:rPr>
            </w:pPr>
            <w:r w:rsidRPr="00C42840">
              <w:rPr>
                <w:b/>
                <w:bCs/>
                <w:color w:val="000000"/>
                <w:sz w:val="16"/>
                <w:szCs w:val="16"/>
              </w:rPr>
              <w:t>Хилокское райпо</w:t>
            </w:r>
          </w:p>
        </w:tc>
        <w:tc>
          <w:tcPr>
            <w:tcW w:w="993"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28"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56"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851"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109" w:type="dxa"/>
            <w:tcBorders>
              <w:top w:val="nil"/>
              <w:left w:val="nil"/>
              <w:bottom w:val="single" w:sz="4" w:space="0" w:color="auto"/>
              <w:right w:val="single" w:sz="4" w:space="0" w:color="auto"/>
            </w:tcBorders>
            <w:shd w:val="clear" w:color="auto" w:fill="D6E3BC"/>
            <w:noWrap/>
            <w:vAlign w:val="bottom"/>
            <w:hideMark/>
          </w:tcPr>
          <w:p w:rsidR="003C7FDE" w:rsidRPr="00C42840" w:rsidRDefault="00BF1685" w:rsidP="007E7685">
            <w:pPr>
              <w:jc w:val="center"/>
              <w:rPr>
                <w:color w:val="000000"/>
              </w:rPr>
            </w:pPr>
            <w:r>
              <w:rPr>
                <w:color w:val="000000"/>
              </w:rPr>
              <w:t>1000</w:t>
            </w:r>
            <w:r w:rsidR="003C7FDE" w:rsidRPr="00C42840">
              <w:rPr>
                <w:color w:val="000000"/>
              </w:rPr>
              <w:t> </w:t>
            </w:r>
          </w:p>
        </w:tc>
        <w:tc>
          <w:tcPr>
            <w:tcW w:w="941" w:type="dxa"/>
            <w:tcBorders>
              <w:top w:val="nil"/>
              <w:left w:val="nil"/>
              <w:bottom w:val="single" w:sz="4" w:space="0" w:color="auto"/>
              <w:right w:val="nil"/>
            </w:tcBorders>
            <w:shd w:val="clear" w:color="auto" w:fill="D6E3BC"/>
            <w:noWrap/>
            <w:vAlign w:val="bottom"/>
            <w:hideMark/>
          </w:tcPr>
          <w:p w:rsidR="003C7FDE" w:rsidRPr="00C42840" w:rsidRDefault="00BF1685" w:rsidP="007E7685">
            <w:pPr>
              <w:jc w:val="center"/>
              <w:rPr>
                <w:color w:val="000000"/>
              </w:rPr>
            </w:pPr>
            <w:r>
              <w:rPr>
                <w:color w:val="000000"/>
              </w:rPr>
              <w:t>1</w:t>
            </w:r>
            <w:r w:rsidR="005319F2">
              <w:rPr>
                <w:color w:val="000000"/>
              </w:rPr>
              <w:t>300</w:t>
            </w:r>
            <w:r w:rsidR="003C7FDE"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tcPr>
          <w:p w:rsidR="003C7FDE" w:rsidRPr="00C42840" w:rsidRDefault="003C7FDE" w:rsidP="007E7685">
            <w:pPr>
              <w:jc w:val="center"/>
              <w:rPr>
                <w:color w:val="000000"/>
              </w:rPr>
            </w:pPr>
          </w:p>
        </w:tc>
      </w:tr>
      <w:tr w:rsidR="00985257" w:rsidRPr="00C42840" w:rsidTr="00C21F51">
        <w:trPr>
          <w:trHeight w:val="300"/>
          <w:jc w:val="center"/>
        </w:trPr>
        <w:tc>
          <w:tcPr>
            <w:tcW w:w="463" w:type="dxa"/>
            <w:tcBorders>
              <w:top w:val="nil"/>
              <w:left w:val="single" w:sz="8" w:space="0" w:color="auto"/>
              <w:bottom w:val="single" w:sz="4" w:space="0" w:color="auto"/>
              <w:right w:val="single" w:sz="8" w:space="0" w:color="auto"/>
            </w:tcBorders>
            <w:shd w:val="clear" w:color="auto" w:fill="D6E3BC"/>
            <w:noWrap/>
            <w:vAlign w:val="center"/>
            <w:hideMark/>
          </w:tcPr>
          <w:p w:rsidR="003C7FDE" w:rsidRPr="00C42840" w:rsidRDefault="003C7FDE" w:rsidP="006B1ED3">
            <w:pPr>
              <w:jc w:val="center"/>
              <w:rPr>
                <w:b/>
                <w:bCs/>
                <w:color w:val="000000"/>
                <w:sz w:val="16"/>
                <w:szCs w:val="16"/>
              </w:rPr>
            </w:pPr>
            <w:r w:rsidRPr="00C42840">
              <w:rPr>
                <w:b/>
                <w:bCs/>
                <w:color w:val="000000"/>
                <w:sz w:val="16"/>
                <w:szCs w:val="16"/>
              </w:rPr>
              <w:lastRenderedPageBreak/>
              <w:t>11</w:t>
            </w:r>
          </w:p>
        </w:tc>
        <w:tc>
          <w:tcPr>
            <w:tcW w:w="1933" w:type="dxa"/>
            <w:tcBorders>
              <w:top w:val="nil"/>
              <w:left w:val="nil"/>
              <w:bottom w:val="single" w:sz="4" w:space="0" w:color="auto"/>
              <w:right w:val="single" w:sz="8" w:space="0" w:color="auto"/>
            </w:tcBorders>
            <w:shd w:val="clear" w:color="auto" w:fill="D6E3BC"/>
            <w:noWrap/>
            <w:vAlign w:val="center"/>
            <w:hideMark/>
          </w:tcPr>
          <w:p w:rsidR="003C7FDE" w:rsidRPr="00C42840" w:rsidRDefault="003C7FDE" w:rsidP="006B1ED3">
            <w:pPr>
              <w:rPr>
                <w:b/>
                <w:bCs/>
                <w:color w:val="000000"/>
                <w:sz w:val="16"/>
                <w:szCs w:val="16"/>
              </w:rPr>
            </w:pPr>
            <w:r w:rsidRPr="00C42840">
              <w:rPr>
                <w:b/>
                <w:bCs/>
                <w:color w:val="000000"/>
                <w:sz w:val="16"/>
                <w:szCs w:val="16"/>
              </w:rPr>
              <w:t>Чернышевское райпо</w:t>
            </w:r>
          </w:p>
        </w:tc>
        <w:tc>
          <w:tcPr>
            <w:tcW w:w="993"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p>
        </w:tc>
        <w:tc>
          <w:tcPr>
            <w:tcW w:w="928"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56"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851"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109"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41" w:type="dxa"/>
            <w:tcBorders>
              <w:top w:val="nil"/>
              <w:left w:val="nil"/>
              <w:bottom w:val="single" w:sz="4" w:space="0" w:color="auto"/>
              <w:right w:val="nil"/>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tcPr>
          <w:p w:rsidR="003C7FDE" w:rsidRPr="00C42840" w:rsidRDefault="003C7FDE" w:rsidP="007E7685">
            <w:pPr>
              <w:jc w:val="center"/>
              <w:rPr>
                <w:color w:val="000000"/>
              </w:rPr>
            </w:pPr>
          </w:p>
        </w:tc>
      </w:tr>
      <w:tr w:rsidR="00DE224A" w:rsidRPr="00C42840" w:rsidTr="00C21F51">
        <w:trPr>
          <w:trHeight w:val="300"/>
          <w:jc w:val="center"/>
        </w:trPr>
        <w:tc>
          <w:tcPr>
            <w:tcW w:w="463" w:type="dxa"/>
            <w:tcBorders>
              <w:top w:val="nil"/>
              <w:left w:val="single" w:sz="8" w:space="0" w:color="auto"/>
              <w:bottom w:val="single" w:sz="4" w:space="0" w:color="auto"/>
              <w:right w:val="single" w:sz="8" w:space="0" w:color="auto"/>
            </w:tcBorders>
            <w:shd w:val="clear" w:color="auto" w:fill="D6E3BC"/>
            <w:noWrap/>
            <w:vAlign w:val="center"/>
          </w:tcPr>
          <w:p w:rsidR="00DE224A" w:rsidRPr="00C42840" w:rsidRDefault="00DE224A" w:rsidP="006B1ED3">
            <w:pPr>
              <w:jc w:val="center"/>
              <w:rPr>
                <w:b/>
                <w:bCs/>
                <w:color w:val="000000"/>
                <w:sz w:val="16"/>
                <w:szCs w:val="16"/>
              </w:rPr>
            </w:pPr>
            <w:r>
              <w:rPr>
                <w:b/>
                <w:bCs/>
                <w:color w:val="000000"/>
                <w:sz w:val="16"/>
                <w:szCs w:val="16"/>
              </w:rPr>
              <w:t>12</w:t>
            </w:r>
          </w:p>
        </w:tc>
        <w:tc>
          <w:tcPr>
            <w:tcW w:w="1933" w:type="dxa"/>
            <w:tcBorders>
              <w:top w:val="nil"/>
              <w:left w:val="nil"/>
              <w:bottom w:val="single" w:sz="4" w:space="0" w:color="auto"/>
              <w:right w:val="single" w:sz="8" w:space="0" w:color="auto"/>
            </w:tcBorders>
            <w:shd w:val="clear" w:color="auto" w:fill="D6E3BC"/>
            <w:noWrap/>
            <w:vAlign w:val="center"/>
          </w:tcPr>
          <w:p w:rsidR="00DE224A" w:rsidRPr="00DE224A" w:rsidRDefault="00DE224A" w:rsidP="006B1ED3">
            <w:pPr>
              <w:rPr>
                <w:b/>
                <w:bCs/>
                <w:color w:val="000000"/>
                <w:sz w:val="16"/>
                <w:szCs w:val="16"/>
              </w:rPr>
            </w:pPr>
            <w:r>
              <w:rPr>
                <w:b/>
                <w:bCs/>
                <w:color w:val="000000"/>
                <w:sz w:val="16"/>
                <w:szCs w:val="16"/>
              </w:rPr>
              <w:t>Чернышеский х</w:t>
            </w:r>
            <w:r>
              <w:rPr>
                <w:b/>
                <w:bCs/>
                <w:color w:val="000000"/>
                <w:sz w:val="16"/>
                <w:szCs w:val="16"/>
                <w:lang w:val="en-US"/>
              </w:rPr>
              <w:t>/</w:t>
            </w:r>
            <w:r>
              <w:rPr>
                <w:b/>
                <w:bCs/>
                <w:color w:val="000000"/>
                <w:sz w:val="16"/>
                <w:szCs w:val="16"/>
              </w:rPr>
              <w:t>к</w:t>
            </w:r>
          </w:p>
        </w:tc>
        <w:tc>
          <w:tcPr>
            <w:tcW w:w="993" w:type="dxa"/>
            <w:tcBorders>
              <w:top w:val="nil"/>
              <w:left w:val="nil"/>
              <w:bottom w:val="single" w:sz="4" w:space="0" w:color="auto"/>
              <w:right w:val="single" w:sz="4" w:space="0" w:color="auto"/>
            </w:tcBorders>
            <w:shd w:val="clear" w:color="auto" w:fill="D6E3BC"/>
            <w:noWrap/>
            <w:vAlign w:val="bottom"/>
          </w:tcPr>
          <w:p w:rsidR="00DE224A" w:rsidRPr="00C42840" w:rsidRDefault="00DE224A" w:rsidP="007E7685">
            <w:pPr>
              <w:jc w:val="center"/>
              <w:rPr>
                <w:color w:val="000000"/>
              </w:rPr>
            </w:pPr>
          </w:p>
        </w:tc>
        <w:tc>
          <w:tcPr>
            <w:tcW w:w="928" w:type="dxa"/>
            <w:tcBorders>
              <w:top w:val="nil"/>
              <w:left w:val="nil"/>
              <w:bottom w:val="single" w:sz="4" w:space="0" w:color="auto"/>
              <w:right w:val="single" w:sz="8" w:space="0" w:color="auto"/>
            </w:tcBorders>
            <w:shd w:val="clear" w:color="auto" w:fill="D6E3BC"/>
            <w:noWrap/>
            <w:vAlign w:val="bottom"/>
          </w:tcPr>
          <w:p w:rsidR="00DE224A" w:rsidRPr="00C42840" w:rsidRDefault="00DE224A" w:rsidP="007E7685">
            <w:pPr>
              <w:jc w:val="center"/>
              <w:rPr>
                <w:color w:val="000000"/>
              </w:rPr>
            </w:pPr>
          </w:p>
        </w:tc>
        <w:tc>
          <w:tcPr>
            <w:tcW w:w="1056" w:type="dxa"/>
            <w:tcBorders>
              <w:top w:val="nil"/>
              <w:left w:val="nil"/>
              <w:bottom w:val="single" w:sz="4" w:space="0" w:color="auto"/>
              <w:right w:val="single" w:sz="4" w:space="0" w:color="auto"/>
            </w:tcBorders>
            <w:shd w:val="clear" w:color="auto" w:fill="D6E3BC"/>
            <w:noWrap/>
            <w:vAlign w:val="bottom"/>
          </w:tcPr>
          <w:p w:rsidR="00DE224A" w:rsidRPr="00C42840" w:rsidRDefault="00DE224A" w:rsidP="007E7685">
            <w:pPr>
              <w:jc w:val="center"/>
              <w:rPr>
                <w:color w:val="000000"/>
              </w:rPr>
            </w:pPr>
          </w:p>
        </w:tc>
        <w:tc>
          <w:tcPr>
            <w:tcW w:w="851" w:type="dxa"/>
            <w:tcBorders>
              <w:top w:val="nil"/>
              <w:left w:val="nil"/>
              <w:bottom w:val="single" w:sz="4" w:space="0" w:color="auto"/>
              <w:right w:val="single" w:sz="8" w:space="0" w:color="auto"/>
            </w:tcBorders>
            <w:shd w:val="clear" w:color="auto" w:fill="D6E3BC"/>
            <w:noWrap/>
            <w:vAlign w:val="bottom"/>
          </w:tcPr>
          <w:p w:rsidR="00DE224A" w:rsidRPr="00C42840" w:rsidRDefault="00DE224A" w:rsidP="007E7685">
            <w:pPr>
              <w:jc w:val="center"/>
              <w:rPr>
                <w:color w:val="000000"/>
              </w:rPr>
            </w:pPr>
          </w:p>
        </w:tc>
        <w:tc>
          <w:tcPr>
            <w:tcW w:w="1109" w:type="dxa"/>
            <w:tcBorders>
              <w:top w:val="nil"/>
              <w:left w:val="nil"/>
              <w:bottom w:val="single" w:sz="4" w:space="0" w:color="auto"/>
              <w:right w:val="single" w:sz="4" w:space="0" w:color="auto"/>
            </w:tcBorders>
            <w:shd w:val="clear" w:color="auto" w:fill="D6E3BC"/>
            <w:noWrap/>
            <w:vAlign w:val="bottom"/>
          </w:tcPr>
          <w:p w:rsidR="00DE224A" w:rsidRPr="00C42840" w:rsidRDefault="00DE224A" w:rsidP="007E7685">
            <w:pPr>
              <w:jc w:val="center"/>
              <w:rPr>
                <w:color w:val="000000"/>
              </w:rPr>
            </w:pPr>
          </w:p>
        </w:tc>
        <w:tc>
          <w:tcPr>
            <w:tcW w:w="941" w:type="dxa"/>
            <w:tcBorders>
              <w:top w:val="nil"/>
              <w:left w:val="nil"/>
              <w:bottom w:val="single" w:sz="4" w:space="0" w:color="auto"/>
              <w:right w:val="nil"/>
            </w:tcBorders>
            <w:shd w:val="clear" w:color="auto" w:fill="D6E3BC"/>
            <w:noWrap/>
            <w:vAlign w:val="bottom"/>
          </w:tcPr>
          <w:p w:rsidR="00DE224A" w:rsidRPr="00C42840" w:rsidRDefault="00DE224A" w:rsidP="007E7685">
            <w:pPr>
              <w:jc w:val="center"/>
              <w:rPr>
                <w:color w:val="000000"/>
              </w:rPr>
            </w:pPr>
          </w:p>
        </w:tc>
        <w:tc>
          <w:tcPr>
            <w:tcW w:w="1063" w:type="dxa"/>
            <w:tcBorders>
              <w:top w:val="nil"/>
              <w:left w:val="single" w:sz="8" w:space="0" w:color="auto"/>
              <w:bottom w:val="single" w:sz="4" w:space="0" w:color="auto"/>
              <w:right w:val="single" w:sz="8" w:space="0" w:color="auto"/>
            </w:tcBorders>
            <w:shd w:val="clear" w:color="auto" w:fill="D6E3BC"/>
            <w:noWrap/>
            <w:vAlign w:val="bottom"/>
          </w:tcPr>
          <w:p w:rsidR="00DE224A" w:rsidRPr="00C42840" w:rsidRDefault="00DE224A" w:rsidP="007E7685">
            <w:pPr>
              <w:jc w:val="center"/>
              <w:rPr>
                <w:color w:val="000000"/>
              </w:rPr>
            </w:pPr>
          </w:p>
        </w:tc>
        <w:tc>
          <w:tcPr>
            <w:tcW w:w="1063" w:type="dxa"/>
            <w:tcBorders>
              <w:top w:val="nil"/>
              <w:left w:val="single" w:sz="8" w:space="0" w:color="auto"/>
              <w:bottom w:val="single" w:sz="4" w:space="0" w:color="auto"/>
              <w:right w:val="single" w:sz="8" w:space="0" w:color="auto"/>
            </w:tcBorders>
            <w:shd w:val="clear" w:color="auto" w:fill="D6E3BC"/>
          </w:tcPr>
          <w:p w:rsidR="00DE224A" w:rsidRPr="00C42840" w:rsidRDefault="00DE224A" w:rsidP="007E7685">
            <w:pPr>
              <w:jc w:val="center"/>
              <w:rPr>
                <w:color w:val="000000"/>
              </w:rPr>
            </w:pPr>
          </w:p>
        </w:tc>
      </w:tr>
      <w:tr w:rsidR="00985257" w:rsidRPr="00C42840" w:rsidTr="00C21F51">
        <w:trPr>
          <w:trHeight w:val="300"/>
          <w:jc w:val="center"/>
        </w:trPr>
        <w:tc>
          <w:tcPr>
            <w:tcW w:w="463" w:type="dxa"/>
            <w:tcBorders>
              <w:top w:val="nil"/>
              <w:left w:val="single" w:sz="8" w:space="0" w:color="auto"/>
              <w:bottom w:val="single" w:sz="4" w:space="0" w:color="auto"/>
              <w:right w:val="single" w:sz="8" w:space="0" w:color="auto"/>
            </w:tcBorders>
            <w:shd w:val="clear" w:color="auto" w:fill="D6E3BC"/>
            <w:noWrap/>
            <w:vAlign w:val="center"/>
            <w:hideMark/>
          </w:tcPr>
          <w:p w:rsidR="003C7FDE" w:rsidRPr="00C42840" w:rsidRDefault="003C7FDE" w:rsidP="006B1ED3">
            <w:pPr>
              <w:jc w:val="center"/>
              <w:rPr>
                <w:b/>
                <w:bCs/>
                <w:color w:val="000000"/>
                <w:sz w:val="16"/>
                <w:szCs w:val="16"/>
              </w:rPr>
            </w:pPr>
            <w:r w:rsidRPr="00C42840">
              <w:rPr>
                <w:b/>
                <w:bCs/>
                <w:color w:val="000000"/>
                <w:sz w:val="16"/>
                <w:szCs w:val="16"/>
              </w:rPr>
              <w:t>1</w:t>
            </w:r>
            <w:r w:rsidR="00DE224A">
              <w:rPr>
                <w:b/>
                <w:bCs/>
                <w:color w:val="000000"/>
                <w:sz w:val="16"/>
                <w:szCs w:val="16"/>
              </w:rPr>
              <w:t>3</w:t>
            </w:r>
          </w:p>
        </w:tc>
        <w:tc>
          <w:tcPr>
            <w:tcW w:w="1933" w:type="dxa"/>
            <w:tcBorders>
              <w:top w:val="nil"/>
              <w:left w:val="nil"/>
              <w:bottom w:val="single" w:sz="4" w:space="0" w:color="auto"/>
              <w:right w:val="single" w:sz="8" w:space="0" w:color="auto"/>
            </w:tcBorders>
            <w:shd w:val="clear" w:color="auto" w:fill="D6E3BC"/>
            <w:noWrap/>
            <w:vAlign w:val="center"/>
            <w:hideMark/>
          </w:tcPr>
          <w:p w:rsidR="003C7FDE" w:rsidRPr="00C42840" w:rsidRDefault="003C7FDE" w:rsidP="006B1ED3">
            <w:pPr>
              <w:rPr>
                <w:b/>
                <w:bCs/>
                <w:color w:val="000000"/>
                <w:sz w:val="16"/>
                <w:szCs w:val="16"/>
              </w:rPr>
            </w:pPr>
            <w:r w:rsidRPr="00C42840">
              <w:rPr>
                <w:b/>
                <w:bCs/>
                <w:color w:val="000000"/>
                <w:sz w:val="16"/>
                <w:szCs w:val="16"/>
              </w:rPr>
              <w:t>ООО</w:t>
            </w:r>
            <w:r w:rsidR="007D5364">
              <w:rPr>
                <w:b/>
                <w:bCs/>
                <w:color w:val="000000"/>
                <w:sz w:val="16"/>
                <w:szCs w:val="16"/>
              </w:rPr>
              <w:t xml:space="preserve"> </w:t>
            </w:r>
            <w:r w:rsidRPr="00C42840">
              <w:rPr>
                <w:b/>
                <w:bCs/>
                <w:color w:val="000000"/>
                <w:sz w:val="16"/>
                <w:szCs w:val="16"/>
              </w:rPr>
              <w:t>"Универсальная база"</w:t>
            </w:r>
          </w:p>
        </w:tc>
        <w:tc>
          <w:tcPr>
            <w:tcW w:w="993"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28"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1575</w:t>
            </w:r>
          </w:p>
        </w:tc>
        <w:tc>
          <w:tcPr>
            <w:tcW w:w="1056"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851" w:type="dxa"/>
            <w:tcBorders>
              <w:top w:val="nil"/>
              <w:left w:val="nil"/>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109" w:type="dxa"/>
            <w:tcBorders>
              <w:top w:val="nil"/>
              <w:left w:val="nil"/>
              <w:bottom w:val="single" w:sz="4" w:space="0" w:color="auto"/>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41" w:type="dxa"/>
            <w:tcBorders>
              <w:top w:val="nil"/>
              <w:left w:val="nil"/>
              <w:bottom w:val="single" w:sz="4" w:space="0" w:color="auto"/>
              <w:right w:val="nil"/>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single" w:sz="4" w:space="0" w:color="auto"/>
              <w:right w:val="single" w:sz="8" w:space="0" w:color="auto"/>
            </w:tcBorders>
            <w:shd w:val="clear" w:color="auto" w:fill="D6E3BC"/>
          </w:tcPr>
          <w:p w:rsidR="003C7FDE" w:rsidRPr="00C42840" w:rsidRDefault="003C7FDE" w:rsidP="007E7685">
            <w:pPr>
              <w:jc w:val="center"/>
              <w:rPr>
                <w:color w:val="000000"/>
              </w:rPr>
            </w:pPr>
          </w:p>
        </w:tc>
      </w:tr>
      <w:tr w:rsidR="00985257" w:rsidRPr="00C42840" w:rsidTr="00C21F51">
        <w:trPr>
          <w:trHeight w:val="315"/>
          <w:jc w:val="center"/>
        </w:trPr>
        <w:tc>
          <w:tcPr>
            <w:tcW w:w="463" w:type="dxa"/>
            <w:tcBorders>
              <w:top w:val="nil"/>
              <w:left w:val="single" w:sz="8" w:space="0" w:color="auto"/>
              <w:bottom w:val="nil"/>
              <w:right w:val="single" w:sz="8" w:space="0" w:color="auto"/>
            </w:tcBorders>
            <w:shd w:val="clear" w:color="auto" w:fill="D6E3BC"/>
            <w:noWrap/>
            <w:vAlign w:val="center"/>
            <w:hideMark/>
          </w:tcPr>
          <w:p w:rsidR="003C7FDE" w:rsidRPr="00C42840" w:rsidRDefault="00DE224A" w:rsidP="006B1ED3">
            <w:pPr>
              <w:jc w:val="center"/>
              <w:rPr>
                <w:b/>
                <w:bCs/>
                <w:color w:val="000000"/>
                <w:sz w:val="16"/>
                <w:szCs w:val="16"/>
              </w:rPr>
            </w:pPr>
            <w:r>
              <w:rPr>
                <w:b/>
                <w:bCs/>
                <w:color w:val="000000"/>
                <w:sz w:val="16"/>
                <w:szCs w:val="16"/>
              </w:rPr>
              <w:t>14</w:t>
            </w:r>
          </w:p>
        </w:tc>
        <w:tc>
          <w:tcPr>
            <w:tcW w:w="1933" w:type="dxa"/>
            <w:tcBorders>
              <w:top w:val="nil"/>
              <w:left w:val="nil"/>
              <w:bottom w:val="nil"/>
              <w:right w:val="single" w:sz="8" w:space="0" w:color="auto"/>
            </w:tcBorders>
            <w:shd w:val="clear" w:color="auto" w:fill="D6E3BC"/>
            <w:noWrap/>
            <w:vAlign w:val="center"/>
            <w:hideMark/>
          </w:tcPr>
          <w:p w:rsidR="003C7FDE" w:rsidRPr="00C42840" w:rsidRDefault="003C7FDE" w:rsidP="006B1ED3">
            <w:pPr>
              <w:rPr>
                <w:b/>
                <w:bCs/>
                <w:color w:val="000000"/>
                <w:sz w:val="16"/>
                <w:szCs w:val="16"/>
              </w:rPr>
            </w:pPr>
            <w:r w:rsidRPr="00C42840">
              <w:rPr>
                <w:b/>
                <w:bCs/>
                <w:color w:val="000000"/>
                <w:sz w:val="16"/>
                <w:szCs w:val="16"/>
              </w:rPr>
              <w:t>Нер-Заводское райпо</w:t>
            </w:r>
          </w:p>
        </w:tc>
        <w:tc>
          <w:tcPr>
            <w:tcW w:w="993" w:type="dxa"/>
            <w:tcBorders>
              <w:top w:val="nil"/>
              <w:left w:val="nil"/>
              <w:bottom w:val="nil"/>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28" w:type="dxa"/>
            <w:tcBorders>
              <w:top w:val="nil"/>
              <w:left w:val="nil"/>
              <w:bottom w:val="nil"/>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56" w:type="dxa"/>
            <w:tcBorders>
              <w:top w:val="nil"/>
              <w:left w:val="nil"/>
              <w:bottom w:val="nil"/>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400</w:t>
            </w:r>
          </w:p>
        </w:tc>
        <w:tc>
          <w:tcPr>
            <w:tcW w:w="851" w:type="dxa"/>
            <w:tcBorders>
              <w:top w:val="nil"/>
              <w:left w:val="nil"/>
              <w:bottom w:val="nil"/>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1700</w:t>
            </w:r>
          </w:p>
        </w:tc>
        <w:tc>
          <w:tcPr>
            <w:tcW w:w="1109" w:type="dxa"/>
            <w:tcBorders>
              <w:top w:val="nil"/>
              <w:left w:val="nil"/>
              <w:bottom w:val="nil"/>
              <w:right w:val="single" w:sz="4"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941" w:type="dxa"/>
            <w:tcBorders>
              <w:top w:val="nil"/>
              <w:left w:val="nil"/>
              <w:bottom w:val="nil"/>
              <w:right w:val="nil"/>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nil"/>
              <w:right w:val="single" w:sz="8" w:space="0" w:color="auto"/>
            </w:tcBorders>
            <w:shd w:val="clear" w:color="auto" w:fill="D6E3BC"/>
            <w:noWrap/>
            <w:vAlign w:val="bottom"/>
            <w:hideMark/>
          </w:tcPr>
          <w:p w:rsidR="003C7FDE" w:rsidRPr="00C42840" w:rsidRDefault="003C7FDE" w:rsidP="007E7685">
            <w:pPr>
              <w:jc w:val="center"/>
              <w:rPr>
                <w:color w:val="000000"/>
              </w:rPr>
            </w:pPr>
            <w:r w:rsidRPr="00C42840">
              <w:rPr>
                <w:color w:val="000000"/>
              </w:rPr>
              <w:t> </w:t>
            </w:r>
          </w:p>
        </w:tc>
        <w:tc>
          <w:tcPr>
            <w:tcW w:w="1063" w:type="dxa"/>
            <w:tcBorders>
              <w:top w:val="nil"/>
              <w:left w:val="single" w:sz="8" w:space="0" w:color="auto"/>
              <w:bottom w:val="nil"/>
              <w:right w:val="single" w:sz="8" w:space="0" w:color="auto"/>
            </w:tcBorders>
            <w:shd w:val="clear" w:color="auto" w:fill="D6E3BC"/>
          </w:tcPr>
          <w:p w:rsidR="003C7FDE" w:rsidRPr="00C42840" w:rsidRDefault="003C7FDE" w:rsidP="007E7685">
            <w:pPr>
              <w:jc w:val="center"/>
              <w:rPr>
                <w:color w:val="000000"/>
              </w:rPr>
            </w:pPr>
          </w:p>
        </w:tc>
      </w:tr>
      <w:tr w:rsidR="00985257" w:rsidRPr="00C42840" w:rsidTr="00C21F51">
        <w:trPr>
          <w:trHeight w:val="315"/>
          <w:jc w:val="center"/>
        </w:trPr>
        <w:tc>
          <w:tcPr>
            <w:tcW w:w="463" w:type="dxa"/>
            <w:tcBorders>
              <w:top w:val="single" w:sz="8" w:space="0" w:color="auto"/>
              <w:left w:val="single" w:sz="8" w:space="0" w:color="auto"/>
              <w:bottom w:val="single" w:sz="8" w:space="0" w:color="auto"/>
              <w:right w:val="single" w:sz="8" w:space="0" w:color="auto"/>
            </w:tcBorders>
            <w:shd w:val="clear" w:color="auto" w:fill="D6E3BC"/>
            <w:noWrap/>
            <w:vAlign w:val="center"/>
          </w:tcPr>
          <w:p w:rsidR="003C7FDE" w:rsidRPr="00C42840" w:rsidRDefault="00DE224A" w:rsidP="006B1ED3">
            <w:pPr>
              <w:jc w:val="center"/>
              <w:rPr>
                <w:b/>
                <w:bCs/>
                <w:color w:val="000000"/>
                <w:sz w:val="16"/>
                <w:szCs w:val="16"/>
              </w:rPr>
            </w:pPr>
            <w:r>
              <w:rPr>
                <w:b/>
                <w:bCs/>
                <w:color w:val="000000"/>
                <w:sz w:val="16"/>
                <w:szCs w:val="16"/>
              </w:rPr>
              <w:t>15</w:t>
            </w:r>
          </w:p>
        </w:tc>
        <w:tc>
          <w:tcPr>
            <w:tcW w:w="1933" w:type="dxa"/>
            <w:tcBorders>
              <w:top w:val="single" w:sz="8" w:space="0" w:color="auto"/>
              <w:left w:val="nil"/>
              <w:bottom w:val="single" w:sz="8" w:space="0" w:color="auto"/>
              <w:right w:val="single" w:sz="8" w:space="0" w:color="auto"/>
            </w:tcBorders>
            <w:shd w:val="clear" w:color="auto" w:fill="D6E3BC"/>
            <w:noWrap/>
            <w:vAlign w:val="center"/>
          </w:tcPr>
          <w:p w:rsidR="003C7FDE" w:rsidRPr="00C42840" w:rsidRDefault="003C7FDE" w:rsidP="006B1ED3">
            <w:pPr>
              <w:rPr>
                <w:b/>
                <w:bCs/>
                <w:color w:val="000000"/>
                <w:sz w:val="16"/>
                <w:szCs w:val="16"/>
              </w:rPr>
            </w:pPr>
            <w:r>
              <w:rPr>
                <w:b/>
                <w:bCs/>
                <w:color w:val="000000"/>
                <w:sz w:val="16"/>
                <w:szCs w:val="16"/>
              </w:rPr>
              <w:t xml:space="preserve">ООО «Дардан» </w:t>
            </w:r>
            <w:r w:rsidR="007D5364">
              <w:rPr>
                <w:b/>
                <w:bCs/>
                <w:color w:val="000000"/>
                <w:sz w:val="16"/>
                <w:szCs w:val="16"/>
              </w:rPr>
              <w:t>г</w:t>
            </w:r>
            <w:proofErr w:type="gramStart"/>
            <w:r w:rsidR="007D5364">
              <w:rPr>
                <w:b/>
                <w:bCs/>
                <w:color w:val="000000"/>
                <w:sz w:val="16"/>
                <w:szCs w:val="16"/>
              </w:rPr>
              <w:t>.</w:t>
            </w:r>
            <w:r>
              <w:rPr>
                <w:b/>
                <w:bCs/>
                <w:color w:val="000000"/>
                <w:sz w:val="16"/>
                <w:szCs w:val="16"/>
              </w:rPr>
              <w:t>Б</w:t>
            </w:r>
            <w:proofErr w:type="gramEnd"/>
            <w:r>
              <w:rPr>
                <w:b/>
                <w:bCs/>
                <w:color w:val="000000"/>
                <w:sz w:val="16"/>
                <w:szCs w:val="16"/>
              </w:rPr>
              <w:t>алей</w:t>
            </w:r>
          </w:p>
        </w:tc>
        <w:tc>
          <w:tcPr>
            <w:tcW w:w="993" w:type="dxa"/>
            <w:tcBorders>
              <w:top w:val="single" w:sz="8" w:space="0" w:color="auto"/>
              <w:left w:val="nil"/>
              <w:bottom w:val="single" w:sz="8" w:space="0" w:color="auto"/>
              <w:right w:val="single" w:sz="4" w:space="0" w:color="auto"/>
            </w:tcBorders>
            <w:shd w:val="clear" w:color="auto" w:fill="D6E3BC"/>
            <w:noWrap/>
            <w:vAlign w:val="bottom"/>
          </w:tcPr>
          <w:p w:rsidR="003C7FDE" w:rsidRPr="00C42840" w:rsidRDefault="003C7FDE" w:rsidP="007E7685">
            <w:pPr>
              <w:jc w:val="center"/>
              <w:rPr>
                <w:b/>
                <w:bCs/>
                <w:color w:val="000000"/>
              </w:rPr>
            </w:pPr>
          </w:p>
        </w:tc>
        <w:tc>
          <w:tcPr>
            <w:tcW w:w="928" w:type="dxa"/>
            <w:tcBorders>
              <w:top w:val="single" w:sz="8" w:space="0" w:color="auto"/>
              <w:left w:val="nil"/>
              <w:bottom w:val="single" w:sz="8" w:space="0" w:color="auto"/>
              <w:right w:val="single" w:sz="8" w:space="0" w:color="auto"/>
            </w:tcBorders>
            <w:shd w:val="clear" w:color="auto" w:fill="D6E3BC"/>
            <w:noWrap/>
            <w:vAlign w:val="bottom"/>
          </w:tcPr>
          <w:p w:rsidR="003C7FDE" w:rsidRPr="00C42840" w:rsidRDefault="003C7FDE" w:rsidP="007E7685">
            <w:pPr>
              <w:jc w:val="center"/>
              <w:rPr>
                <w:b/>
                <w:bCs/>
                <w:color w:val="000000"/>
              </w:rPr>
            </w:pPr>
          </w:p>
        </w:tc>
        <w:tc>
          <w:tcPr>
            <w:tcW w:w="1056" w:type="dxa"/>
            <w:tcBorders>
              <w:top w:val="single" w:sz="8" w:space="0" w:color="auto"/>
              <w:left w:val="nil"/>
              <w:bottom w:val="single" w:sz="8" w:space="0" w:color="auto"/>
              <w:right w:val="single" w:sz="4" w:space="0" w:color="auto"/>
            </w:tcBorders>
            <w:shd w:val="clear" w:color="auto" w:fill="D6E3BC"/>
            <w:noWrap/>
            <w:vAlign w:val="bottom"/>
          </w:tcPr>
          <w:p w:rsidR="003C7FDE" w:rsidRPr="00C42840" w:rsidRDefault="003C7FDE" w:rsidP="007E7685">
            <w:pPr>
              <w:jc w:val="center"/>
              <w:rPr>
                <w:b/>
                <w:bCs/>
                <w:color w:val="000000"/>
              </w:rPr>
            </w:pPr>
          </w:p>
        </w:tc>
        <w:tc>
          <w:tcPr>
            <w:tcW w:w="851" w:type="dxa"/>
            <w:tcBorders>
              <w:top w:val="single" w:sz="8" w:space="0" w:color="auto"/>
              <w:left w:val="nil"/>
              <w:bottom w:val="single" w:sz="8" w:space="0" w:color="auto"/>
              <w:right w:val="single" w:sz="8" w:space="0" w:color="auto"/>
            </w:tcBorders>
            <w:shd w:val="clear" w:color="auto" w:fill="D6E3BC"/>
            <w:noWrap/>
            <w:vAlign w:val="bottom"/>
          </w:tcPr>
          <w:p w:rsidR="003C7FDE" w:rsidRPr="00C42840" w:rsidRDefault="003C7FDE" w:rsidP="007E7685">
            <w:pPr>
              <w:jc w:val="center"/>
              <w:rPr>
                <w:b/>
                <w:bCs/>
                <w:color w:val="000000"/>
              </w:rPr>
            </w:pPr>
          </w:p>
        </w:tc>
        <w:tc>
          <w:tcPr>
            <w:tcW w:w="1109" w:type="dxa"/>
            <w:tcBorders>
              <w:top w:val="single" w:sz="8" w:space="0" w:color="auto"/>
              <w:left w:val="nil"/>
              <w:bottom w:val="single" w:sz="8" w:space="0" w:color="auto"/>
              <w:right w:val="single" w:sz="4" w:space="0" w:color="auto"/>
            </w:tcBorders>
            <w:shd w:val="clear" w:color="auto" w:fill="D6E3BC"/>
            <w:noWrap/>
            <w:vAlign w:val="bottom"/>
          </w:tcPr>
          <w:p w:rsidR="003C7FDE" w:rsidRPr="00BF1685" w:rsidRDefault="00BF1685" w:rsidP="007E7685">
            <w:pPr>
              <w:jc w:val="center"/>
              <w:rPr>
                <w:bCs/>
                <w:color w:val="000000"/>
              </w:rPr>
            </w:pPr>
            <w:r w:rsidRPr="00BF1685">
              <w:rPr>
                <w:bCs/>
                <w:color w:val="000000"/>
              </w:rPr>
              <w:t>1000</w:t>
            </w:r>
          </w:p>
        </w:tc>
        <w:tc>
          <w:tcPr>
            <w:tcW w:w="941" w:type="dxa"/>
            <w:tcBorders>
              <w:top w:val="single" w:sz="8" w:space="0" w:color="auto"/>
              <w:left w:val="nil"/>
              <w:bottom w:val="single" w:sz="8" w:space="0" w:color="auto"/>
              <w:right w:val="nil"/>
            </w:tcBorders>
            <w:shd w:val="clear" w:color="auto" w:fill="D6E3BC"/>
            <w:noWrap/>
            <w:vAlign w:val="bottom"/>
          </w:tcPr>
          <w:p w:rsidR="003C7FDE" w:rsidRPr="00923FBA" w:rsidRDefault="00BF1685" w:rsidP="007E7685">
            <w:pPr>
              <w:jc w:val="center"/>
              <w:rPr>
                <w:bCs/>
                <w:color w:val="000000"/>
              </w:rPr>
            </w:pPr>
            <w:r>
              <w:rPr>
                <w:bCs/>
                <w:color w:val="000000"/>
              </w:rPr>
              <w:t>1</w:t>
            </w:r>
            <w:r w:rsidR="00923FBA" w:rsidRPr="00923FBA">
              <w:rPr>
                <w:bCs/>
                <w:color w:val="000000"/>
              </w:rPr>
              <w:t>300</w:t>
            </w:r>
          </w:p>
        </w:tc>
        <w:tc>
          <w:tcPr>
            <w:tcW w:w="1063" w:type="dxa"/>
            <w:tcBorders>
              <w:top w:val="single" w:sz="8" w:space="0" w:color="auto"/>
              <w:left w:val="single" w:sz="8" w:space="0" w:color="auto"/>
              <w:bottom w:val="single" w:sz="8" w:space="0" w:color="auto"/>
              <w:right w:val="single" w:sz="8" w:space="0" w:color="auto"/>
            </w:tcBorders>
            <w:shd w:val="clear" w:color="auto" w:fill="D6E3BC"/>
            <w:noWrap/>
            <w:vAlign w:val="bottom"/>
          </w:tcPr>
          <w:p w:rsidR="003C7FDE" w:rsidRPr="00923FBA" w:rsidRDefault="003C7FDE" w:rsidP="007E7685">
            <w:pPr>
              <w:jc w:val="center"/>
              <w:rPr>
                <w:bCs/>
                <w:color w:val="000000"/>
              </w:rPr>
            </w:pPr>
          </w:p>
        </w:tc>
        <w:tc>
          <w:tcPr>
            <w:tcW w:w="1063" w:type="dxa"/>
            <w:tcBorders>
              <w:top w:val="single" w:sz="8" w:space="0" w:color="auto"/>
              <w:left w:val="single" w:sz="8" w:space="0" w:color="auto"/>
              <w:bottom w:val="single" w:sz="8" w:space="0" w:color="auto"/>
              <w:right w:val="single" w:sz="8" w:space="0" w:color="auto"/>
            </w:tcBorders>
            <w:shd w:val="clear" w:color="auto" w:fill="D6E3BC"/>
          </w:tcPr>
          <w:p w:rsidR="003C7FDE" w:rsidRPr="00C42840" w:rsidRDefault="003C7FDE" w:rsidP="007E7685">
            <w:pPr>
              <w:jc w:val="center"/>
              <w:rPr>
                <w:b/>
                <w:bCs/>
                <w:color w:val="000000"/>
              </w:rPr>
            </w:pPr>
          </w:p>
        </w:tc>
      </w:tr>
      <w:tr w:rsidR="00985257" w:rsidRPr="00C42840" w:rsidTr="00C21F51">
        <w:trPr>
          <w:trHeight w:val="315"/>
          <w:jc w:val="center"/>
        </w:trPr>
        <w:tc>
          <w:tcPr>
            <w:tcW w:w="463" w:type="dxa"/>
            <w:tcBorders>
              <w:top w:val="single" w:sz="8" w:space="0" w:color="auto"/>
              <w:left w:val="single" w:sz="8" w:space="0" w:color="auto"/>
              <w:bottom w:val="single" w:sz="8" w:space="0" w:color="auto"/>
              <w:right w:val="single" w:sz="8" w:space="0" w:color="auto"/>
            </w:tcBorders>
            <w:shd w:val="clear" w:color="auto" w:fill="D6E3BC"/>
            <w:noWrap/>
            <w:vAlign w:val="center"/>
          </w:tcPr>
          <w:p w:rsidR="003C7FDE" w:rsidRPr="00C42840" w:rsidRDefault="00DE224A" w:rsidP="006B1ED3">
            <w:pPr>
              <w:jc w:val="center"/>
              <w:rPr>
                <w:b/>
                <w:bCs/>
                <w:color w:val="000000"/>
                <w:sz w:val="16"/>
                <w:szCs w:val="16"/>
              </w:rPr>
            </w:pPr>
            <w:r>
              <w:rPr>
                <w:b/>
                <w:bCs/>
                <w:color w:val="000000"/>
                <w:sz w:val="16"/>
                <w:szCs w:val="16"/>
              </w:rPr>
              <w:t>16</w:t>
            </w:r>
          </w:p>
        </w:tc>
        <w:tc>
          <w:tcPr>
            <w:tcW w:w="1933" w:type="dxa"/>
            <w:tcBorders>
              <w:top w:val="single" w:sz="8" w:space="0" w:color="auto"/>
              <w:left w:val="nil"/>
              <w:bottom w:val="single" w:sz="8" w:space="0" w:color="auto"/>
              <w:right w:val="single" w:sz="8" w:space="0" w:color="auto"/>
            </w:tcBorders>
            <w:shd w:val="clear" w:color="auto" w:fill="D6E3BC"/>
            <w:noWrap/>
            <w:vAlign w:val="center"/>
          </w:tcPr>
          <w:p w:rsidR="003C7FDE" w:rsidRDefault="003C7FDE" w:rsidP="006B1ED3">
            <w:pPr>
              <w:ind w:left="-177" w:right="-180" w:firstLine="142"/>
              <w:rPr>
                <w:b/>
                <w:bCs/>
                <w:color w:val="000000"/>
                <w:sz w:val="16"/>
                <w:szCs w:val="16"/>
              </w:rPr>
            </w:pPr>
            <w:r>
              <w:rPr>
                <w:b/>
                <w:bCs/>
                <w:color w:val="000000"/>
                <w:sz w:val="16"/>
                <w:szCs w:val="16"/>
              </w:rPr>
              <w:t>ООО «Кооператор»</w:t>
            </w:r>
          </w:p>
          <w:p w:rsidR="003C7FDE" w:rsidRPr="00C42840" w:rsidRDefault="00D23895" w:rsidP="006B1ED3">
            <w:pPr>
              <w:rPr>
                <w:b/>
                <w:bCs/>
                <w:color w:val="000000"/>
                <w:sz w:val="16"/>
                <w:szCs w:val="16"/>
              </w:rPr>
            </w:pPr>
            <w:r>
              <w:rPr>
                <w:b/>
                <w:bCs/>
                <w:color w:val="000000"/>
                <w:sz w:val="16"/>
                <w:szCs w:val="16"/>
              </w:rPr>
              <w:t>с</w:t>
            </w:r>
            <w:proofErr w:type="gramStart"/>
            <w:r>
              <w:rPr>
                <w:b/>
                <w:bCs/>
                <w:color w:val="000000"/>
                <w:sz w:val="16"/>
                <w:szCs w:val="16"/>
              </w:rPr>
              <w:t>.</w:t>
            </w:r>
            <w:r w:rsidR="003C7FDE">
              <w:rPr>
                <w:b/>
                <w:bCs/>
                <w:color w:val="000000"/>
                <w:sz w:val="16"/>
                <w:szCs w:val="16"/>
              </w:rPr>
              <w:t>Д</w:t>
            </w:r>
            <w:proofErr w:type="gramEnd"/>
            <w:r w:rsidR="003C7FDE">
              <w:rPr>
                <w:b/>
                <w:bCs/>
                <w:color w:val="000000"/>
                <w:sz w:val="16"/>
                <w:szCs w:val="16"/>
              </w:rPr>
              <w:t>ульдурга</w:t>
            </w:r>
          </w:p>
        </w:tc>
        <w:tc>
          <w:tcPr>
            <w:tcW w:w="993" w:type="dxa"/>
            <w:tcBorders>
              <w:top w:val="single" w:sz="8" w:space="0" w:color="auto"/>
              <w:left w:val="nil"/>
              <w:bottom w:val="single" w:sz="8" w:space="0" w:color="auto"/>
              <w:right w:val="single" w:sz="4" w:space="0" w:color="auto"/>
            </w:tcBorders>
            <w:shd w:val="clear" w:color="auto" w:fill="D6E3BC"/>
            <w:noWrap/>
            <w:vAlign w:val="bottom"/>
          </w:tcPr>
          <w:p w:rsidR="003C7FDE" w:rsidRPr="00C42840" w:rsidRDefault="003C7FDE" w:rsidP="007E7685">
            <w:pPr>
              <w:jc w:val="center"/>
              <w:rPr>
                <w:b/>
                <w:bCs/>
                <w:color w:val="000000"/>
              </w:rPr>
            </w:pPr>
          </w:p>
        </w:tc>
        <w:tc>
          <w:tcPr>
            <w:tcW w:w="928" w:type="dxa"/>
            <w:tcBorders>
              <w:top w:val="single" w:sz="8" w:space="0" w:color="auto"/>
              <w:left w:val="nil"/>
              <w:bottom w:val="single" w:sz="8" w:space="0" w:color="auto"/>
              <w:right w:val="single" w:sz="8" w:space="0" w:color="auto"/>
            </w:tcBorders>
            <w:shd w:val="clear" w:color="auto" w:fill="D6E3BC"/>
            <w:noWrap/>
            <w:vAlign w:val="bottom"/>
          </w:tcPr>
          <w:p w:rsidR="003C7FDE" w:rsidRPr="00C42840" w:rsidRDefault="003C7FDE" w:rsidP="007E7685">
            <w:pPr>
              <w:jc w:val="center"/>
              <w:rPr>
                <w:b/>
                <w:bCs/>
                <w:color w:val="000000"/>
              </w:rPr>
            </w:pPr>
          </w:p>
        </w:tc>
        <w:tc>
          <w:tcPr>
            <w:tcW w:w="1056" w:type="dxa"/>
            <w:tcBorders>
              <w:top w:val="single" w:sz="8" w:space="0" w:color="auto"/>
              <w:left w:val="nil"/>
              <w:bottom w:val="single" w:sz="8" w:space="0" w:color="auto"/>
              <w:right w:val="single" w:sz="4" w:space="0" w:color="auto"/>
            </w:tcBorders>
            <w:shd w:val="clear" w:color="auto" w:fill="D6E3BC"/>
            <w:noWrap/>
            <w:vAlign w:val="bottom"/>
          </w:tcPr>
          <w:p w:rsidR="003C7FDE" w:rsidRPr="00C42840" w:rsidRDefault="003C7FDE" w:rsidP="007E7685">
            <w:pPr>
              <w:jc w:val="center"/>
              <w:rPr>
                <w:b/>
                <w:bCs/>
                <w:color w:val="000000"/>
              </w:rPr>
            </w:pPr>
          </w:p>
        </w:tc>
        <w:tc>
          <w:tcPr>
            <w:tcW w:w="851" w:type="dxa"/>
            <w:tcBorders>
              <w:top w:val="single" w:sz="8" w:space="0" w:color="auto"/>
              <w:left w:val="nil"/>
              <w:bottom w:val="single" w:sz="8" w:space="0" w:color="auto"/>
              <w:right w:val="single" w:sz="8" w:space="0" w:color="auto"/>
            </w:tcBorders>
            <w:shd w:val="clear" w:color="auto" w:fill="D6E3BC"/>
            <w:noWrap/>
            <w:vAlign w:val="bottom"/>
          </w:tcPr>
          <w:p w:rsidR="003C7FDE" w:rsidRPr="00C42840" w:rsidRDefault="003C7FDE" w:rsidP="007E7685">
            <w:pPr>
              <w:jc w:val="center"/>
              <w:rPr>
                <w:b/>
                <w:bCs/>
                <w:color w:val="000000"/>
              </w:rPr>
            </w:pPr>
          </w:p>
        </w:tc>
        <w:tc>
          <w:tcPr>
            <w:tcW w:w="1109" w:type="dxa"/>
            <w:tcBorders>
              <w:top w:val="single" w:sz="8" w:space="0" w:color="auto"/>
              <w:left w:val="nil"/>
              <w:bottom w:val="single" w:sz="8" w:space="0" w:color="auto"/>
              <w:right w:val="single" w:sz="4" w:space="0" w:color="auto"/>
            </w:tcBorders>
            <w:shd w:val="clear" w:color="auto" w:fill="D6E3BC"/>
            <w:noWrap/>
            <w:vAlign w:val="bottom"/>
          </w:tcPr>
          <w:p w:rsidR="003C7FDE" w:rsidRPr="00BF1685" w:rsidRDefault="00BF1685" w:rsidP="007E7685">
            <w:pPr>
              <w:jc w:val="center"/>
              <w:rPr>
                <w:bCs/>
                <w:color w:val="000000"/>
              </w:rPr>
            </w:pPr>
            <w:r w:rsidRPr="00BF1685">
              <w:rPr>
                <w:bCs/>
                <w:color w:val="000000"/>
              </w:rPr>
              <w:t>1000</w:t>
            </w:r>
          </w:p>
        </w:tc>
        <w:tc>
          <w:tcPr>
            <w:tcW w:w="941" w:type="dxa"/>
            <w:tcBorders>
              <w:top w:val="single" w:sz="8" w:space="0" w:color="auto"/>
              <w:left w:val="nil"/>
              <w:bottom w:val="single" w:sz="8" w:space="0" w:color="auto"/>
              <w:right w:val="nil"/>
            </w:tcBorders>
            <w:shd w:val="clear" w:color="auto" w:fill="D6E3BC"/>
            <w:noWrap/>
            <w:vAlign w:val="bottom"/>
          </w:tcPr>
          <w:p w:rsidR="003C7FDE" w:rsidRPr="00923FBA" w:rsidRDefault="00BF1685" w:rsidP="007E7685">
            <w:pPr>
              <w:jc w:val="center"/>
              <w:rPr>
                <w:bCs/>
                <w:color w:val="000000"/>
              </w:rPr>
            </w:pPr>
            <w:r>
              <w:rPr>
                <w:bCs/>
                <w:color w:val="000000"/>
              </w:rPr>
              <w:t>1</w:t>
            </w:r>
            <w:r w:rsidR="005319F2" w:rsidRPr="00923FBA">
              <w:rPr>
                <w:bCs/>
                <w:color w:val="000000"/>
              </w:rPr>
              <w:t>300</w:t>
            </w:r>
          </w:p>
        </w:tc>
        <w:tc>
          <w:tcPr>
            <w:tcW w:w="1063" w:type="dxa"/>
            <w:tcBorders>
              <w:top w:val="single" w:sz="8" w:space="0" w:color="auto"/>
              <w:left w:val="single" w:sz="8" w:space="0" w:color="auto"/>
              <w:bottom w:val="single" w:sz="8" w:space="0" w:color="auto"/>
              <w:right w:val="single" w:sz="8" w:space="0" w:color="auto"/>
            </w:tcBorders>
            <w:shd w:val="clear" w:color="auto" w:fill="D6E3BC"/>
            <w:noWrap/>
            <w:vAlign w:val="bottom"/>
          </w:tcPr>
          <w:p w:rsidR="003C7FDE" w:rsidRPr="00923FBA" w:rsidRDefault="003C7FDE" w:rsidP="007E7685">
            <w:pPr>
              <w:jc w:val="center"/>
              <w:rPr>
                <w:bCs/>
                <w:color w:val="000000"/>
              </w:rPr>
            </w:pPr>
          </w:p>
        </w:tc>
        <w:tc>
          <w:tcPr>
            <w:tcW w:w="1063" w:type="dxa"/>
            <w:tcBorders>
              <w:top w:val="single" w:sz="8" w:space="0" w:color="auto"/>
              <w:left w:val="single" w:sz="8" w:space="0" w:color="auto"/>
              <w:bottom w:val="single" w:sz="8" w:space="0" w:color="auto"/>
              <w:right w:val="single" w:sz="8" w:space="0" w:color="auto"/>
            </w:tcBorders>
            <w:shd w:val="clear" w:color="auto" w:fill="D6E3BC"/>
          </w:tcPr>
          <w:p w:rsidR="003C7FDE" w:rsidRPr="00C42840" w:rsidRDefault="003C7FDE" w:rsidP="007E7685">
            <w:pPr>
              <w:jc w:val="center"/>
              <w:rPr>
                <w:b/>
                <w:bCs/>
                <w:color w:val="000000"/>
              </w:rPr>
            </w:pPr>
          </w:p>
        </w:tc>
      </w:tr>
      <w:tr w:rsidR="005319F2" w:rsidRPr="00C42840" w:rsidTr="00C21F51">
        <w:trPr>
          <w:trHeight w:val="315"/>
          <w:jc w:val="center"/>
        </w:trPr>
        <w:tc>
          <w:tcPr>
            <w:tcW w:w="463" w:type="dxa"/>
            <w:tcBorders>
              <w:top w:val="single" w:sz="8" w:space="0" w:color="auto"/>
              <w:left w:val="single" w:sz="8" w:space="0" w:color="auto"/>
              <w:bottom w:val="single" w:sz="8" w:space="0" w:color="auto"/>
              <w:right w:val="single" w:sz="8" w:space="0" w:color="auto"/>
            </w:tcBorders>
            <w:shd w:val="clear" w:color="auto" w:fill="D6E3BC"/>
            <w:noWrap/>
            <w:vAlign w:val="center"/>
          </w:tcPr>
          <w:p w:rsidR="005319F2" w:rsidRDefault="005319F2" w:rsidP="006B1ED3">
            <w:pPr>
              <w:jc w:val="center"/>
              <w:rPr>
                <w:b/>
                <w:bCs/>
                <w:color w:val="000000"/>
                <w:sz w:val="16"/>
                <w:szCs w:val="16"/>
              </w:rPr>
            </w:pPr>
            <w:r>
              <w:rPr>
                <w:b/>
                <w:bCs/>
                <w:color w:val="000000"/>
                <w:sz w:val="16"/>
                <w:szCs w:val="16"/>
              </w:rPr>
              <w:t>1</w:t>
            </w:r>
            <w:r w:rsidR="00DE224A">
              <w:rPr>
                <w:b/>
                <w:bCs/>
                <w:color w:val="000000"/>
                <w:sz w:val="16"/>
                <w:szCs w:val="16"/>
              </w:rPr>
              <w:t>7</w:t>
            </w:r>
          </w:p>
        </w:tc>
        <w:tc>
          <w:tcPr>
            <w:tcW w:w="1933" w:type="dxa"/>
            <w:tcBorders>
              <w:top w:val="single" w:sz="8" w:space="0" w:color="auto"/>
              <w:left w:val="nil"/>
              <w:bottom w:val="single" w:sz="8" w:space="0" w:color="auto"/>
              <w:right w:val="single" w:sz="8" w:space="0" w:color="auto"/>
            </w:tcBorders>
            <w:shd w:val="clear" w:color="auto" w:fill="D6E3BC"/>
            <w:noWrap/>
            <w:vAlign w:val="center"/>
          </w:tcPr>
          <w:p w:rsidR="005319F2" w:rsidRDefault="005319F2" w:rsidP="006B1ED3">
            <w:pPr>
              <w:ind w:left="-177" w:right="-180" w:firstLine="142"/>
              <w:rPr>
                <w:b/>
                <w:bCs/>
                <w:color w:val="000000"/>
                <w:sz w:val="16"/>
                <w:szCs w:val="16"/>
              </w:rPr>
            </w:pPr>
            <w:r>
              <w:rPr>
                <w:b/>
                <w:bCs/>
                <w:color w:val="000000"/>
                <w:sz w:val="16"/>
                <w:szCs w:val="16"/>
              </w:rPr>
              <w:t>ПО «Сибирь»</w:t>
            </w:r>
            <w:r w:rsidR="007D5364">
              <w:rPr>
                <w:b/>
                <w:bCs/>
                <w:color w:val="000000"/>
                <w:sz w:val="16"/>
                <w:szCs w:val="16"/>
              </w:rPr>
              <w:t xml:space="preserve"> </w:t>
            </w:r>
            <w:proofErr w:type="gramStart"/>
            <w:r w:rsidR="007D5364">
              <w:rPr>
                <w:b/>
                <w:bCs/>
                <w:color w:val="000000"/>
                <w:sz w:val="16"/>
                <w:szCs w:val="16"/>
              </w:rPr>
              <w:t>с</w:t>
            </w:r>
            <w:proofErr w:type="gramEnd"/>
            <w:r w:rsidR="007D5364">
              <w:rPr>
                <w:b/>
                <w:bCs/>
                <w:color w:val="000000"/>
                <w:sz w:val="16"/>
                <w:szCs w:val="16"/>
              </w:rPr>
              <w:t>.</w:t>
            </w:r>
            <w:r>
              <w:rPr>
                <w:b/>
                <w:bCs/>
                <w:color w:val="000000"/>
                <w:sz w:val="16"/>
                <w:szCs w:val="16"/>
              </w:rPr>
              <w:t xml:space="preserve"> Кыра</w:t>
            </w:r>
          </w:p>
        </w:tc>
        <w:tc>
          <w:tcPr>
            <w:tcW w:w="993" w:type="dxa"/>
            <w:tcBorders>
              <w:top w:val="single" w:sz="8" w:space="0" w:color="auto"/>
              <w:left w:val="nil"/>
              <w:bottom w:val="single" w:sz="8" w:space="0" w:color="auto"/>
              <w:right w:val="single" w:sz="4" w:space="0" w:color="auto"/>
            </w:tcBorders>
            <w:shd w:val="clear" w:color="auto" w:fill="D6E3BC"/>
            <w:noWrap/>
            <w:vAlign w:val="bottom"/>
          </w:tcPr>
          <w:p w:rsidR="005319F2" w:rsidRPr="00C42840" w:rsidRDefault="005319F2" w:rsidP="007E7685">
            <w:pPr>
              <w:jc w:val="center"/>
              <w:rPr>
                <w:b/>
                <w:bCs/>
                <w:color w:val="000000"/>
              </w:rPr>
            </w:pPr>
          </w:p>
        </w:tc>
        <w:tc>
          <w:tcPr>
            <w:tcW w:w="928" w:type="dxa"/>
            <w:tcBorders>
              <w:top w:val="single" w:sz="8" w:space="0" w:color="auto"/>
              <w:left w:val="nil"/>
              <w:bottom w:val="single" w:sz="8" w:space="0" w:color="auto"/>
              <w:right w:val="single" w:sz="8" w:space="0" w:color="auto"/>
            </w:tcBorders>
            <w:shd w:val="clear" w:color="auto" w:fill="D6E3BC"/>
            <w:noWrap/>
            <w:vAlign w:val="bottom"/>
          </w:tcPr>
          <w:p w:rsidR="005319F2" w:rsidRPr="00C42840" w:rsidRDefault="005319F2" w:rsidP="007E7685">
            <w:pPr>
              <w:jc w:val="center"/>
              <w:rPr>
                <w:b/>
                <w:bCs/>
                <w:color w:val="000000"/>
              </w:rPr>
            </w:pPr>
          </w:p>
        </w:tc>
        <w:tc>
          <w:tcPr>
            <w:tcW w:w="1056" w:type="dxa"/>
            <w:tcBorders>
              <w:top w:val="single" w:sz="8" w:space="0" w:color="auto"/>
              <w:left w:val="nil"/>
              <w:bottom w:val="single" w:sz="8" w:space="0" w:color="auto"/>
              <w:right w:val="single" w:sz="4" w:space="0" w:color="auto"/>
            </w:tcBorders>
            <w:shd w:val="clear" w:color="auto" w:fill="D6E3BC"/>
            <w:noWrap/>
            <w:vAlign w:val="bottom"/>
          </w:tcPr>
          <w:p w:rsidR="005319F2" w:rsidRPr="00C42840" w:rsidRDefault="005319F2" w:rsidP="007E7685">
            <w:pPr>
              <w:jc w:val="center"/>
              <w:rPr>
                <w:b/>
                <w:bCs/>
                <w:color w:val="000000"/>
              </w:rPr>
            </w:pPr>
          </w:p>
        </w:tc>
        <w:tc>
          <w:tcPr>
            <w:tcW w:w="851" w:type="dxa"/>
            <w:tcBorders>
              <w:top w:val="single" w:sz="8" w:space="0" w:color="auto"/>
              <w:left w:val="nil"/>
              <w:bottom w:val="single" w:sz="8" w:space="0" w:color="auto"/>
              <w:right w:val="single" w:sz="8" w:space="0" w:color="auto"/>
            </w:tcBorders>
            <w:shd w:val="clear" w:color="auto" w:fill="D6E3BC"/>
            <w:noWrap/>
            <w:vAlign w:val="bottom"/>
          </w:tcPr>
          <w:p w:rsidR="005319F2" w:rsidRPr="00C42840" w:rsidRDefault="005319F2" w:rsidP="007E7685">
            <w:pPr>
              <w:jc w:val="center"/>
              <w:rPr>
                <w:b/>
                <w:bCs/>
                <w:color w:val="000000"/>
              </w:rPr>
            </w:pPr>
          </w:p>
        </w:tc>
        <w:tc>
          <w:tcPr>
            <w:tcW w:w="1109" w:type="dxa"/>
            <w:tcBorders>
              <w:top w:val="single" w:sz="8" w:space="0" w:color="auto"/>
              <w:left w:val="nil"/>
              <w:bottom w:val="single" w:sz="8" w:space="0" w:color="auto"/>
              <w:right w:val="single" w:sz="4" w:space="0" w:color="auto"/>
            </w:tcBorders>
            <w:shd w:val="clear" w:color="auto" w:fill="D6E3BC"/>
            <w:noWrap/>
            <w:vAlign w:val="bottom"/>
          </w:tcPr>
          <w:p w:rsidR="005319F2" w:rsidRPr="00BF1685" w:rsidRDefault="00BF1685" w:rsidP="007E7685">
            <w:pPr>
              <w:jc w:val="center"/>
              <w:rPr>
                <w:bCs/>
                <w:color w:val="000000"/>
              </w:rPr>
            </w:pPr>
            <w:r w:rsidRPr="00BF1685">
              <w:rPr>
                <w:bCs/>
                <w:color w:val="000000"/>
              </w:rPr>
              <w:t>1000</w:t>
            </w:r>
          </w:p>
        </w:tc>
        <w:tc>
          <w:tcPr>
            <w:tcW w:w="941" w:type="dxa"/>
            <w:tcBorders>
              <w:top w:val="single" w:sz="8" w:space="0" w:color="auto"/>
              <w:left w:val="nil"/>
              <w:bottom w:val="single" w:sz="8" w:space="0" w:color="auto"/>
              <w:right w:val="nil"/>
            </w:tcBorders>
            <w:shd w:val="clear" w:color="auto" w:fill="D6E3BC"/>
            <w:noWrap/>
            <w:vAlign w:val="bottom"/>
          </w:tcPr>
          <w:p w:rsidR="005319F2" w:rsidRPr="005319F2" w:rsidRDefault="00BF1685" w:rsidP="007E7685">
            <w:pPr>
              <w:jc w:val="center"/>
              <w:rPr>
                <w:bCs/>
                <w:color w:val="000000"/>
              </w:rPr>
            </w:pPr>
            <w:r>
              <w:rPr>
                <w:bCs/>
                <w:color w:val="000000"/>
              </w:rPr>
              <w:t>1</w:t>
            </w:r>
            <w:r w:rsidR="005319F2">
              <w:rPr>
                <w:bCs/>
                <w:color w:val="000000"/>
              </w:rPr>
              <w:t>300</w:t>
            </w:r>
          </w:p>
        </w:tc>
        <w:tc>
          <w:tcPr>
            <w:tcW w:w="1063" w:type="dxa"/>
            <w:tcBorders>
              <w:top w:val="single" w:sz="8" w:space="0" w:color="auto"/>
              <w:left w:val="single" w:sz="8" w:space="0" w:color="auto"/>
              <w:bottom w:val="single" w:sz="8" w:space="0" w:color="auto"/>
              <w:right w:val="single" w:sz="8" w:space="0" w:color="auto"/>
            </w:tcBorders>
            <w:shd w:val="clear" w:color="auto" w:fill="D6E3BC"/>
            <w:noWrap/>
            <w:vAlign w:val="bottom"/>
          </w:tcPr>
          <w:p w:rsidR="005319F2" w:rsidRPr="00C42840" w:rsidRDefault="005319F2" w:rsidP="007E7685">
            <w:pPr>
              <w:jc w:val="center"/>
              <w:rPr>
                <w:b/>
                <w:bCs/>
                <w:color w:val="000000"/>
              </w:rPr>
            </w:pPr>
          </w:p>
        </w:tc>
        <w:tc>
          <w:tcPr>
            <w:tcW w:w="1063" w:type="dxa"/>
            <w:tcBorders>
              <w:top w:val="single" w:sz="8" w:space="0" w:color="auto"/>
              <w:left w:val="single" w:sz="8" w:space="0" w:color="auto"/>
              <w:bottom w:val="single" w:sz="8" w:space="0" w:color="auto"/>
              <w:right w:val="single" w:sz="8" w:space="0" w:color="auto"/>
            </w:tcBorders>
            <w:shd w:val="clear" w:color="auto" w:fill="D6E3BC"/>
          </w:tcPr>
          <w:p w:rsidR="005319F2" w:rsidRPr="00C42840" w:rsidRDefault="005319F2" w:rsidP="007E7685">
            <w:pPr>
              <w:jc w:val="center"/>
              <w:rPr>
                <w:b/>
                <w:bCs/>
                <w:color w:val="000000"/>
              </w:rPr>
            </w:pPr>
          </w:p>
        </w:tc>
      </w:tr>
      <w:tr w:rsidR="00985257" w:rsidRPr="00C42840" w:rsidTr="00C21F51">
        <w:trPr>
          <w:trHeight w:val="365"/>
          <w:jc w:val="center"/>
        </w:trPr>
        <w:tc>
          <w:tcPr>
            <w:tcW w:w="463" w:type="dxa"/>
            <w:tcBorders>
              <w:top w:val="single" w:sz="8" w:space="0" w:color="auto"/>
              <w:left w:val="single" w:sz="8" w:space="0" w:color="auto"/>
              <w:bottom w:val="single" w:sz="8" w:space="0" w:color="auto"/>
              <w:right w:val="single" w:sz="8" w:space="0" w:color="auto"/>
            </w:tcBorders>
            <w:shd w:val="clear" w:color="auto" w:fill="FBD4B4" w:themeFill="accent6" w:themeFillTint="66"/>
            <w:noWrap/>
            <w:vAlign w:val="center"/>
            <w:hideMark/>
          </w:tcPr>
          <w:p w:rsidR="003C7FDE" w:rsidRPr="00C42840" w:rsidRDefault="003C7FDE" w:rsidP="009021A2">
            <w:pPr>
              <w:jc w:val="center"/>
              <w:rPr>
                <w:b/>
                <w:bCs/>
                <w:color w:val="000000"/>
                <w:sz w:val="16"/>
                <w:szCs w:val="16"/>
              </w:rPr>
            </w:pPr>
          </w:p>
        </w:tc>
        <w:tc>
          <w:tcPr>
            <w:tcW w:w="1933" w:type="dxa"/>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3C7FDE" w:rsidRPr="00161139" w:rsidRDefault="00161139" w:rsidP="006B1ED3">
            <w:pPr>
              <w:rPr>
                <w:b/>
                <w:bCs/>
                <w:color w:val="000000"/>
                <w:sz w:val="22"/>
                <w:szCs w:val="22"/>
              </w:rPr>
            </w:pPr>
            <w:r>
              <w:rPr>
                <w:b/>
                <w:bCs/>
                <w:color w:val="000000"/>
                <w:sz w:val="22"/>
                <w:szCs w:val="22"/>
              </w:rPr>
              <w:t>Итого</w:t>
            </w:r>
          </w:p>
        </w:tc>
        <w:tc>
          <w:tcPr>
            <w:tcW w:w="993" w:type="dxa"/>
            <w:tcBorders>
              <w:top w:val="single" w:sz="8" w:space="0" w:color="auto"/>
              <w:left w:val="nil"/>
              <w:bottom w:val="single" w:sz="8" w:space="0" w:color="auto"/>
              <w:right w:val="single" w:sz="4" w:space="0" w:color="auto"/>
            </w:tcBorders>
            <w:shd w:val="clear" w:color="auto" w:fill="FBD4B4" w:themeFill="accent6" w:themeFillTint="66"/>
            <w:noWrap/>
            <w:vAlign w:val="center"/>
            <w:hideMark/>
          </w:tcPr>
          <w:p w:rsidR="003C7FDE" w:rsidRPr="00985257" w:rsidRDefault="003C7FDE" w:rsidP="009021A2">
            <w:pPr>
              <w:jc w:val="center"/>
              <w:rPr>
                <w:b/>
                <w:bCs/>
                <w:color w:val="000000"/>
              </w:rPr>
            </w:pPr>
          </w:p>
        </w:tc>
        <w:tc>
          <w:tcPr>
            <w:tcW w:w="928" w:type="dxa"/>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3C7FDE" w:rsidRPr="00985257" w:rsidRDefault="00B814DC" w:rsidP="00307292">
            <w:pPr>
              <w:jc w:val="center"/>
              <w:rPr>
                <w:b/>
                <w:bCs/>
                <w:color w:val="000000"/>
              </w:rPr>
            </w:pPr>
            <w:r>
              <w:rPr>
                <w:b/>
                <w:bCs/>
                <w:color w:val="000000"/>
              </w:rPr>
              <w:t>5050</w:t>
            </w:r>
          </w:p>
        </w:tc>
        <w:tc>
          <w:tcPr>
            <w:tcW w:w="1056" w:type="dxa"/>
            <w:tcBorders>
              <w:top w:val="single" w:sz="8" w:space="0" w:color="auto"/>
              <w:left w:val="nil"/>
              <w:bottom w:val="single" w:sz="8" w:space="0" w:color="auto"/>
              <w:right w:val="single" w:sz="4" w:space="0" w:color="auto"/>
            </w:tcBorders>
            <w:shd w:val="clear" w:color="auto" w:fill="FBD4B4" w:themeFill="accent6" w:themeFillTint="66"/>
            <w:noWrap/>
            <w:vAlign w:val="center"/>
            <w:hideMark/>
          </w:tcPr>
          <w:p w:rsidR="003C7FDE" w:rsidRPr="00985257" w:rsidRDefault="003C7FDE" w:rsidP="009021A2">
            <w:pPr>
              <w:jc w:val="center"/>
              <w:rPr>
                <w:b/>
                <w:bCs/>
                <w:color w:val="000000"/>
              </w:rPr>
            </w:pPr>
            <w:r w:rsidRPr="00985257">
              <w:rPr>
                <w:b/>
                <w:bCs/>
                <w:color w:val="000000"/>
              </w:rPr>
              <w:t>400</w:t>
            </w:r>
          </w:p>
        </w:tc>
        <w:tc>
          <w:tcPr>
            <w:tcW w:w="851" w:type="dxa"/>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3C7FDE" w:rsidRPr="00985257" w:rsidRDefault="003C7FDE" w:rsidP="009021A2">
            <w:pPr>
              <w:jc w:val="center"/>
              <w:rPr>
                <w:b/>
                <w:bCs/>
                <w:color w:val="000000"/>
              </w:rPr>
            </w:pPr>
            <w:r w:rsidRPr="00985257">
              <w:rPr>
                <w:b/>
                <w:bCs/>
                <w:color w:val="000000"/>
              </w:rPr>
              <w:t>5289</w:t>
            </w:r>
          </w:p>
        </w:tc>
        <w:tc>
          <w:tcPr>
            <w:tcW w:w="1109" w:type="dxa"/>
            <w:tcBorders>
              <w:top w:val="single" w:sz="8" w:space="0" w:color="auto"/>
              <w:left w:val="nil"/>
              <w:bottom w:val="single" w:sz="8" w:space="0" w:color="auto"/>
              <w:right w:val="single" w:sz="4" w:space="0" w:color="auto"/>
            </w:tcBorders>
            <w:shd w:val="clear" w:color="auto" w:fill="FBD4B4" w:themeFill="accent6" w:themeFillTint="66"/>
            <w:noWrap/>
            <w:vAlign w:val="center"/>
            <w:hideMark/>
          </w:tcPr>
          <w:p w:rsidR="003C7FDE" w:rsidRPr="00985257" w:rsidRDefault="00414AC4" w:rsidP="009021A2">
            <w:pPr>
              <w:jc w:val="center"/>
              <w:rPr>
                <w:b/>
                <w:bCs/>
                <w:color w:val="000000"/>
              </w:rPr>
            </w:pPr>
            <w:r>
              <w:rPr>
                <w:b/>
                <w:bCs/>
                <w:color w:val="000000"/>
              </w:rPr>
              <w:t>7000</w:t>
            </w:r>
          </w:p>
        </w:tc>
        <w:tc>
          <w:tcPr>
            <w:tcW w:w="941" w:type="dxa"/>
            <w:tcBorders>
              <w:top w:val="single" w:sz="8" w:space="0" w:color="auto"/>
              <w:left w:val="nil"/>
              <w:bottom w:val="single" w:sz="8" w:space="0" w:color="auto"/>
              <w:right w:val="nil"/>
            </w:tcBorders>
            <w:shd w:val="clear" w:color="auto" w:fill="FBD4B4" w:themeFill="accent6" w:themeFillTint="66"/>
            <w:noWrap/>
            <w:vAlign w:val="center"/>
            <w:hideMark/>
          </w:tcPr>
          <w:p w:rsidR="003C7FDE" w:rsidRPr="00985257" w:rsidRDefault="005319F2" w:rsidP="009021A2">
            <w:pPr>
              <w:jc w:val="center"/>
              <w:rPr>
                <w:b/>
                <w:bCs/>
                <w:color w:val="000000"/>
              </w:rPr>
            </w:pPr>
            <w:r>
              <w:rPr>
                <w:b/>
                <w:bCs/>
                <w:color w:val="000000"/>
              </w:rPr>
              <w:t>2</w:t>
            </w:r>
            <w:r w:rsidR="00414AC4">
              <w:rPr>
                <w:b/>
                <w:bCs/>
                <w:color w:val="000000"/>
              </w:rPr>
              <w:t>1</w:t>
            </w:r>
            <w:r w:rsidR="00BF1685">
              <w:rPr>
                <w:b/>
                <w:bCs/>
                <w:color w:val="000000"/>
              </w:rPr>
              <w:t>1</w:t>
            </w:r>
            <w:r w:rsidR="00491913">
              <w:rPr>
                <w:b/>
                <w:bCs/>
                <w:color w:val="000000"/>
              </w:rPr>
              <w:t>00</w:t>
            </w:r>
          </w:p>
        </w:tc>
        <w:tc>
          <w:tcPr>
            <w:tcW w:w="1063" w:type="dxa"/>
            <w:tcBorders>
              <w:top w:val="single" w:sz="8" w:space="0" w:color="auto"/>
              <w:left w:val="single" w:sz="8" w:space="0" w:color="auto"/>
              <w:bottom w:val="single" w:sz="8" w:space="0" w:color="auto"/>
              <w:right w:val="single" w:sz="8" w:space="0" w:color="auto"/>
            </w:tcBorders>
            <w:shd w:val="clear" w:color="auto" w:fill="FBD4B4" w:themeFill="accent6" w:themeFillTint="66"/>
            <w:noWrap/>
            <w:vAlign w:val="center"/>
            <w:hideMark/>
          </w:tcPr>
          <w:p w:rsidR="003C7FDE" w:rsidRPr="00985257" w:rsidRDefault="003C7FDE" w:rsidP="009021A2">
            <w:pPr>
              <w:jc w:val="center"/>
              <w:rPr>
                <w:b/>
                <w:bCs/>
                <w:color w:val="000000"/>
              </w:rPr>
            </w:pPr>
            <w:r w:rsidRPr="00985257">
              <w:rPr>
                <w:b/>
                <w:bCs/>
                <w:color w:val="000000"/>
              </w:rPr>
              <w:t>1431</w:t>
            </w:r>
          </w:p>
        </w:tc>
        <w:tc>
          <w:tcPr>
            <w:tcW w:w="1063"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3C7FDE" w:rsidRPr="00985257" w:rsidRDefault="00985257" w:rsidP="009021A2">
            <w:pPr>
              <w:jc w:val="center"/>
              <w:rPr>
                <w:b/>
                <w:bCs/>
                <w:color w:val="000000"/>
              </w:rPr>
            </w:pPr>
            <w:r>
              <w:rPr>
                <w:b/>
                <w:bCs/>
                <w:color w:val="000000"/>
              </w:rPr>
              <w:t>700</w:t>
            </w:r>
          </w:p>
        </w:tc>
      </w:tr>
    </w:tbl>
    <w:p w:rsidR="00FB6A74" w:rsidRDefault="006700E5" w:rsidP="00D855FD">
      <w:pPr>
        <w:pStyle w:val="ae"/>
        <w:ind w:left="0" w:firstLine="698"/>
        <w:rPr>
          <w:rFonts w:ascii="Times New Roman" w:hAnsi="Times New Roman"/>
        </w:rPr>
      </w:pPr>
      <w:r>
        <w:rPr>
          <w:b/>
          <w:noProof/>
          <w:sz w:val="44"/>
          <w:szCs w:val="44"/>
        </w:rPr>
        <mc:AlternateContent>
          <mc:Choice Requires="wps">
            <w:drawing>
              <wp:anchor distT="0" distB="0" distL="114300" distR="114300" simplePos="0" relativeHeight="251636224" behindDoc="0" locked="0" layoutInCell="1" allowOverlap="1" wp14:anchorId="4A836BA6" wp14:editId="2EC59254">
                <wp:simplePos x="0" y="0"/>
                <wp:positionH relativeFrom="column">
                  <wp:posOffset>-40005</wp:posOffset>
                </wp:positionH>
                <wp:positionV relativeFrom="paragraph">
                  <wp:posOffset>144145</wp:posOffset>
                </wp:positionV>
                <wp:extent cx="6250305" cy="533400"/>
                <wp:effectExtent l="0" t="0" r="93345" b="95250"/>
                <wp:wrapNone/>
                <wp:docPr id="27"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533400"/>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107763" dir="2700000" algn="ctr" rotWithShape="0">
                            <a:srgbClr val="974706">
                              <a:alpha val="50000"/>
                            </a:srgbClr>
                          </a:outerShdw>
                        </a:effectLst>
                      </wps:spPr>
                      <wps:txbx>
                        <w:txbxContent>
                          <w:p w:rsidR="0061491F" w:rsidRPr="001A2869" w:rsidRDefault="0061491F" w:rsidP="00D855FD">
                            <w:pPr>
                              <w:jc w:val="center"/>
                              <w:rPr>
                                <w:b/>
                                <w:sz w:val="32"/>
                                <w:szCs w:val="28"/>
                              </w:rPr>
                            </w:pPr>
                            <w:r>
                              <w:rPr>
                                <w:b/>
                                <w:bCs/>
                                <w:sz w:val="28"/>
                                <w:szCs w:val="28"/>
                              </w:rPr>
                              <w:t xml:space="preserve">Подраздел 2.2. </w:t>
                            </w:r>
                            <w:r w:rsidRPr="001A2869">
                              <w:rPr>
                                <w:b/>
                                <w:sz w:val="32"/>
                                <w:szCs w:val="28"/>
                              </w:rPr>
                              <w:t>Торговая деятельность</w:t>
                            </w:r>
                          </w:p>
                          <w:p w:rsidR="0061491F" w:rsidRDefault="0061491F" w:rsidP="00D855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66" style="position:absolute;left:0;text-align:left;margin-left:-3.15pt;margin-top:11.35pt;width:492.15pt;height:4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" fillcolor="#fabf8f" strokecolor="#f79646" strokeweight="1pt">
                <v:fill color2="#f79646" focus="50%" type="gradient"/>
                <v:shadow on="t" color="#974706" opacity=".5" offset="6pt,6pt"/>
                <v:textbox>
                  <w:txbxContent>
                    <w:p w:rsidR="0061491F" w:rsidRPr="001A2869" w:rsidRDefault="0061491F" w:rsidP="00D855FD">
                      <w:pPr>
                        <w:jc w:val="center"/>
                        <w:rPr>
                          <w:b/>
                          <w:sz w:val="32"/>
                          <w:szCs w:val="28"/>
                        </w:rPr>
                      </w:pPr>
                      <w:r>
                        <w:rPr>
                          <w:b/>
                          <w:bCs/>
                          <w:sz w:val="28"/>
                          <w:szCs w:val="28"/>
                        </w:rPr>
                        <w:t xml:space="preserve">Подраздел 2.2. </w:t>
                      </w:r>
                      <w:r w:rsidRPr="001A2869">
                        <w:rPr>
                          <w:b/>
                          <w:sz w:val="32"/>
                          <w:szCs w:val="28"/>
                        </w:rPr>
                        <w:t>Торговая деятельность</w:t>
                      </w:r>
                    </w:p>
                    <w:p w:rsidR="0061491F" w:rsidRDefault="0061491F" w:rsidP="00D855FD">
                      <w:pPr>
                        <w:jc w:val="center"/>
                      </w:pPr>
                    </w:p>
                  </w:txbxContent>
                </v:textbox>
              </v:roundrect>
            </w:pict>
          </mc:Fallback>
        </mc:AlternateContent>
      </w:r>
      <w:r w:rsidR="00AF2AED" w:rsidRPr="006E51E1">
        <w:rPr>
          <w:rFonts w:ascii="Times New Roman" w:hAnsi="Times New Roman"/>
        </w:rPr>
        <w:tab/>
      </w:r>
    </w:p>
    <w:p w:rsidR="00D855FD" w:rsidRDefault="00D855FD" w:rsidP="009C376C">
      <w:pPr>
        <w:widowControl w:val="0"/>
        <w:tabs>
          <w:tab w:val="left" w:pos="851"/>
          <w:tab w:val="left" w:pos="993"/>
        </w:tabs>
        <w:autoSpaceDE w:val="0"/>
        <w:autoSpaceDN w:val="0"/>
        <w:adjustRightInd w:val="0"/>
        <w:ind w:firstLine="709"/>
        <w:jc w:val="both"/>
        <w:rPr>
          <w:sz w:val="28"/>
          <w:szCs w:val="28"/>
        </w:rPr>
      </w:pPr>
    </w:p>
    <w:p w:rsidR="00D855FD" w:rsidRDefault="00D855FD" w:rsidP="009C376C">
      <w:pPr>
        <w:widowControl w:val="0"/>
        <w:tabs>
          <w:tab w:val="left" w:pos="851"/>
          <w:tab w:val="left" w:pos="993"/>
        </w:tabs>
        <w:autoSpaceDE w:val="0"/>
        <w:autoSpaceDN w:val="0"/>
        <w:adjustRightInd w:val="0"/>
        <w:ind w:firstLine="709"/>
        <w:jc w:val="both"/>
        <w:rPr>
          <w:sz w:val="28"/>
          <w:szCs w:val="28"/>
        </w:rPr>
      </w:pPr>
    </w:p>
    <w:p w:rsidR="009C376C" w:rsidRDefault="009C376C" w:rsidP="009C376C">
      <w:pPr>
        <w:widowControl w:val="0"/>
        <w:tabs>
          <w:tab w:val="left" w:pos="851"/>
          <w:tab w:val="left" w:pos="993"/>
        </w:tabs>
        <w:autoSpaceDE w:val="0"/>
        <w:autoSpaceDN w:val="0"/>
        <w:adjustRightInd w:val="0"/>
        <w:ind w:firstLine="709"/>
        <w:jc w:val="both"/>
        <w:rPr>
          <w:sz w:val="28"/>
          <w:szCs w:val="28"/>
        </w:rPr>
      </w:pPr>
    </w:p>
    <w:p w:rsidR="00ED0D6D" w:rsidRDefault="00ED0D6D" w:rsidP="00ED0D6D">
      <w:pPr>
        <w:ind w:firstLine="709"/>
        <w:jc w:val="both"/>
        <w:rPr>
          <w:bCs/>
          <w:sz w:val="28"/>
          <w:szCs w:val="28"/>
        </w:rPr>
      </w:pPr>
      <w:r w:rsidRPr="00125853">
        <w:rPr>
          <w:bCs/>
          <w:sz w:val="28"/>
          <w:szCs w:val="28"/>
        </w:rPr>
        <w:t>Торговая деятельность – одно из основных и традиционных направлений деятельн</w:t>
      </w:r>
      <w:r>
        <w:rPr>
          <w:bCs/>
          <w:sz w:val="28"/>
          <w:szCs w:val="28"/>
        </w:rPr>
        <w:t>ости потребительской кооперации, связанны</w:t>
      </w:r>
      <w:r w:rsidR="00100500">
        <w:rPr>
          <w:bCs/>
          <w:sz w:val="28"/>
          <w:szCs w:val="28"/>
        </w:rPr>
        <w:t>х</w:t>
      </w:r>
      <w:r>
        <w:rPr>
          <w:bCs/>
          <w:sz w:val="28"/>
          <w:szCs w:val="28"/>
        </w:rPr>
        <w:t xml:space="preserve"> с поставкой товаров для жителей, проживающих в сельской местности</w:t>
      </w:r>
      <w:r w:rsidR="00A25F03">
        <w:rPr>
          <w:bCs/>
          <w:sz w:val="28"/>
          <w:szCs w:val="28"/>
        </w:rPr>
        <w:t xml:space="preserve"> и реализации продукции произведенной районными пищекомбинатами</w:t>
      </w:r>
      <w:r>
        <w:rPr>
          <w:bCs/>
          <w:sz w:val="28"/>
          <w:szCs w:val="28"/>
        </w:rPr>
        <w:t>.</w:t>
      </w:r>
    </w:p>
    <w:p w:rsidR="002F5F15" w:rsidRDefault="00A5496F" w:rsidP="00F53165">
      <w:pPr>
        <w:jc w:val="center"/>
        <w:rPr>
          <w:rFonts w:eastAsia="Calibri"/>
          <w:b/>
          <w:sz w:val="28"/>
          <w:szCs w:val="28"/>
          <w:lang w:eastAsia="en-US"/>
        </w:rPr>
      </w:pPr>
      <w:r w:rsidRPr="00100500">
        <w:rPr>
          <w:rFonts w:eastAsia="Calibri"/>
          <w:b/>
          <w:sz w:val="28"/>
          <w:szCs w:val="28"/>
          <w:lang w:eastAsia="en-US"/>
        </w:rPr>
        <w:t>По</w:t>
      </w:r>
      <w:r w:rsidR="004F6040">
        <w:rPr>
          <w:rFonts w:eastAsia="Calibri"/>
          <w:b/>
          <w:sz w:val="28"/>
          <w:szCs w:val="28"/>
          <w:lang w:eastAsia="en-US"/>
        </w:rPr>
        <w:t>казатели</w:t>
      </w:r>
      <w:r w:rsidRPr="00100500">
        <w:rPr>
          <w:rFonts w:eastAsia="Calibri"/>
          <w:b/>
          <w:sz w:val="28"/>
          <w:szCs w:val="28"/>
          <w:lang w:eastAsia="en-US"/>
        </w:rPr>
        <w:t xml:space="preserve"> </w:t>
      </w:r>
      <w:proofErr w:type="gramStart"/>
      <w:r w:rsidRPr="00100500">
        <w:rPr>
          <w:rFonts w:eastAsia="Calibri"/>
          <w:b/>
          <w:sz w:val="28"/>
          <w:szCs w:val="28"/>
          <w:lang w:eastAsia="en-US"/>
        </w:rPr>
        <w:t>увеличения объемов торговой деятельности предприятий потребительской кооперации</w:t>
      </w:r>
      <w:proofErr w:type="gramEnd"/>
      <w:r w:rsidRPr="00100500">
        <w:rPr>
          <w:rFonts w:eastAsia="Calibri"/>
          <w:b/>
          <w:sz w:val="28"/>
          <w:szCs w:val="28"/>
          <w:lang w:eastAsia="en-US"/>
        </w:rPr>
        <w:t xml:space="preserve"> при реализации</w:t>
      </w:r>
      <w:r w:rsidR="002F5F15">
        <w:rPr>
          <w:rFonts w:eastAsia="Calibri"/>
          <w:b/>
          <w:sz w:val="28"/>
          <w:szCs w:val="28"/>
          <w:lang w:eastAsia="en-US"/>
        </w:rPr>
        <w:t xml:space="preserve"> </w:t>
      </w:r>
      <w:r w:rsidRPr="00100500">
        <w:rPr>
          <w:rFonts w:eastAsia="Calibri"/>
          <w:b/>
          <w:sz w:val="28"/>
          <w:szCs w:val="28"/>
          <w:lang w:eastAsia="en-US"/>
        </w:rPr>
        <w:t xml:space="preserve"> </w:t>
      </w:r>
      <w:r w:rsidR="00D855FD">
        <w:rPr>
          <w:rFonts w:eastAsia="Calibri"/>
          <w:b/>
          <w:sz w:val="28"/>
          <w:szCs w:val="28"/>
          <w:lang w:eastAsia="en-US"/>
        </w:rPr>
        <w:t>П</w:t>
      </w:r>
      <w:r w:rsidRPr="00100500">
        <w:rPr>
          <w:rFonts w:eastAsia="Calibri"/>
          <w:b/>
          <w:sz w:val="28"/>
          <w:szCs w:val="28"/>
          <w:lang w:eastAsia="en-US"/>
        </w:rPr>
        <w:t xml:space="preserve">рограммы </w:t>
      </w:r>
    </w:p>
    <w:p w:rsidR="00A5496F" w:rsidRPr="00100500" w:rsidRDefault="00447708" w:rsidP="00F53165">
      <w:pPr>
        <w:jc w:val="center"/>
        <w:rPr>
          <w:rFonts w:eastAsia="Calibri"/>
          <w:sz w:val="28"/>
          <w:szCs w:val="28"/>
          <w:lang w:eastAsia="en-US"/>
        </w:rPr>
      </w:pPr>
      <w:r>
        <w:rPr>
          <w:rFonts w:eastAsia="Calibri"/>
          <w:b/>
          <w:sz w:val="28"/>
          <w:szCs w:val="28"/>
          <w:lang w:eastAsia="en-US"/>
        </w:rPr>
        <w:t xml:space="preserve">на 2017-2020 г.г. </w:t>
      </w:r>
      <w:r w:rsidR="00123A94" w:rsidRPr="00100500">
        <w:rPr>
          <w:rFonts w:eastAsia="Calibri"/>
          <w:b/>
          <w:sz w:val="28"/>
          <w:szCs w:val="28"/>
          <w:lang w:eastAsia="en-US"/>
        </w:rPr>
        <w:t>(млн.</w:t>
      </w:r>
      <w:r w:rsidR="00090DBD" w:rsidRPr="00100500">
        <w:rPr>
          <w:rFonts w:eastAsia="Calibri"/>
          <w:b/>
          <w:sz w:val="28"/>
          <w:szCs w:val="28"/>
          <w:lang w:eastAsia="en-US"/>
        </w:rPr>
        <w:t xml:space="preserve"> </w:t>
      </w:r>
      <w:r w:rsidR="00A5496F" w:rsidRPr="00100500">
        <w:rPr>
          <w:rFonts w:eastAsia="Calibri"/>
          <w:b/>
          <w:sz w:val="28"/>
          <w:szCs w:val="28"/>
          <w:lang w:eastAsia="en-US"/>
        </w:rPr>
        <w:t>рубл</w:t>
      </w:r>
      <w:r w:rsidR="00123A94" w:rsidRPr="00100500">
        <w:rPr>
          <w:rFonts w:eastAsia="Calibri"/>
          <w:b/>
          <w:sz w:val="28"/>
          <w:szCs w:val="28"/>
          <w:lang w:eastAsia="en-US"/>
        </w:rPr>
        <w:t>ей</w:t>
      </w:r>
      <w:r w:rsidR="00A5496F" w:rsidRPr="00100500">
        <w:rPr>
          <w:rFonts w:eastAsia="Calibri"/>
          <w:b/>
          <w:sz w:val="28"/>
          <w:szCs w:val="28"/>
          <w:lang w:eastAsia="en-US"/>
        </w:rPr>
        <w:t>)</w:t>
      </w:r>
      <w:r w:rsidR="00A5496F" w:rsidRPr="00100500">
        <w:rPr>
          <w:rFonts w:eastAsia="Calibri"/>
          <w:sz w:val="28"/>
          <w:szCs w:val="28"/>
          <w:lang w:eastAsia="en-US"/>
        </w:rPr>
        <w:t xml:space="preserve">. </w:t>
      </w:r>
    </w:p>
    <w:p w:rsidR="00090DBD" w:rsidRDefault="00A05F80" w:rsidP="00A5496F">
      <w:pPr>
        <w:spacing w:after="200" w:line="276" w:lineRule="auto"/>
        <w:jc w:val="center"/>
        <w:rPr>
          <w:rFonts w:ascii="Calibri" w:eastAsia="Calibri" w:hAnsi="Calibri"/>
          <w:sz w:val="28"/>
          <w:szCs w:val="28"/>
          <w:lang w:eastAsia="en-US"/>
        </w:rPr>
      </w:pPr>
      <w:r>
        <w:rPr>
          <w:noProof/>
        </w:rPr>
        <mc:AlternateContent>
          <mc:Choice Requires="wps">
            <w:drawing>
              <wp:anchor distT="0" distB="0" distL="114300" distR="114300" simplePos="0" relativeHeight="251706880" behindDoc="0" locked="0" layoutInCell="1" allowOverlap="1" wp14:anchorId="4EC1C719" wp14:editId="7AFFE544">
                <wp:simplePos x="0" y="0"/>
                <wp:positionH relativeFrom="column">
                  <wp:posOffset>3066415</wp:posOffset>
                </wp:positionH>
                <wp:positionV relativeFrom="paragraph">
                  <wp:posOffset>349250</wp:posOffset>
                </wp:positionV>
                <wp:extent cx="3048000" cy="2162175"/>
                <wp:effectExtent l="0" t="0" r="19050" b="28575"/>
                <wp:wrapNone/>
                <wp:docPr id="97"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162175"/>
                        </a:xfrm>
                        <a:prstGeom prst="roundRect">
                          <a:avLst>
                            <a:gd name="adj" fmla="val 16667"/>
                          </a:avLst>
                        </a:prstGeom>
                        <a:solidFill>
                          <a:srgbClr val="FFFFFF"/>
                        </a:solidFill>
                        <a:ln w="25400" algn="ctr">
                          <a:solidFill>
                            <a:srgbClr val="9BBB59"/>
                          </a:solidFill>
                          <a:round/>
                          <a:headEnd/>
                          <a:tailEnd/>
                        </a:ln>
                      </wps:spPr>
                      <wps:txbx>
                        <w:txbxContent>
                          <w:p w:rsidR="0061491F" w:rsidRDefault="0061491F" w:rsidP="001427A6">
                            <w:pPr>
                              <w:jc w:val="center"/>
                            </w:pPr>
                            <w:r>
                              <w:rPr>
                                <w:noProof/>
                              </w:rPr>
                              <w:drawing>
                                <wp:inline distT="0" distB="0" distL="0" distR="0" wp14:anchorId="7AD853EE" wp14:editId="5818C347">
                                  <wp:extent cx="2781300" cy="1876425"/>
                                  <wp:effectExtent l="0" t="0" r="19050" b="9525"/>
                                  <wp:docPr id="98"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67" style="position:absolute;left:0;text-align:left;margin-left:241.45pt;margin-top:27.5pt;width:240pt;height:170.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" strokecolor="#9bbb59" strokeweight="2pt">
                <v:textbox>
                  <w:txbxContent>
                    <w:p w:rsidR="0061491F" w:rsidRDefault="0061491F" w:rsidP="001427A6">
                      <w:pPr>
                        <w:jc w:val="center"/>
                      </w:pPr>
                      <w:r>
                        <w:rPr>
                          <w:noProof/>
                        </w:rPr>
                        <w:drawing>
                          <wp:inline distT="0" distB="0" distL="0" distR="0" wp14:anchorId="7AD853EE" wp14:editId="5818C347">
                            <wp:extent cx="2781300" cy="1876425"/>
                            <wp:effectExtent l="0" t="0" r="19050" b="9525"/>
                            <wp:docPr id="98"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v:textbox>
              </v:roundrect>
            </w:pict>
          </mc:Fallback>
        </mc:AlternateContent>
      </w:r>
      <w:r>
        <w:rPr>
          <w:noProof/>
        </w:rPr>
        <mc:AlternateContent>
          <mc:Choice Requires="wps">
            <w:drawing>
              <wp:anchor distT="0" distB="0" distL="114300" distR="114300" simplePos="0" relativeHeight="251704832" behindDoc="0" locked="0" layoutInCell="1" allowOverlap="1" wp14:anchorId="5F252236" wp14:editId="2E9E66E2">
                <wp:simplePos x="0" y="0"/>
                <wp:positionH relativeFrom="column">
                  <wp:posOffset>-133985</wp:posOffset>
                </wp:positionH>
                <wp:positionV relativeFrom="paragraph">
                  <wp:posOffset>349250</wp:posOffset>
                </wp:positionV>
                <wp:extent cx="2990850" cy="2162175"/>
                <wp:effectExtent l="0" t="0" r="19050" b="28575"/>
                <wp:wrapNone/>
                <wp:docPr id="26"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2162175"/>
                        </a:xfrm>
                        <a:prstGeom prst="roundRect">
                          <a:avLst>
                            <a:gd name="adj" fmla="val 16667"/>
                          </a:avLst>
                        </a:prstGeom>
                        <a:solidFill>
                          <a:srgbClr val="FFFFFF"/>
                        </a:solidFill>
                        <a:ln w="25400" algn="ctr">
                          <a:solidFill>
                            <a:srgbClr val="9BBB59"/>
                          </a:solidFill>
                          <a:round/>
                          <a:headEnd/>
                          <a:tailEnd/>
                        </a:ln>
                      </wps:spPr>
                      <wps:txbx>
                        <w:txbxContent>
                          <w:p w:rsidR="0061491F" w:rsidRDefault="0061491F" w:rsidP="00A5496F">
                            <w:pPr>
                              <w:jc w:val="center"/>
                            </w:pPr>
                            <w:r>
                              <w:rPr>
                                <w:noProof/>
                              </w:rPr>
                              <w:drawing>
                                <wp:inline distT="0" distB="0" distL="0" distR="0" wp14:anchorId="43DFF318" wp14:editId="017DC2DA">
                                  <wp:extent cx="2781300" cy="1876425"/>
                                  <wp:effectExtent l="0" t="0" r="19050" b="9525"/>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68" style="position:absolute;left:0;text-align:left;margin-left:-10.55pt;margin-top:27.5pt;width:235.5pt;height:170.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" strokecolor="#9bbb59" strokeweight="2pt">
                <v:textbox>
                  <w:txbxContent>
                    <w:p w:rsidR="0061491F" w:rsidRDefault="0061491F" w:rsidP="00A5496F">
                      <w:pPr>
                        <w:jc w:val="center"/>
                      </w:pPr>
                      <w:r>
                        <w:rPr>
                          <w:noProof/>
                        </w:rPr>
                        <w:drawing>
                          <wp:inline distT="0" distB="0" distL="0" distR="0" wp14:anchorId="43DFF318" wp14:editId="017DC2DA">
                            <wp:extent cx="2781300" cy="1876425"/>
                            <wp:effectExtent l="0" t="0" r="19050" b="9525"/>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v:textbox>
              </v:roundrect>
            </w:pict>
          </mc:Fallback>
        </mc:AlternateContent>
      </w:r>
      <w:r w:rsidR="007D6CC6">
        <w:rPr>
          <w:rFonts w:ascii="Calibri" w:eastAsia="Calibri" w:hAnsi="Calibri"/>
          <w:noProof/>
          <w:sz w:val="28"/>
          <w:szCs w:val="28"/>
        </w:rPr>
        <mc:AlternateContent>
          <mc:Choice Requires="wps">
            <w:drawing>
              <wp:anchor distT="0" distB="0" distL="114300" distR="114300" simplePos="0" relativeHeight="251708928" behindDoc="0" locked="0" layoutInCell="1" allowOverlap="1" wp14:anchorId="0DDDA9D9" wp14:editId="0BC990B9">
                <wp:simplePos x="0" y="0"/>
                <wp:positionH relativeFrom="column">
                  <wp:posOffset>3364865</wp:posOffset>
                </wp:positionH>
                <wp:positionV relativeFrom="paragraph">
                  <wp:posOffset>108585</wp:posOffset>
                </wp:positionV>
                <wp:extent cx="2466975" cy="390525"/>
                <wp:effectExtent l="76200" t="38100" r="104775" b="123825"/>
                <wp:wrapNone/>
                <wp:docPr id="100" name="Скругленный 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39052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61491F" w:rsidRPr="001427A6" w:rsidRDefault="0061491F" w:rsidP="001427A6">
                            <w:pPr>
                              <w:jc w:val="center"/>
                              <w:rPr>
                                <w:b/>
                                <w:color w:val="000000" w:themeColor="text1"/>
                              </w:rPr>
                            </w:pPr>
                            <w:r w:rsidRPr="001427A6">
                              <w:rPr>
                                <w:b/>
                                <w:color w:val="000000" w:themeColor="text1"/>
                              </w:rPr>
                              <w:t>Оптовая торговля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00" o:spid="_x0000_s1069" style="position:absolute;left:0;text-align:left;margin-left:264.95pt;margin-top:8.55pt;width:194.25pt;height:30.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61491F" w:rsidRPr="001427A6" w:rsidRDefault="0061491F" w:rsidP="001427A6">
                      <w:pPr>
                        <w:jc w:val="center"/>
                        <w:rPr>
                          <w:b/>
                          <w:color w:val="000000" w:themeColor="text1"/>
                        </w:rPr>
                      </w:pPr>
                      <w:r w:rsidRPr="001427A6">
                        <w:rPr>
                          <w:b/>
                          <w:color w:val="000000" w:themeColor="text1"/>
                        </w:rPr>
                        <w:t>Оптовая торговля</w:t>
                      </w:r>
                    </w:p>
                  </w:txbxContent>
                </v:textbox>
              </v:roundrect>
            </w:pict>
          </mc:Fallback>
        </mc:AlternateContent>
      </w:r>
      <w:r w:rsidR="007D6CC6">
        <w:rPr>
          <w:rFonts w:ascii="Calibri" w:eastAsia="Calibri" w:hAnsi="Calibri"/>
          <w:noProof/>
          <w:sz w:val="28"/>
          <w:szCs w:val="28"/>
        </w:rPr>
        <mc:AlternateContent>
          <mc:Choice Requires="wps">
            <w:drawing>
              <wp:anchor distT="0" distB="0" distL="114300" distR="114300" simplePos="0" relativeHeight="251707904" behindDoc="0" locked="0" layoutInCell="1" allowOverlap="1">
                <wp:simplePos x="0" y="0"/>
                <wp:positionH relativeFrom="column">
                  <wp:posOffset>218440</wp:posOffset>
                </wp:positionH>
                <wp:positionV relativeFrom="paragraph">
                  <wp:posOffset>99060</wp:posOffset>
                </wp:positionV>
                <wp:extent cx="2333625" cy="390525"/>
                <wp:effectExtent l="76200" t="38100" r="104775" b="123825"/>
                <wp:wrapNone/>
                <wp:docPr id="99" name="Скругленный 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39052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61491F" w:rsidRPr="001427A6" w:rsidRDefault="0061491F" w:rsidP="001427A6">
                            <w:pPr>
                              <w:jc w:val="center"/>
                              <w:rPr>
                                <w:b/>
                                <w:color w:val="000000" w:themeColor="text1"/>
                              </w:rPr>
                            </w:pPr>
                            <w:r w:rsidRPr="001427A6">
                              <w:rPr>
                                <w:b/>
                                <w:color w:val="000000" w:themeColor="text1"/>
                              </w:rPr>
                              <w:t>Розничная торговля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99" o:spid="_x0000_s1070" style="position:absolute;left:0;text-align:left;margin-left:17.2pt;margin-top:7.8pt;width:183.75pt;height:30.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61491F" w:rsidRPr="001427A6" w:rsidRDefault="0061491F" w:rsidP="001427A6">
                      <w:pPr>
                        <w:jc w:val="center"/>
                        <w:rPr>
                          <w:b/>
                          <w:color w:val="000000" w:themeColor="text1"/>
                        </w:rPr>
                      </w:pPr>
                      <w:r w:rsidRPr="001427A6">
                        <w:rPr>
                          <w:b/>
                          <w:color w:val="000000" w:themeColor="text1"/>
                        </w:rPr>
                        <w:t>Розничная торговля</w:t>
                      </w:r>
                    </w:p>
                  </w:txbxContent>
                </v:textbox>
              </v:roundrect>
            </w:pict>
          </mc:Fallback>
        </mc:AlternateContent>
      </w:r>
    </w:p>
    <w:p w:rsidR="00090DBD" w:rsidRDefault="00090DBD" w:rsidP="00A5496F">
      <w:pPr>
        <w:spacing w:after="200" w:line="276" w:lineRule="auto"/>
        <w:jc w:val="center"/>
        <w:rPr>
          <w:rFonts w:ascii="Calibri" w:eastAsia="Calibri" w:hAnsi="Calibri"/>
          <w:sz w:val="28"/>
          <w:szCs w:val="28"/>
          <w:lang w:eastAsia="en-US"/>
        </w:rPr>
      </w:pPr>
    </w:p>
    <w:p w:rsidR="00A5496F" w:rsidRPr="0044470E" w:rsidRDefault="00A5496F" w:rsidP="00A5496F">
      <w:pPr>
        <w:spacing w:after="200" w:line="276" w:lineRule="auto"/>
        <w:jc w:val="center"/>
        <w:rPr>
          <w:rFonts w:ascii="Calibri" w:eastAsia="Calibri" w:hAnsi="Calibri"/>
          <w:sz w:val="28"/>
          <w:szCs w:val="28"/>
          <w:lang w:eastAsia="en-US"/>
        </w:rPr>
      </w:pPr>
    </w:p>
    <w:p w:rsidR="00A5496F" w:rsidRDefault="00A5496F" w:rsidP="00ED0D6D">
      <w:pPr>
        <w:pStyle w:val="14pt"/>
      </w:pPr>
    </w:p>
    <w:p w:rsidR="00A5496F" w:rsidRDefault="00A5496F" w:rsidP="00ED0D6D">
      <w:pPr>
        <w:pStyle w:val="14pt"/>
      </w:pPr>
    </w:p>
    <w:p w:rsidR="00A5496F" w:rsidRDefault="00A5496F" w:rsidP="00ED0D6D">
      <w:pPr>
        <w:pStyle w:val="14pt"/>
      </w:pPr>
    </w:p>
    <w:p w:rsidR="00A5496F" w:rsidRDefault="00A5496F" w:rsidP="00ED0D6D">
      <w:pPr>
        <w:pStyle w:val="14pt"/>
      </w:pPr>
    </w:p>
    <w:p w:rsidR="00A5496F" w:rsidRDefault="00A5496F" w:rsidP="00ED0D6D">
      <w:pPr>
        <w:pStyle w:val="14pt"/>
      </w:pPr>
    </w:p>
    <w:p w:rsidR="00A5496F" w:rsidRDefault="00A5496F" w:rsidP="00ED0D6D">
      <w:pPr>
        <w:pStyle w:val="14pt"/>
      </w:pPr>
    </w:p>
    <w:p w:rsidR="00A5496F" w:rsidRDefault="00A5496F" w:rsidP="00ED0D6D">
      <w:pPr>
        <w:pStyle w:val="14pt"/>
      </w:pPr>
    </w:p>
    <w:p w:rsidR="00A5496F" w:rsidRDefault="00A5496F" w:rsidP="00ED0D6D">
      <w:pPr>
        <w:pStyle w:val="14pt"/>
        <w:rPr>
          <w:bCs/>
        </w:rPr>
      </w:pPr>
      <w:r w:rsidRPr="00125853">
        <w:rPr>
          <w:bCs/>
        </w:rPr>
        <w:t xml:space="preserve">Вместе с тем </w:t>
      </w:r>
      <w:r w:rsidR="00EE196E">
        <w:rPr>
          <w:bCs/>
        </w:rPr>
        <w:t>торговля</w:t>
      </w:r>
      <w:r w:rsidRPr="00125853">
        <w:rPr>
          <w:bCs/>
        </w:rPr>
        <w:t xml:space="preserve"> отлича</w:t>
      </w:r>
      <w:r w:rsidR="00EE196E">
        <w:rPr>
          <w:bCs/>
        </w:rPr>
        <w:t>е</w:t>
      </w:r>
      <w:r w:rsidRPr="00125853">
        <w:rPr>
          <w:bCs/>
        </w:rPr>
        <w:t>тся существенными особенностями, которые должны учитываться при определении ключевых направлений развития торговли в потребительской кооперации.</w:t>
      </w:r>
    </w:p>
    <w:p w:rsidR="00ED0D6D" w:rsidRPr="00125853" w:rsidRDefault="00ED0D6D" w:rsidP="00ED0D6D">
      <w:pPr>
        <w:pStyle w:val="14pt"/>
      </w:pPr>
      <w:r w:rsidRPr="00125853">
        <w:t>Преимущества, отличающие торговые предприятия потребительской кооперации, заключаются в следующем:</w:t>
      </w:r>
    </w:p>
    <w:p w:rsidR="00ED0D6D" w:rsidRPr="00D91C76" w:rsidRDefault="00ED0D6D" w:rsidP="007D5364">
      <w:pPr>
        <w:numPr>
          <w:ilvl w:val="1"/>
          <w:numId w:val="6"/>
        </w:numPr>
        <w:tabs>
          <w:tab w:val="left" w:pos="993"/>
        </w:tabs>
        <w:ind w:left="0" w:firstLine="709"/>
        <w:contextualSpacing/>
        <w:jc w:val="both"/>
        <w:rPr>
          <w:bCs/>
          <w:sz w:val="28"/>
          <w:szCs w:val="28"/>
        </w:rPr>
      </w:pPr>
      <w:r w:rsidRPr="002B0C66">
        <w:rPr>
          <w:bCs/>
          <w:sz w:val="28"/>
          <w:szCs w:val="28"/>
        </w:rPr>
        <w:t xml:space="preserve">в системе имеется более </w:t>
      </w:r>
      <w:r>
        <w:rPr>
          <w:bCs/>
          <w:sz w:val="28"/>
          <w:szCs w:val="28"/>
        </w:rPr>
        <w:t>1</w:t>
      </w:r>
      <w:r w:rsidR="00027A79">
        <w:rPr>
          <w:bCs/>
          <w:sz w:val="28"/>
          <w:szCs w:val="28"/>
        </w:rPr>
        <w:t>3</w:t>
      </w:r>
      <w:r>
        <w:rPr>
          <w:bCs/>
          <w:sz w:val="28"/>
          <w:szCs w:val="28"/>
        </w:rPr>
        <w:t>4</w:t>
      </w:r>
      <w:r w:rsidRPr="002B0C66">
        <w:rPr>
          <w:bCs/>
          <w:sz w:val="28"/>
          <w:szCs w:val="28"/>
        </w:rPr>
        <w:t xml:space="preserve"> действующих магазинов </w:t>
      </w:r>
      <w:r w:rsidR="005B3FB9">
        <w:rPr>
          <w:bCs/>
          <w:sz w:val="28"/>
          <w:szCs w:val="28"/>
        </w:rPr>
        <w:t xml:space="preserve">розничной торговли </w:t>
      </w:r>
      <w:r w:rsidRPr="002B0C66">
        <w:rPr>
          <w:bCs/>
          <w:sz w:val="28"/>
          <w:szCs w:val="28"/>
        </w:rPr>
        <w:t xml:space="preserve">совокупной </w:t>
      </w:r>
      <w:r w:rsidRPr="00D91C76">
        <w:rPr>
          <w:bCs/>
          <w:sz w:val="28"/>
          <w:szCs w:val="28"/>
        </w:rPr>
        <w:t xml:space="preserve">площадью </w:t>
      </w:r>
      <w:r w:rsidR="00027A79">
        <w:rPr>
          <w:bCs/>
          <w:sz w:val="28"/>
          <w:szCs w:val="28"/>
        </w:rPr>
        <w:t xml:space="preserve">19,7 </w:t>
      </w:r>
      <w:r w:rsidRPr="00D91C76">
        <w:rPr>
          <w:bCs/>
          <w:sz w:val="28"/>
          <w:szCs w:val="28"/>
        </w:rPr>
        <w:t>тыс. кв. м;</w:t>
      </w:r>
    </w:p>
    <w:p w:rsidR="00ED0D6D" w:rsidRPr="002B0C66" w:rsidRDefault="00ED0D6D" w:rsidP="007D5364">
      <w:pPr>
        <w:numPr>
          <w:ilvl w:val="1"/>
          <w:numId w:val="6"/>
        </w:numPr>
        <w:tabs>
          <w:tab w:val="left" w:pos="993"/>
        </w:tabs>
        <w:ind w:left="0" w:firstLine="709"/>
        <w:contextualSpacing/>
        <w:jc w:val="both"/>
        <w:rPr>
          <w:bCs/>
          <w:sz w:val="28"/>
          <w:szCs w:val="28"/>
        </w:rPr>
      </w:pPr>
      <w:r w:rsidRPr="002B0C66">
        <w:rPr>
          <w:bCs/>
          <w:sz w:val="28"/>
          <w:szCs w:val="28"/>
        </w:rPr>
        <w:t>торгов</w:t>
      </w:r>
      <w:r>
        <w:rPr>
          <w:bCs/>
          <w:sz w:val="28"/>
          <w:szCs w:val="28"/>
        </w:rPr>
        <w:t xml:space="preserve">ая деятельность </w:t>
      </w:r>
      <w:r w:rsidRPr="002B6847">
        <w:rPr>
          <w:bCs/>
          <w:sz w:val="28"/>
          <w:szCs w:val="28"/>
        </w:rPr>
        <w:t xml:space="preserve">осуществляется в </w:t>
      </w:r>
      <w:r w:rsidRPr="002B6847">
        <w:rPr>
          <w:sz w:val="28"/>
          <w:szCs w:val="28"/>
        </w:rPr>
        <w:t xml:space="preserve">115 населенных пунктах Забайкальского края с общей численностью более 250 </w:t>
      </w:r>
      <w:r>
        <w:rPr>
          <w:sz w:val="28"/>
          <w:szCs w:val="28"/>
        </w:rPr>
        <w:t>тысяч человек</w:t>
      </w:r>
      <w:r w:rsidRPr="002B0C66">
        <w:rPr>
          <w:bCs/>
          <w:sz w:val="28"/>
          <w:szCs w:val="28"/>
        </w:rPr>
        <w:t xml:space="preserve"> населения;</w:t>
      </w:r>
    </w:p>
    <w:p w:rsidR="00ED0D6D" w:rsidRPr="002B0C66" w:rsidRDefault="00ED0D6D" w:rsidP="007D5364">
      <w:pPr>
        <w:numPr>
          <w:ilvl w:val="1"/>
          <w:numId w:val="6"/>
        </w:numPr>
        <w:tabs>
          <w:tab w:val="left" w:pos="993"/>
        </w:tabs>
        <w:ind w:left="709" w:firstLine="0"/>
        <w:contextualSpacing/>
        <w:jc w:val="both"/>
        <w:rPr>
          <w:bCs/>
          <w:sz w:val="28"/>
          <w:szCs w:val="28"/>
        </w:rPr>
      </w:pPr>
      <w:r w:rsidRPr="002B0C66">
        <w:rPr>
          <w:bCs/>
          <w:sz w:val="28"/>
          <w:szCs w:val="28"/>
        </w:rPr>
        <w:t xml:space="preserve">имеются </w:t>
      </w:r>
      <w:r>
        <w:rPr>
          <w:bCs/>
          <w:sz w:val="28"/>
          <w:szCs w:val="28"/>
        </w:rPr>
        <w:t>дв</w:t>
      </w:r>
      <w:r w:rsidR="00C70C90">
        <w:rPr>
          <w:bCs/>
          <w:sz w:val="28"/>
          <w:szCs w:val="28"/>
        </w:rPr>
        <w:t>е</w:t>
      </w:r>
      <w:r w:rsidRPr="002B0C66">
        <w:rPr>
          <w:bCs/>
          <w:sz w:val="28"/>
          <w:szCs w:val="28"/>
        </w:rPr>
        <w:t xml:space="preserve"> оптов</w:t>
      </w:r>
      <w:r w:rsidR="00C70C90">
        <w:rPr>
          <w:bCs/>
          <w:sz w:val="28"/>
          <w:szCs w:val="28"/>
        </w:rPr>
        <w:t xml:space="preserve">ые торговые базы </w:t>
      </w:r>
      <w:r>
        <w:rPr>
          <w:bCs/>
          <w:sz w:val="28"/>
          <w:szCs w:val="28"/>
        </w:rPr>
        <w:t>в г</w:t>
      </w:r>
      <w:proofErr w:type="gramStart"/>
      <w:r>
        <w:rPr>
          <w:bCs/>
          <w:sz w:val="28"/>
          <w:szCs w:val="28"/>
        </w:rPr>
        <w:t>.Ч</w:t>
      </w:r>
      <w:proofErr w:type="gramEnd"/>
      <w:r>
        <w:rPr>
          <w:bCs/>
          <w:sz w:val="28"/>
          <w:szCs w:val="28"/>
        </w:rPr>
        <w:t>ит</w:t>
      </w:r>
      <w:r w:rsidR="00C70C90">
        <w:rPr>
          <w:bCs/>
          <w:sz w:val="28"/>
          <w:szCs w:val="28"/>
        </w:rPr>
        <w:t>а</w:t>
      </w:r>
      <w:r>
        <w:rPr>
          <w:bCs/>
          <w:sz w:val="28"/>
          <w:szCs w:val="28"/>
        </w:rPr>
        <w:t xml:space="preserve"> и г.Борзя</w:t>
      </w:r>
      <w:r w:rsidRPr="002B0C66">
        <w:rPr>
          <w:bCs/>
          <w:sz w:val="28"/>
          <w:szCs w:val="28"/>
        </w:rPr>
        <w:t>;</w:t>
      </w:r>
    </w:p>
    <w:p w:rsidR="00ED0D6D" w:rsidRPr="002B0C66" w:rsidRDefault="00ED0D6D" w:rsidP="007D5364">
      <w:pPr>
        <w:numPr>
          <w:ilvl w:val="1"/>
          <w:numId w:val="6"/>
        </w:numPr>
        <w:tabs>
          <w:tab w:val="left" w:pos="993"/>
        </w:tabs>
        <w:ind w:left="0" w:firstLine="709"/>
        <w:contextualSpacing/>
        <w:jc w:val="both"/>
        <w:rPr>
          <w:bCs/>
          <w:sz w:val="28"/>
          <w:szCs w:val="28"/>
        </w:rPr>
      </w:pPr>
      <w:r w:rsidRPr="002B0C66">
        <w:rPr>
          <w:bCs/>
          <w:sz w:val="28"/>
          <w:szCs w:val="28"/>
        </w:rPr>
        <w:lastRenderedPageBreak/>
        <w:t xml:space="preserve">имеются возможности для частичного обеспечения потребностей торговли за счет </w:t>
      </w:r>
      <w:r>
        <w:rPr>
          <w:bCs/>
          <w:sz w:val="28"/>
          <w:szCs w:val="28"/>
        </w:rPr>
        <w:t xml:space="preserve">собственного </w:t>
      </w:r>
      <w:r w:rsidRPr="002B0C66">
        <w:rPr>
          <w:bCs/>
          <w:sz w:val="28"/>
          <w:szCs w:val="28"/>
        </w:rPr>
        <w:t xml:space="preserve">производства </w:t>
      </w:r>
      <w:r>
        <w:rPr>
          <w:bCs/>
          <w:sz w:val="28"/>
          <w:szCs w:val="28"/>
        </w:rPr>
        <w:t xml:space="preserve">товаров в </w:t>
      </w:r>
      <w:r w:rsidRPr="002B0C66">
        <w:rPr>
          <w:bCs/>
          <w:sz w:val="28"/>
          <w:szCs w:val="28"/>
        </w:rPr>
        <w:t>организаци</w:t>
      </w:r>
      <w:r>
        <w:rPr>
          <w:bCs/>
          <w:sz w:val="28"/>
          <w:szCs w:val="28"/>
        </w:rPr>
        <w:t>ях</w:t>
      </w:r>
      <w:r w:rsidRPr="002B0C66">
        <w:rPr>
          <w:bCs/>
          <w:sz w:val="28"/>
          <w:szCs w:val="28"/>
        </w:rPr>
        <w:t xml:space="preserve"> потребительской кооперации;</w:t>
      </w:r>
    </w:p>
    <w:p w:rsidR="00ED0D6D" w:rsidRPr="002B0C66" w:rsidRDefault="00ED0D6D" w:rsidP="007D5364">
      <w:pPr>
        <w:numPr>
          <w:ilvl w:val="1"/>
          <w:numId w:val="6"/>
        </w:numPr>
        <w:tabs>
          <w:tab w:val="left" w:pos="993"/>
        </w:tabs>
        <w:ind w:left="0" w:firstLine="709"/>
        <w:contextualSpacing/>
        <w:jc w:val="both"/>
        <w:rPr>
          <w:bCs/>
          <w:sz w:val="28"/>
          <w:szCs w:val="28"/>
        </w:rPr>
      </w:pPr>
      <w:r w:rsidRPr="002B0C66">
        <w:rPr>
          <w:bCs/>
          <w:sz w:val="28"/>
          <w:szCs w:val="28"/>
        </w:rPr>
        <w:t>магазины потребительской кооперации в сельской местности являются центрами общественной жизни для многих населенных пунктов.</w:t>
      </w:r>
    </w:p>
    <w:p w:rsidR="00ED0D6D" w:rsidRPr="00125853" w:rsidRDefault="00ED0D6D" w:rsidP="00ED0D6D">
      <w:pPr>
        <w:ind w:firstLine="709"/>
        <w:jc w:val="both"/>
        <w:rPr>
          <w:sz w:val="28"/>
          <w:szCs w:val="28"/>
        </w:rPr>
      </w:pPr>
      <w:r w:rsidRPr="00125853">
        <w:rPr>
          <w:sz w:val="28"/>
          <w:szCs w:val="28"/>
        </w:rPr>
        <w:t xml:space="preserve">Основные проблемы, характерные для торговой сферы потребительской </w:t>
      </w:r>
      <w:r w:rsidRPr="00125853">
        <w:rPr>
          <w:bCs/>
          <w:sz w:val="28"/>
          <w:szCs w:val="28"/>
        </w:rPr>
        <w:t>кооперации</w:t>
      </w:r>
      <w:r w:rsidRPr="00125853">
        <w:rPr>
          <w:sz w:val="28"/>
          <w:szCs w:val="28"/>
        </w:rPr>
        <w:t>:</w:t>
      </w:r>
    </w:p>
    <w:p w:rsidR="00ED0D6D" w:rsidRPr="002B0C66" w:rsidRDefault="00ED0D6D" w:rsidP="007D5364">
      <w:pPr>
        <w:numPr>
          <w:ilvl w:val="1"/>
          <w:numId w:val="6"/>
        </w:numPr>
        <w:tabs>
          <w:tab w:val="left" w:pos="993"/>
        </w:tabs>
        <w:ind w:left="709" w:firstLine="0"/>
        <w:contextualSpacing/>
        <w:jc w:val="both"/>
        <w:rPr>
          <w:bCs/>
          <w:sz w:val="28"/>
          <w:szCs w:val="28"/>
        </w:rPr>
      </w:pPr>
      <w:r w:rsidRPr="002B0C66">
        <w:rPr>
          <w:bCs/>
          <w:sz w:val="28"/>
          <w:szCs w:val="28"/>
        </w:rPr>
        <w:t>дезинтеграция либо недостаточная интеграция магазинов;</w:t>
      </w:r>
    </w:p>
    <w:p w:rsidR="00ED0D6D" w:rsidRPr="002B0C66" w:rsidRDefault="00ED0D6D" w:rsidP="007D5364">
      <w:pPr>
        <w:numPr>
          <w:ilvl w:val="1"/>
          <w:numId w:val="6"/>
        </w:numPr>
        <w:tabs>
          <w:tab w:val="left" w:pos="993"/>
        </w:tabs>
        <w:ind w:left="0" w:firstLine="709"/>
        <w:contextualSpacing/>
        <w:jc w:val="both"/>
        <w:rPr>
          <w:bCs/>
          <w:sz w:val="28"/>
          <w:szCs w:val="28"/>
        </w:rPr>
      </w:pPr>
      <w:r w:rsidRPr="002B0C66">
        <w:rPr>
          <w:bCs/>
          <w:sz w:val="28"/>
          <w:szCs w:val="28"/>
        </w:rPr>
        <w:t>расположение многих торговых точек на значительном удалении от возможных логистических распределительных центров;</w:t>
      </w:r>
    </w:p>
    <w:p w:rsidR="00ED0D6D" w:rsidRPr="002B0C66" w:rsidRDefault="00ED0D6D" w:rsidP="007D5364">
      <w:pPr>
        <w:numPr>
          <w:ilvl w:val="1"/>
          <w:numId w:val="6"/>
        </w:numPr>
        <w:tabs>
          <w:tab w:val="left" w:pos="993"/>
        </w:tabs>
        <w:ind w:left="0" w:firstLine="709"/>
        <w:contextualSpacing/>
        <w:jc w:val="both"/>
        <w:rPr>
          <w:bCs/>
          <w:sz w:val="28"/>
          <w:szCs w:val="28"/>
        </w:rPr>
      </w:pPr>
      <w:r w:rsidRPr="002B0C66">
        <w:rPr>
          <w:bCs/>
          <w:sz w:val="28"/>
          <w:szCs w:val="28"/>
        </w:rPr>
        <w:t xml:space="preserve">значительное количество убыточных магазинов, в частности, расположенных в </w:t>
      </w:r>
      <w:r w:rsidR="001E04BB">
        <w:rPr>
          <w:bCs/>
          <w:sz w:val="28"/>
          <w:szCs w:val="28"/>
        </w:rPr>
        <w:t xml:space="preserve">отдаленных, труднодоступных и малонаселенных </w:t>
      </w:r>
      <w:r w:rsidRPr="002B0C66">
        <w:rPr>
          <w:bCs/>
          <w:sz w:val="28"/>
          <w:szCs w:val="28"/>
        </w:rPr>
        <w:t>пунктах с численностью населения менее 100 человек</w:t>
      </w:r>
      <w:r w:rsidR="001E04BB">
        <w:rPr>
          <w:bCs/>
          <w:sz w:val="28"/>
          <w:szCs w:val="28"/>
        </w:rPr>
        <w:t>.</w:t>
      </w:r>
      <w:r w:rsidRPr="002B0C66">
        <w:rPr>
          <w:bCs/>
          <w:sz w:val="28"/>
          <w:szCs w:val="28"/>
        </w:rPr>
        <w:t xml:space="preserve"> </w:t>
      </w:r>
      <w:r w:rsidR="001E04BB">
        <w:rPr>
          <w:bCs/>
          <w:sz w:val="28"/>
          <w:szCs w:val="28"/>
        </w:rPr>
        <w:t>У</w:t>
      </w:r>
      <w:r w:rsidRPr="002B0C66">
        <w:rPr>
          <w:bCs/>
          <w:sz w:val="28"/>
          <w:szCs w:val="28"/>
        </w:rPr>
        <w:t>казанные магазины зачастую имеют исключительно социальный характер и не являются коммерчески эффективными.</w:t>
      </w:r>
    </w:p>
    <w:p w:rsidR="00ED0D6D" w:rsidRPr="00073451" w:rsidRDefault="00CD4AF9" w:rsidP="00ED0D6D">
      <w:pPr>
        <w:ind w:firstLine="709"/>
        <w:rPr>
          <w:b/>
          <w:sz w:val="28"/>
          <w:szCs w:val="28"/>
        </w:rPr>
      </w:pPr>
      <w:r>
        <w:rPr>
          <w:b/>
          <w:sz w:val="28"/>
          <w:szCs w:val="28"/>
        </w:rPr>
        <w:t>Цели и задачи</w:t>
      </w:r>
      <w:r w:rsidR="00ED0D6D" w:rsidRPr="00073451">
        <w:rPr>
          <w:b/>
          <w:sz w:val="28"/>
          <w:szCs w:val="28"/>
        </w:rPr>
        <w:t xml:space="preserve"> развития торговой деятельности</w:t>
      </w:r>
      <w:r w:rsidR="004C48EC">
        <w:rPr>
          <w:b/>
          <w:sz w:val="28"/>
          <w:szCs w:val="28"/>
        </w:rPr>
        <w:t>.</w:t>
      </w:r>
    </w:p>
    <w:p w:rsidR="00ED0D6D" w:rsidRPr="00134787" w:rsidRDefault="00ED0D6D" w:rsidP="00ED0D6D">
      <w:pPr>
        <w:ind w:firstLine="709"/>
        <w:jc w:val="both"/>
        <w:rPr>
          <w:sz w:val="28"/>
          <w:szCs w:val="28"/>
        </w:rPr>
      </w:pPr>
      <w:r w:rsidRPr="00125853">
        <w:rPr>
          <w:sz w:val="28"/>
          <w:szCs w:val="28"/>
        </w:rPr>
        <w:t xml:space="preserve">Основными </w:t>
      </w:r>
      <w:r w:rsidR="00CD4AF9">
        <w:rPr>
          <w:sz w:val="28"/>
          <w:szCs w:val="28"/>
        </w:rPr>
        <w:t>задачами</w:t>
      </w:r>
      <w:r w:rsidRPr="00125853">
        <w:rPr>
          <w:sz w:val="28"/>
          <w:szCs w:val="28"/>
        </w:rPr>
        <w:t xml:space="preserve"> развития торговли в потребительской кооперации </w:t>
      </w:r>
      <w:r>
        <w:rPr>
          <w:sz w:val="28"/>
          <w:szCs w:val="28"/>
        </w:rPr>
        <w:t>являются</w:t>
      </w:r>
      <w:r w:rsidRPr="00134787">
        <w:rPr>
          <w:sz w:val="28"/>
          <w:szCs w:val="28"/>
        </w:rPr>
        <w:t>:</w:t>
      </w:r>
    </w:p>
    <w:p w:rsidR="00ED0D6D" w:rsidRDefault="00ED0D6D" w:rsidP="007D5364">
      <w:pPr>
        <w:numPr>
          <w:ilvl w:val="0"/>
          <w:numId w:val="18"/>
        </w:numPr>
        <w:tabs>
          <w:tab w:val="left" w:pos="993"/>
        </w:tabs>
        <w:ind w:left="0" w:firstLine="709"/>
        <w:jc w:val="both"/>
        <w:rPr>
          <w:sz w:val="28"/>
          <w:szCs w:val="28"/>
        </w:rPr>
      </w:pPr>
      <w:r>
        <w:rPr>
          <w:sz w:val="28"/>
          <w:szCs w:val="28"/>
        </w:rPr>
        <w:t xml:space="preserve">доставка товаров для </w:t>
      </w:r>
      <w:r w:rsidR="007D5364">
        <w:rPr>
          <w:sz w:val="28"/>
          <w:szCs w:val="28"/>
        </w:rPr>
        <w:t>людей,</w:t>
      </w:r>
      <w:r>
        <w:rPr>
          <w:sz w:val="28"/>
          <w:szCs w:val="28"/>
        </w:rPr>
        <w:t xml:space="preserve"> проживающих в сельской местности</w:t>
      </w:r>
      <w:r w:rsidRPr="00134787">
        <w:rPr>
          <w:sz w:val="28"/>
          <w:szCs w:val="28"/>
        </w:rPr>
        <w:t>;</w:t>
      </w:r>
    </w:p>
    <w:p w:rsidR="00ED0D6D" w:rsidRPr="00134787" w:rsidRDefault="00ED0D6D" w:rsidP="007D5364">
      <w:pPr>
        <w:numPr>
          <w:ilvl w:val="0"/>
          <w:numId w:val="18"/>
        </w:numPr>
        <w:tabs>
          <w:tab w:val="left" w:pos="993"/>
        </w:tabs>
        <w:ind w:left="0" w:firstLine="709"/>
        <w:jc w:val="both"/>
        <w:rPr>
          <w:sz w:val="28"/>
          <w:szCs w:val="28"/>
        </w:rPr>
      </w:pPr>
      <w:r>
        <w:rPr>
          <w:sz w:val="28"/>
          <w:szCs w:val="28"/>
        </w:rPr>
        <w:t>увеличение количества торговых точек в городах и поселках с целью реализации сельхозпродукции, заготов</w:t>
      </w:r>
      <w:r w:rsidR="001E04BB">
        <w:rPr>
          <w:sz w:val="28"/>
          <w:szCs w:val="28"/>
        </w:rPr>
        <w:t xml:space="preserve">ленной </w:t>
      </w:r>
      <w:r>
        <w:rPr>
          <w:sz w:val="28"/>
          <w:szCs w:val="28"/>
        </w:rPr>
        <w:t>у населения</w:t>
      </w:r>
      <w:r w:rsidR="001E04BB">
        <w:rPr>
          <w:sz w:val="28"/>
          <w:szCs w:val="28"/>
        </w:rPr>
        <w:t xml:space="preserve"> и</w:t>
      </w:r>
      <w:r>
        <w:rPr>
          <w:sz w:val="28"/>
          <w:szCs w:val="28"/>
        </w:rPr>
        <w:t xml:space="preserve"> переработанной на предприятиях потребкооперации</w:t>
      </w:r>
      <w:r w:rsidRPr="00134787">
        <w:rPr>
          <w:sz w:val="28"/>
          <w:szCs w:val="28"/>
        </w:rPr>
        <w:t>;</w:t>
      </w:r>
    </w:p>
    <w:p w:rsidR="00ED0D6D" w:rsidRDefault="00ED0D6D" w:rsidP="007D5364">
      <w:pPr>
        <w:numPr>
          <w:ilvl w:val="0"/>
          <w:numId w:val="18"/>
        </w:numPr>
        <w:tabs>
          <w:tab w:val="left" w:pos="993"/>
        </w:tabs>
        <w:ind w:left="0" w:firstLine="709"/>
        <w:jc w:val="both"/>
        <w:rPr>
          <w:sz w:val="28"/>
          <w:szCs w:val="28"/>
        </w:rPr>
      </w:pPr>
      <w:r w:rsidRPr="00125853">
        <w:rPr>
          <w:sz w:val="28"/>
          <w:szCs w:val="28"/>
        </w:rPr>
        <w:t xml:space="preserve">создание </w:t>
      </w:r>
      <w:r>
        <w:rPr>
          <w:sz w:val="28"/>
          <w:szCs w:val="28"/>
        </w:rPr>
        <w:t>региональн</w:t>
      </w:r>
      <w:r w:rsidR="009A48ED">
        <w:rPr>
          <w:sz w:val="28"/>
          <w:szCs w:val="28"/>
        </w:rPr>
        <w:t>ой</w:t>
      </w:r>
      <w:r>
        <w:rPr>
          <w:sz w:val="28"/>
          <w:szCs w:val="28"/>
        </w:rPr>
        <w:t xml:space="preserve"> </w:t>
      </w:r>
      <w:r w:rsidR="009A48ED">
        <w:rPr>
          <w:sz w:val="28"/>
          <w:szCs w:val="28"/>
        </w:rPr>
        <w:t>кооперативной</w:t>
      </w:r>
      <w:r w:rsidRPr="00125853">
        <w:rPr>
          <w:sz w:val="28"/>
          <w:szCs w:val="28"/>
        </w:rPr>
        <w:t xml:space="preserve"> торгов</w:t>
      </w:r>
      <w:r w:rsidR="009A48ED">
        <w:rPr>
          <w:sz w:val="28"/>
          <w:szCs w:val="28"/>
        </w:rPr>
        <w:t>ой</w:t>
      </w:r>
      <w:r w:rsidRPr="00125853">
        <w:rPr>
          <w:sz w:val="28"/>
          <w:szCs w:val="28"/>
        </w:rPr>
        <w:t xml:space="preserve"> сет</w:t>
      </w:r>
      <w:r w:rsidR="009A48ED">
        <w:rPr>
          <w:sz w:val="28"/>
          <w:szCs w:val="28"/>
        </w:rPr>
        <w:t>и</w:t>
      </w:r>
      <w:r w:rsidR="001E04BB">
        <w:rPr>
          <w:sz w:val="28"/>
          <w:szCs w:val="28"/>
        </w:rPr>
        <w:t>,</w:t>
      </w:r>
      <w:r w:rsidRPr="00125853">
        <w:rPr>
          <w:sz w:val="28"/>
          <w:szCs w:val="28"/>
        </w:rPr>
        <w:t xml:space="preserve"> в том числе в рамках реализации совместных проектов с существующими крупнейшими розничными торговыми сетями </w:t>
      </w:r>
      <w:r>
        <w:rPr>
          <w:sz w:val="28"/>
          <w:szCs w:val="28"/>
        </w:rPr>
        <w:t>в регионе.</w:t>
      </w:r>
    </w:p>
    <w:p w:rsidR="00ED0D6D" w:rsidRPr="00073451" w:rsidRDefault="004360D2" w:rsidP="00ED0D6D">
      <w:pPr>
        <w:ind w:firstLine="709"/>
        <w:jc w:val="both"/>
        <w:rPr>
          <w:b/>
          <w:sz w:val="28"/>
          <w:szCs w:val="28"/>
        </w:rPr>
      </w:pPr>
      <w:r>
        <w:rPr>
          <w:b/>
          <w:sz w:val="28"/>
          <w:szCs w:val="28"/>
        </w:rPr>
        <w:t>М</w:t>
      </w:r>
      <w:r w:rsidR="001B7842">
        <w:rPr>
          <w:b/>
          <w:sz w:val="28"/>
          <w:szCs w:val="28"/>
        </w:rPr>
        <w:t>еропри</w:t>
      </w:r>
      <w:r>
        <w:rPr>
          <w:b/>
          <w:sz w:val="28"/>
          <w:szCs w:val="28"/>
        </w:rPr>
        <w:t>я</w:t>
      </w:r>
      <w:r w:rsidR="001B7842">
        <w:rPr>
          <w:b/>
          <w:sz w:val="28"/>
          <w:szCs w:val="28"/>
        </w:rPr>
        <w:t>тия</w:t>
      </w:r>
      <w:r w:rsidR="00ED0D6D" w:rsidRPr="00073451">
        <w:rPr>
          <w:b/>
          <w:sz w:val="28"/>
          <w:szCs w:val="28"/>
        </w:rPr>
        <w:t xml:space="preserve"> </w:t>
      </w:r>
      <w:r>
        <w:rPr>
          <w:b/>
          <w:sz w:val="28"/>
          <w:szCs w:val="28"/>
        </w:rPr>
        <w:t>по развитию</w:t>
      </w:r>
      <w:r w:rsidR="00ED0D6D" w:rsidRPr="00073451">
        <w:rPr>
          <w:b/>
          <w:sz w:val="28"/>
          <w:szCs w:val="28"/>
        </w:rPr>
        <w:t xml:space="preserve"> торговой деятельности в системе потребительской кооперации</w:t>
      </w:r>
      <w:r>
        <w:rPr>
          <w:b/>
          <w:sz w:val="28"/>
          <w:szCs w:val="28"/>
        </w:rPr>
        <w:t xml:space="preserve"> </w:t>
      </w:r>
      <w:r w:rsidRPr="004360D2">
        <w:rPr>
          <w:sz w:val="28"/>
          <w:szCs w:val="28"/>
        </w:rPr>
        <w:t>(</w:t>
      </w:r>
      <w:r w:rsidR="005F3102">
        <w:rPr>
          <w:sz w:val="28"/>
          <w:szCs w:val="28"/>
        </w:rPr>
        <w:t>т</w:t>
      </w:r>
      <w:r w:rsidRPr="004360D2">
        <w:rPr>
          <w:sz w:val="28"/>
          <w:szCs w:val="28"/>
        </w:rPr>
        <w:t>аблица 12)</w:t>
      </w:r>
      <w:r w:rsidR="00ED0D6D" w:rsidRPr="004360D2">
        <w:rPr>
          <w:sz w:val="28"/>
          <w:szCs w:val="28"/>
        </w:rPr>
        <w:t>:</w:t>
      </w:r>
    </w:p>
    <w:p w:rsidR="004360D2" w:rsidRPr="004360D2" w:rsidRDefault="00ED0D6D" w:rsidP="0070527C">
      <w:pPr>
        <w:tabs>
          <w:tab w:val="left" w:pos="1134"/>
        </w:tabs>
        <w:ind w:firstLine="851"/>
        <w:contextualSpacing/>
        <w:jc w:val="both"/>
        <w:rPr>
          <w:sz w:val="28"/>
          <w:szCs w:val="28"/>
        </w:rPr>
      </w:pPr>
      <w:r w:rsidRPr="004360D2">
        <w:rPr>
          <w:sz w:val="28"/>
          <w:szCs w:val="28"/>
        </w:rPr>
        <w:t>1.</w:t>
      </w:r>
      <w:r w:rsidR="004360D2" w:rsidRPr="004360D2">
        <w:rPr>
          <w:sz w:val="28"/>
          <w:szCs w:val="28"/>
        </w:rPr>
        <w:t xml:space="preserve"> Формирование </w:t>
      </w:r>
      <w:proofErr w:type="gramStart"/>
      <w:r w:rsidR="00136C4A">
        <w:rPr>
          <w:sz w:val="28"/>
          <w:szCs w:val="28"/>
          <w:lang w:val="en-US"/>
        </w:rPr>
        <w:t>c</w:t>
      </w:r>
      <w:proofErr w:type="gramEnd"/>
      <w:r w:rsidR="00136C4A">
        <w:rPr>
          <w:sz w:val="28"/>
          <w:szCs w:val="28"/>
        </w:rPr>
        <w:t>овременных торговых объектов</w:t>
      </w:r>
      <w:r w:rsidR="00136C4A" w:rsidRPr="00136C4A">
        <w:rPr>
          <w:sz w:val="28"/>
          <w:szCs w:val="28"/>
        </w:rPr>
        <w:t>:</w:t>
      </w:r>
      <w:r w:rsidR="00136C4A">
        <w:rPr>
          <w:sz w:val="28"/>
          <w:szCs w:val="28"/>
        </w:rPr>
        <w:t xml:space="preserve"> </w:t>
      </w:r>
      <w:r w:rsidR="004360D2" w:rsidRPr="004360D2">
        <w:rPr>
          <w:sz w:val="28"/>
          <w:szCs w:val="28"/>
        </w:rPr>
        <w:t>современных сельскохозяйственных рынков и оптово-распределительных центров, и других торговых объектов (магазины, торговые центры) по определенным группам  товаров</w:t>
      </w:r>
      <w:r w:rsidR="00136C4A" w:rsidRPr="00136C4A">
        <w:rPr>
          <w:sz w:val="28"/>
          <w:szCs w:val="28"/>
        </w:rPr>
        <w:t xml:space="preserve"> </w:t>
      </w:r>
      <w:r w:rsidR="00136C4A" w:rsidRPr="004360D2">
        <w:rPr>
          <w:sz w:val="28"/>
          <w:szCs w:val="28"/>
        </w:rPr>
        <w:t>на территории Забайкальского края</w:t>
      </w:r>
      <w:r w:rsidR="004360D2" w:rsidRPr="004360D2">
        <w:rPr>
          <w:sz w:val="28"/>
          <w:szCs w:val="28"/>
        </w:rPr>
        <w:t>, в том числе:</w:t>
      </w:r>
    </w:p>
    <w:p w:rsidR="004360D2" w:rsidRPr="004360D2" w:rsidRDefault="004360D2" w:rsidP="0070527C">
      <w:pPr>
        <w:numPr>
          <w:ilvl w:val="0"/>
          <w:numId w:val="14"/>
        </w:numPr>
        <w:tabs>
          <w:tab w:val="left" w:pos="993"/>
        </w:tabs>
        <w:ind w:left="709" w:firstLine="0"/>
        <w:contextualSpacing/>
        <w:jc w:val="both"/>
        <w:rPr>
          <w:bCs/>
          <w:sz w:val="28"/>
          <w:szCs w:val="28"/>
        </w:rPr>
      </w:pPr>
      <w:r w:rsidRPr="004360D2">
        <w:rPr>
          <w:bCs/>
          <w:sz w:val="28"/>
          <w:szCs w:val="28"/>
        </w:rPr>
        <w:t>создание 2-х оптово-распределительных центров для организации оптовой торговли в г</w:t>
      </w:r>
      <w:proofErr w:type="gramStart"/>
      <w:r w:rsidRPr="004360D2">
        <w:rPr>
          <w:bCs/>
          <w:sz w:val="28"/>
          <w:szCs w:val="28"/>
        </w:rPr>
        <w:t>.Ч</w:t>
      </w:r>
      <w:proofErr w:type="gramEnd"/>
      <w:r w:rsidRPr="004360D2">
        <w:rPr>
          <w:bCs/>
          <w:sz w:val="28"/>
          <w:szCs w:val="28"/>
        </w:rPr>
        <w:t>ите, г.Борзя;</w:t>
      </w:r>
    </w:p>
    <w:p w:rsidR="004360D2" w:rsidRPr="004360D2" w:rsidRDefault="004360D2" w:rsidP="0070527C">
      <w:pPr>
        <w:numPr>
          <w:ilvl w:val="0"/>
          <w:numId w:val="14"/>
        </w:numPr>
        <w:tabs>
          <w:tab w:val="left" w:pos="993"/>
        </w:tabs>
        <w:ind w:left="709" w:firstLine="0"/>
        <w:contextualSpacing/>
        <w:jc w:val="both"/>
        <w:rPr>
          <w:bCs/>
          <w:sz w:val="28"/>
          <w:szCs w:val="28"/>
        </w:rPr>
      </w:pPr>
      <w:r w:rsidRPr="004360D2">
        <w:rPr>
          <w:bCs/>
          <w:sz w:val="28"/>
          <w:szCs w:val="28"/>
        </w:rPr>
        <w:t>строительство 12 сельскохозяйственных рынков;</w:t>
      </w:r>
    </w:p>
    <w:p w:rsidR="004360D2" w:rsidRDefault="004360D2" w:rsidP="0070527C">
      <w:pPr>
        <w:numPr>
          <w:ilvl w:val="0"/>
          <w:numId w:val="14"/>
        </w:numPr>
        <w:tabs>
          <w:tab w:val="left" w:pos="993"/>
        </w:tabs>
        <w:ind w:left="709" w:firstLine="0"/>
        <w:contextualSpacing/>
        <w:jc w:val="both"/>
        <w:rPr>
          <w:bCs/>
          <w:sz w:val="28"/>
          <w:szCs w:val="28"/>
        </w:rPr>
      </w:pPr>
      <w:r>
        <w:rPr>
          <w:bCs/>
          <w:sz w:val="28"/>
          <w:szCs w:val="28"/>
        </w:rPr>
        <w:t>строительство торгового центра в пос. Могойтуй</w:t>
      </w:r>
      <w:r>
        <w:rPr>
          <w:bCs/>
          <w:sz w:val="28"/>
          <w:szCs w:val="28"/>
          <w:lang w:val="en-US"/>
        </w:rPr>
        <w:t>;</w:t>
      </w:r>
    </w:p>
    <w:p w:rsidR="004360D2" w:rsidRPr="002B0C66" w:rsidRDefault="004360D2" w:rsidP="0070527C">
      <w:pPr>
        <w:numPr>
          <w:ilvl w:val="0"/>
          <w:numId w:val="14"/>
        </w:numPr>
        <w:tabs>
          <w:tab w:val="left" w:pos="993"/>
        </w:tabs>
        <w:ind w:left="709" w:firstLine="0"/>
        <w:contextualSpacing/>
        <w:jc w:val="both"/>
        <w:rPr>
          <w:bCs/>
          <w:sz w:val="28"/>
          <w:szCs w:val="28"/>
        </w:rPr>
      </w:pPr>
      <w:r>
        <w:rPr>
          <w:bCs/>
          <w:sz w:val="28"/>
          <w:szCs w:val="28"/>
        </w:rPr>
        <w:t>строительство гаражей</w:t>
      </w:r>
      <w:r>
        <w:rPr>
          <w:bCs/>
          <w:sz w:val="28"/>
          <w:szCs w:val="28"/>
          <w:lang w:val="en-US"/>
        </w:rPr>
        <w:t>;</w:t>
      </w:r>
    </w:p>
    <w:p w:rsidR="004360D2" w:rsidRPr="00A25F03" w:rsidRDefault="004360D2" w:rsidP="0070527C">
      <w:pPr>
        <w:numPr>
          <w:ilvl w:val="0"/>
          <w:numId w:val="14"/>
        </w:numPr>
        <w:tabs>
          <w:tab w:val="left" w:pos="993"/>
        </w:tabs>
        <w:ind w:left="0" w:firstLine="709"/>
        <w:contextualSpacing/>
        <w:jc w:val="both"/>
        <w:rPr>
          <w:bCs/>
          <w:sz w:val="28"/>
          <w:szCs w:val="28"/>
        </w:rPr>
      </w:pPr>
      <w:r>
        <w:rPr>
          <w:bCs/>
          <w:sz w:val="28"/>
          <w:szCs w:val="28"/>
        </w:rPr>
        <w:t>приобретение нового спецавтотранспорта, автомагазинов по доставке</w:t>
      </w:r>
      <w:r w:rsidRPr="00A25F03">
        <w:rPr>
          <w:bCs/>
          <w:sz w:val="28"/>
          <w:szCs w:val="28"/>
        </w:rPr>
        <w:t>:</w:t>
      </w:r>
    </w:p>
    <w:p w:rsidR="004360D2" w:rsidRPr="00A25F03" w:rsidRDefault="004360D2" w:rsidP="0070527C">
      <w:pPr>
        <w:ind w:firstLine="284"/>
        <w:contextualSpacing/>
        <w:jc w:val="both"/>
        <w:rPr>
          <w:bCs/>
          <w:sz w:val="28"/>
          <w:szCs w:val="28"/>
        </w:rPr>
      </w:pPr>
      <w:r>
        <w:rPr>
          <w:bCs/>
          <w:sz w:val="28"/>
          <w:szCs w:val="28"/>
        </w:rPr>
        <w:tab/>
      </w:r>
      <w:r w:rsidRPr="00A25F03">
        <w:rPr>
          <w:bCs/>
          <w:sz w:val="28"/>
          <w:szCs w:val="28"/>
        </w:rPr>
        <w:t xml:space="preserve">- </w:t>
      </w:r>
      <w:r>
        <w:rPr>
          <w:bCs/>
          <w:sz w:val="28"/>
          <w:szCs w:val="28"/>
        </w:rPr>
        <w:t>товаров для жителей, проживающих в отдаленных и малонаселенных пунктах края</w:t>
      </w:r>
      <w:r w:rsidRPr="002B0C66">
        <w:rPr>
          <w:bCs/>
          <w:sz w:val="28"/>
          <w:szCs w:val="28"/>
        </w:rPr>
        <w:t>;</w:t>
      </w:r>
    </w:p>
    <w:p w:rsidR="004360D2" w:rsidRPr="00A25F03" w:rsidRDefault="004360D2" w:rsidP="0070527C">
      <w:pPr>
        <w:tabs>
          <w:tab w:val="left" w:pos="709"/>
        </w:tabs>
        <w:ind w:firstLine="284"/>
        <w:contextualSpacing/>
        <w:jc w:val="both"/>
        <w:rPr>
          <w:bCs/>
          <w:sz w:val="28"/>
          <w:szCs w:val="28"/>
        </w:rPr>
      </w:pPr>
      <w:r>
        <w:rPr>
          <w:bCs/>
          <w:sz w:val="28"/>
          <w:szCs w:val="28"/>
        </w:rPr>
        <w:tab/>
      </w:r>
      <w:r w:rsidRPr="00A25F03">
        <w:rPr>
          <w:bCs/>
          <w:sz w:val="28"/>
          <w:szCs w:val="28"/>
        </w:rPr>
        <w:t xml:space="preserve">- </w:t>
      </w:r>
      <w:r>
        <w:rPr>
          <w:bCs/>
          <w:sz w:val="28"/>
          <w:szCs w:val="28"/>
        </w:rPr>
        <w:t>заготовленной сельхозпродукции магазинами – заготпунктами до районных пищекомбинатов и оптово-распределительных центров.</w:t>
      </w:r>
      <w:r w:rsidRPr="00A25F03">
        <w:rPr>
          <w:bCs/>
          <w:sz w:val="28"/>
          <w:szCs w:val="28"/>
        </w:rPr>
        <w:t xml:space="preserve"> </w:t>
      </w:r>
    </w:p>
    <w:p w:rsidR="004360D2" w:rsidRPr="004360D2" w:rsidRDefault="004360D2" w:rsidP="004360D2">
      <w:pPr>
        <w:numPr>
          <w:ilvl w:val="0"/>
          <w:numId w:val="14"/>
        </w:numPr>
        <w:tabs>
          <w:tab w:val="left" w:pos="993"/>
        </w:tabs>
        <w:ind w:left="709" w:firstLine="0"/>
        <w:contextualSpacing/>
        <w:jc w:val="both"/>
        <w:rPr>
          <w:bCs/>
          <w:sz w:val="28"/>
          <w:szCs w:val="28"/>
        </w:rPr>
      </w:pPr>
      <w:r w:rsidRPr="002B0C66">
        <w:rPr>
          <w:bCs/>
          <w:sz w:val="28"/>
          <w:szCs w:val="28"/>
        </w:rPr>
        <w:t>создание информационной системы потребительской кооперации;</w:t>
      </w:r>
    </w:p>
    <w:p w:rsidR="004360D2" w:rsidRDefault="004360D2" w:rsidP="004360D2">
      <w:pPr>
        <w:numPr>
          <w:ilvl w:val="0"/>
          <w:numId w:val="14"/>
        </w:numPr>
        <w:tabs>
          <w:tab w:val="left" w:pos="993"/>
        </w:tabs>
        <w:ind w:left="709" w:firstLine="0"/>
        <w:contextualSpacing/>
        <w:jc w:val="both"/>
        <w:rPr>
          <w:bCs/>
          <w:sz w:val="28"/>
          <w:szCs w:val="28"/>
        </w:rPr>
      </w:pPr>
      <w:r>
        <w:rPr>
          <w:sz w:val="28"/>
          <w:szCs w:val="28"/>
          <w:lang w:val="en-US"/>
        </w:rPr>
        <w:t>c</w:t>
      </w:r>
      <w:r w:rsidRPr="0000726C">
        <w:rPr>
          <w:sz w:val="28"/>
          <w:szCs w:val="28"/>
        </w:rPr>
        <w:t>оздание единой логистической системы для торговой сети потребительской кооперации</w:t>
      </w:r>
      <w:r w:rsidRPr="004360D2">
        <w:rPr>
          <w:sz w:val="28"/>
          <w:szCs w:val="28"/>
        </w:rPr>
        <w:t>;</w:t>
      </w:r>
    </w:p>
    <w:p w:rsidR="006700E5" w:rsidRDefault="004360D2" w:rsidP="006700E5">
      <w:pPr>
        <w:pStyle w:val="ae"/>
        <w:numPr>
          <w:ilvl w:val="0"/>
          <w:numId w:val="6"/>
        </w:numPr>
        <w:tabs>
          <w:tab w:val="left" w:pos="1134"/>
        </w:tabs>
        <w:ind w:left="0" w:firstLine="709"/>
        <w:contextualSpacing/>
      </w:pPr>
      <w:r w:rsidRPr="009A48ED">
        <w:rPr>
          <w:bCs/>
        </w:rPr>
        <w:lastRenderedPageBreak/>
        <w:t>унификация торговых процессов.</w:t>
      </w:r>
      <w:r w:rsidR="006700E5" w:rsidRPr="006700E5">
        <w:t xml:space="preserve"> </w:t>
      </w:r>
    </w:p>
    <w:p w:rsidR="006700E5" w:rsidRPr="004360D2" w:rsidRDefault="006700E5" w:rsidP="006700E5">
      <w:pPr>
        <w:pStyle w:val="ae"/>
        <w:numPr>
          <w:ilvl w:val="0"/>
          <w:numId w:val="6"/>
        </w:numPr>
        <w:tabs>
          <w:tab w:val="left" w:pos="1134"/>
        </w:tabs>
        <w:ind w:left="0" w:firstLine="709"/>
        <w:contextualSpacing/>
      </w:pPr>
      <w:r w:rsidRPr="004360D2">
        <w:t>Создание единого бренда торговой сети и системы единых брендов для товаров, производимых организациями потребительской кооперации и реализуемых через кооперативную торговую сеть, единых стандартов оформления торговых объектов, обслуживания в них;</w:t>
      </w:r>
    </w:p>
    <w:p w:rsidR="004360D2" w:rsidRDefault="004360D2" w:rsidP="006700E5">
      <w:pPr>
        <w:pStyle w:val="ae"/>
        <w:tabs>
          <w:tab w:val="left" w:pos="993"/>
        </w:tabs>
        <w:spacing w:line="240" w:lineRule="auto"/>
        <w:ind w:left="709"/>
        <w:contextualSpacing/>
        <w:rPr>
          <w:b/>
          <w:bCs/>
        </w:rPr>
      </w:pPr>
    </w:p>
    <w:p w:rsidR="006700E5" w:rsidRPr="009A48ED" w:rsidRDefault="006700E5" w:rsidP="006700E5">
      <w:pPr>
        <w:pStyle w:val="ae"/>
        <w:tabs>
          <w:tab w:val="left" w:pos="993"/>
        </w:tabs>
        <w:spacing w:line="240" w:lineRule="auto"/>
        <w:ind w:left="709"/>
        <w:contextualSpacing/>
        <w:rPr>
          <w:b/>
          <w:bCs/>
        </w:rPr>
      </w:pPr>
    </w:p>
    <w:p w:rsidR="009A48ED" w:rsidRPr="006B1ED3" w:rsidRDefault="009A48ED" w:rsidP="00F53165">
      <w:pPr>
        <w:ind w:left="142"/>
        <w:contextualSpacing/>
        <w:jc w:val="center"/>
        <w:rPr>
          <w:b/>
          <w:bCs/>
        </w:rPr>
      </w:pPr>
      <w:r>
        <w:rPr>
          <w:b/>
          <w:bCs/>
        </w:rPr>
        <w:t>Строительство объектов торговли и приобр</w:t>
      </w:r>
      <w:r w:rsidR="002B6847">
        <w:rPr>
          <w:b/>
          <w:bCs/>
        </w:rPr>
        <w:t xml:space="preserve">етение </w:t>
      </w:r>
      <w:r>
        <w:rPr>
          <w:b/>
          <w:bCs/>
        </w:rPr>
        <w:t xml:space="preserve">автотранспорта. </w:t>
      </w:r>
      <w:r w:rsidRPr="006B1ED3">
        <w:rPr>
          <w:b/>
          <w:bCs/>
        </w:rPr>
        <w:t>Таблица 12</w:t>
      </w:r>
    </w:p>
    <w:tbl>
      <w:tblPr>
        <w:tblW w:w="10030" w:type="dxa"/>
        <w:tblLayout w:type="fixed"/>
        <w:tblLook w:val="04A0" w:firstRow="1" w:lastRow="0" w:firstColumn="1" w:lastColumn="0" w:noHBand="0" w:noVBand="1"/>
      </w:tblPr>
      <w:tblGrid>
        <w:gridCol w:w="392"/>
        <w:gridCol w:w="2126"/>
        <w:gridCol w:w="992"/>
        <w:gridCol w:w="992"/>
        <w:gridCol w:w="923"/>
        <w:gridCol w:w="991"/>
        <w:gridCol w:w="921"/>
        <w:gridCol w:w="850"/>
        <w:gridCol w:w="899"/>
        <w:gridCol w:w="944"/>
      </w:tblGrid>
      <w:tr w:rsidR="00824E3F" w:rsidRPr="00621E0D" w:rsidTr="002F5F15">
        <w:trPr>
          <w:trHeight w:val="315"/>
        </w:trPr>
        <w:tc>
          <w:tcPr>
            <w:tcW w:w="392" w:type="dxa"/>
            <w:vMerge w:val="restart"/>
            <w:tcBorders>
              <w:top w:val="single" w:sz="8" w:space="0" w:color="auto"/>
              <w:left w:val="single" w:sz="8" w:space="0" w:color="auto"/>
              <w:bottom w:val="single" w:sz="8" w:space="0" w:color="000000"/>
              <w:right w:val="single" w:sz="8" w:space="0" w:color="auto"/>
            </w:tcBorders>
            <w:shd w:val="clear" w:color="auto" w:fill="FBD4B4"/>
            <w:noWrap/>
            <w:vAlign w:val="center"/>
            <w:hideMark/>
          </w:tcPr>
          <w:p w:rsidR="00824E3F" w:rsidRPr="00EB1136" w:rsidRDefault="00824E3F" w:rsidP="003C288C">
            <w:pPr>
              <w:jc w:val="center"/>
              <w:rPr>
                <w:b/>
                <w:color w:val="000000"/>
                <w:sz w:val="16"/>
                <w:szCs w:val="16"/>
              </w:rPr>
            </w:pPr>
            <w:r w:rsidRPr="00EB1136">
              <w:rPr>
                <w:b/>
                <w:color w:val="000000"/>
                <w:sz w:val="16"/>
                <w:szCs w:val="16"/>
              </w:rPr>
              <w:t>№</w:t>
            </w:r>
          </w:p>
        </w:tc>
        <w:tc>
          <w:tcPr>
            <w:tcW w:w="2126" w:type="dxa"/>
            <w:vMerge w:val="restart"/>
            <w:tcBorders>
              <w:top w:val="single" w:sz="8" w:space="0" w:color="auto"/>
              <w:left w:val="single" w:sz="8" w:space="0" w:color="auto"/>
              <w:bottom w:val="single" w:sz="8" w:space="0" w:color="000000"/>
              <w:right w:val="single" w:sz="4" w:space="0" w:color="auto"/>
            </w:tcBorders>
            <w:shd w:val="clear" w:color="auto" w:fill="FBD4B4"/>
            <w:noWrap/>
            <w:vAlign w:val="center"/>
            <w:hideMark/>
          </w:tcPr>
          <w:p w:rsidR="00824E3F" w:rsidRPr="00621E0D" w:rsidRDefault="00824E3F" w:rsidP="00F53165">
            <w:pPr>
              <w:ind w:left="-98" w:right="-108"/>
              <w:jc w:val="center"/>
              <w:rPr>
                <w:b/>
                <w:bCs/>
                <w:color w:val="000000"/>
                <w:sz w:val="16"/>
                <w:szCs w:val="16"/>
              </w:rPr>
            </w:pPr>
            <w:r w:rsidRPr="00621E0D">
              <w:rPr>
                <w:b/>
                <w:bCs/>
                <w:color w:val="000000"/>
                <w:sz w:val="16"/>
                <w:szCs w:val="16"/>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FBD4B4"/>
            <w:vAlign w:val="center"/>
          </w:tcPr>
          <w:p w:rsidR="00824E3F" w:rsidRDefault="00824E3F" w:rsidP="00824E3F">
            <w:pPr>
              <w:jc w:val="center"/>
              <w:rPr>
                <w:b/>
                <w:bCs/>
                <w:color w:val="000000"/>
                <w:sz w:val="20"/>
                <w:szCs w:val="20"/>
              </w:rPr>
            </w:pPr>
            <w:r>
              <w:rPr>
                <w:b/>
                <w:bCs/>
                <w:color w:val="000000"/>
                <w:sz w:val="20"/>
                <w:szCs w:val="20"/>
              </w:rPr>
              <w:t>ОРЦ</w:t>
            </w:r>
          </w:p>
        </w:tc>
        <w:tc>
          <w:tcPr>
            <w:tcW w:w="1915" w:type="dxa"/>
            <w:gridSpan w:val="2"/>
            <w:tcBorders>
              <w:top w:val="single" w:sz="8" w:space="0" w:color="auto"/>
              <w:left w:val="single" w:sz="4" w:space="0" w:color="auto"/>
              <w:bottom w:val="single" w:sz="4" w:space="0" w:color="auto"/>
              <w:right w:val="single" w:sz="8" w:space="0" w:color="000000"/>
            </w:tcBorders>
            <w:shd w:val="clear" w:color="auto" w:fill="FBD4B4"/>
            <w:noWrap/>
            <w:vAlign w:val="center"/>
            <w:hideMark/>
          </w:tcPr>
          <w:p w:rsidR="00824E3F" w:rsidRPr="00EA7FEF" w:rsidRDefault="00824E3F" w:rsidP="00F53165">
            <w:pPr>
              <w:jc w:val="center"/>
              <w:rPr>
                <w:b/>
                <w:bCs/>
                <w:color w:val="000000"/>
                <w:sz w:val="20"/>
                <w:szCs w:val="20"/>
              </w:rPr>
            </w:pPr>
            <w:r>
              <w:rPr>
                <w:b/>
                <w:bCs/>
                <w:color w:val="000000"/>
                <w:sz w:val="20"/>
                <w:szCs w:val="20"/>
              </w:rPr>
              <w:t>Торговые центры</w:t>
            </w:r>
          </w:p>
        </w:tc>
        <w:tc>
          <w:tcPr>
            <w:tcW w:w="1912" w:type="dxa"/>
            <w:gridSpan w:val="2"/>
            <w:tcBorders>
              <w:top w:val="single" w:sz="8" w:space="0" w:color="auto"/>
              <w:left w:val="nil"/>
              <w:bottom w:val="single" w:sz="4" w:space="0" w:color="auto"/>
              <w:right w:val="single" w:sz="8" w:space="0" w:color="000000"/>
            </w:tcBorders>
            <w:shd w:val="clear" w:color="auto" w:fill="FBD4B4"/>
            <w:noWrap/>
            <w:vAlign w:val="center"/>
            <w:hideMark/>
          </w:tcPr>
          <w:p w:rsidR="00824E3F" w:rsidRPr="00621E0D" w:rsidRDefault="00824E3F" w:rsidP="00F53165">
            <w:pPr>
              <w:ind w:right="-122"/>
              <w:jc w:val="center"/>
              <w:rPr>
                <w:b/>
                <w:bCs/>
                <w:color w:val="000000"/>
                <w:sz w:val="20"/>
                <w:szCs w:val="20"/>
              </w:rPr>
            </w:pPr>
            <w:r>
              <w:rPr>
                <w:b/>
                <w:bCs/>
                <w:color w:val="000000"/>
                <w:sz w:val="20"/>
                <w:szCs w:val="20"/>
              </w:rPr>
              <w:t>Сельскохозяйств-е рынки</w:t>
            </w:r>
          </w:p>
        </w:tc>
        <w:tc>
          <w:tcPr>
            <w:tcW w:w="1749" w:type="dxa"/>
            <w:gridSpan w:val="2"/>
            <w:tcBorders>
              <w:top w:val="single" w:sz="8" w:space="0" w:color="auto"/>
              <w:left w:val="nil"/>
              <w:bottom w:val="single" w:sz="4" w:space="0" w:color="auto"/>
              <w:right w:val="single" w:sz="8" w:space="0" w:color="000000"/>
            </w:tcBorders>
            <w:shd w:val="clear" w:color="auto" w:fill="FBD4B4"/>
            <w:vAlign w:val="center"/>
          </w:tcPr>
          <w:p w:rsidR="00824E3F" w:rsidRDefault="00824E3F" w:rsidP="003C288C">
            <w:pPr>
              <w:ind w:left="-134" w:right="-122"/>
              <w:jc w:val="center"/>
              <w:rPr>
                <w:b/>
                <w:bCs/>
                <w:color w:val="000000"/>
                <w:sz w:val="20"/>
                <w:szCs w:val="20"/>
              </w:rPr>
            </w:pPr>
            <w:r>
              <w:rPr>
                <w:b/>
                <w:bCs/>
                <w:color w:val="000000"/>
                <w:sz w:val="20"/>
                <w:szCs w:val="20"/>
              </w:rPr>
              <w:t>Автотранспорт</w:t>
            </w:r>
          </w:p>
        </w:tc>
        <w:tc>
          <w:tcPr>
            <w:tcW w:w="944" w:type="dxa"/>
            <w:tcBorders>
              <w:top w:val="single" w:sz="8" w:space="0" w:color="auto"/>
              <w:left w:val="nil"/>
              <w:bottom w:val="single" w:sz="4" w:space="0" w:color="auto"/>
              <w:right w:val="single" w:sz="8" w:space="0" w:color="000000"/>
            </w:tcBorders>
            <w:shd w:val="clear" w:color="auto" w:fill="FBD4B4"/>
            <w:vAlign w:val="center"/>
          </w:tcPr>
          <w:p w:rsidR="00824E3F" w:rsidRPr="000D230E" w:rsidRDefault="00824E3F" w:rsidP="00F53165">
            <w:pPr>
              <w:ind w:right="-122"/>
              <w:jc w:val="center"/>
              <w:rPr>
                <w:b/>
                <w:bCs/>
                <w:color w:val="000000"/>
                <w:sz w:val="20"/>
                <w:szCs w:val="20"/>
              </w:rPr>
            </w:pPr>
            <w:r>
              <w:rPr>
                <w:b/>
                <w:bCs/>
                <w:color w:val="000000"/>
                <w:sz w:val="20"/>
                <w:szCs w:val="20"/>
              </w:rPr>
              <w:t>гаражи</w:t>
            </w:r>
          </w:p>
        </w:tc>
      </w:tr>
      <w:tr w:rsidR="00824E3F" w:rsidRPr="00621E0D" w:rsidTr="002F5F15">
        <w:trPr>
          <w:trHeight w:val="573"/>
        </w:trPr>
        <w:tc>
          <w:tcPr>
            <w:tcW w:w="392" w:type="dxa"/>
            <w:vMerge/>
            <w:tcBorders>
              <w:top w:val="single" w:sz="8" w:space="0" w:color="auto"/>
              <w:left w:val="single" w:sz="8" w:space="0" w:color="auto"/>
              <w:bottom w:val="single" w:sz="8" w:space="0" w:color="000000"/>
              <w:right w:val="single" w:sz="8" w:space="0" w:color="auto"/>
            </w:tcBorders>
            <w:shd w:val="clear" w:color="auto" w:fill="FBD4B4"/>
            <w:vAlign w:val="center"/>
            <w:hideMark/>
          </w:tcPr>
          <w:p w:rsidR="00824E3F" w:rsidRPr="00621E0D" w:rsidRDefault="00824E3F" w:rsidP="003C288C">
            <w:pPr>
              <w:jc w:val="center"/>
              <w:rPr>
                <w:color w:val="000000"/>
                <w:sz w:val="16"/>
                <w:szCs w:val="16"/>
              </w:rPr>
            </w:pPr>
          </w:p>
        </w:tc>
        <w:tc>
          <w:tcPr>
            <w:tcW w:w="2126" w:type="dxa"/>
            <w:vMerge/>
            <w:tcBorders>
              <w:top w:val="single" w:sz="8" w:space="0" w:color="auto"/>
              <w:left w:val="single" w:sz="8" w:space="0" w:color="auto"/>
              <w:bottom w:val="single" w:sz="8" w:space="0" w:color="000000"/>
              <w:right w:val="single" w:sz="4" w:space="0" w:color="auto"/>
            </w:tcBorders>
            <w:shd w:val="clear" w:color="auto" w:fill="FBD4B4"/>
            <w:vAlign w:val="center"/>
            <w:hideMark/>
          </w:tcPr>
          <w:p w:rsidR="00824E3F" w:rsidRPr="00621E0D" w:rsidRDefault="00824E3F" w:rsidP="00F53165">
            <w:pPr>
              <w:ind w:left="-98" w:right="-108"/>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BD4B4"/>
            <w:vAlign w:val="center"/>
          </w:tcPr>
          <w:p w:rsidR="00824E3F" w:rsidRDefault="00824E3F" w:rsidP="00824E3F">
            <w:pPr>
              <w:ind w:left="-103" w:right="-108"/>
              <w:jc w:val="center"/>
              <w:rPr>
                <w:color w:val="000000"/>
                <w:sz w:val="16"/>
                <w:szCs w:val="16"/>
              </w:rPr>
            </w:pPr>
            <w:proofErr w:type="gramStart"/>
            <w:r>
              <w:rPr>
                <w:color w:val="000000"/>
                <w:sz w:val="16"/>
                <w:szCs w:val="16"/>
              </w:rPr>
              <w:t>Строит-во</w:t>
            </w:r>
            <w:proofErr w:type="gramEnd"/>
          </w:p>
          <w:p w:rsidR="00824E3F" w:rsidRPr="00621E0D" w:rsidRDefault="000B07DA" w:rsidP="002F5F15">
            <w:pPr>
              <w:ind w:left="-103" w:right="-108"/>
              <w:jc w:val="center"/>
              <w:rPr>
                <w:color w:val="000000"/>
                <w:sz w:val="16"/>
                <w:szCs w:val="16"/>
              </w:rPr>
            </w:pPr>
            <w:r>
              <w:rPr>
                <w:color w:val="000000"/>
                <w:sz w:val="16"/>
                <w:szCs w:val="16"/>
              </w:rPr>
              <w:t>(</w:t>
            </w:r>
            <w:r w:rsidR="002F5F15">
              <w:rPr>
                <w:color w:val="000000"/>
                <w:sz w:val="16"/>
                <w:szCs w:val="16"/>
              </w:rPr>
              <w:t>единиц</w:t>
            </w:r>
            <w:r>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24E3F" w:rsidRPr="00621E0D" w:rsidRDefault="00824E3F" w:rsidP="00F53165">
            <w:pPr>
              <w:ind w:left="-103" w:right="-108"/>
              <w:jc w:val="center"/>
              <w:rPr>
                <w:color w:val="000000"/>
                <w:sz w:val="16"/>
                <w:szCs w:val="16"/>
              </w:rPr>
            </w:pPr>
            <w:proofErr w:type="gramStart"/>
            <w:r w:rsidRPr="00621E0D">
              <w:rPr>
                <w:color w:val="000000"/>
                <w:sz w:val="16"/>
                <w:szCs w:val="16"/>
              </w:rPr>
              <w:t>Строит</w:t>
            </w:r>
            <w:r>
              <w:rPr>
                <w:color w:val="000000"/>
                <w:sz w:val="16"/>
                <w:szCs w:val="16"/>
              </w:rPr>
              <w:t>-</w:t>
            </w:r>
            <w:r w:rsidRPr="00621E0D">
              <w:rPr>
                <w:color w:val="000000"/>
                <w:sz w:val="16"/>
                <w:szCs w:val="16"/>
              </w:rPr>
              <w:t>во</w:t>
            </w:r>
            <w:proofErr w:type="gramEnd"/>
            <w:r w:rsidRPr="00621E0D">
              <w:rPr>
                <w:color w:val="000000"/>
                <w:sz w:val="16"/>
                <w:szCs w:val="16"/>
              </w:rPr>
              <w:t xml:space="preserve"> (тыс. руб.)</w:t>
            </w:r>
          </w:p>
        </w:tc>
        <w:tc>
          <w:tcPr>
            <w:tcW w:w="92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24E3F" w:rsidRPr="00621E0D" w:rsidRDefault="00824E3F" w:rsidP="00F53165">
            <w:pPr>
              <w:ind w:left="-108" w:right="-80"/>
              <w:jc w:val="center"/>
              <w:rPr>
                <w:color w:val="000000"/>
                <w:sz w:val="16"/>
                <w:szCs w:val="16"/>
              </w:rPr>
            </w:pPr>
            <w:r w:rsidRPr="00621E0D">
              <w:rPr>
                <w:color w:val="000000"/>
                <w:sz w:val="16"/>
                <w:szCs w:val="16"/>
              </w:rPr>
              <w:t>Оборуд</w:t>
            </w:r>
            <w:r>
              <w:rPr>
                <w:color w:val="000000"/>
                <w:sz w:val="16"/>
                <w:szCs w:val="16"/>
              </w:rPr>
              <w:t>-е</w:t>
            </w:r>
            <w:r w:rsidRPr="00621E0D">
              <w:rPr>
                <w:color w:val="000000"/>
                <w:sz w:val="16"/>
                <w:szCs w:val="16"/>
              </w:rPr>
              <w:t xml:space="preserve"> (тыс. руб.)</w:t>
            </w:r>
          </w:p>
        </w:tc>
        <w:tc>
          <w:tcPr>
            <w:tcW w:w="99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24E3F" w:rsidRPr="00621E0D" w:rsidRDefault="00824E3F" w:rsidP="00F53165">
            <w:pPr>
              <w:ind w:right="-38"/>
              <w:jc w:val="center"/>
              <w:rPr>
                <w:color w:val="000000"/>
                <w:sz w:val="16"/>
                <w:szCs w:val="16"/>
              </w:rPr>
            </w:pPr>
            <w:proofErr w:type="gramStart"/>
            <w:r w:rsidRPr="00621E0D">
              <w:rPr>
                <w:color w:val="000000"/>
                <w:sz w:val="16"/>
                <w:szCs w:val="16"/>
              </w:rPr>
              <w:t>Строит</w:t>
            </w:r>
            <w:r>
              <w:rPr>
                <w:color w:val="000000"/>
                <w:sz w:val="16"/>
                <w:szCs w:val="16"/>
              </w:rPr>
              <w:t>-</w:t>
            </w:r>
            <w:r w:rsidRPr="00621E0D">
              <w:rPr>
                <w:color w:val="000000"/>
                <w:sz w:val="16"/>
                <w:szCs w:val="16"/>
              </w:rPr>
              <w:t>во</w:t>
            </w:r>
            <w:proofErr w:type="gramEnd"/>
            <w:r w:rsidRPr="00621E0D">
              <w:rPr>
                <w:color w:val="000000"/>
                <w:sz w:val="16"/>
                <w:szCs w:val="16"/>
              </w:rPr>
              <w:t xml:space="preserve"> (тыс. руб.)</w:t>
            </w:r>
          </w:p>
        </w:tc>
        <w:tc>
          <w:tcPr>
            <w:tcW w:w="92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24E3F" w:rsidRPr="00621E0D" w:rsidRDefault="00824E3F" w:rsidP="00F53165">
            <w:pPr>
              <w:ind w:left="-108" w:right="-89"/>
              <w:jc w:val="center"/>
              <w:rPr>
                <w:color w:val="000000"/>
                <w:sz w:val="16"/>
                <w:szCs w:val="16"/>
              </w:rPr>
            </w:pPr>
            <w:r w:rsidRPr="00621E0D">
              <w:rPr>
                <w:color w:val="000000"/>
                <w:sz w:val="16"/>
                <w:szCs w:val="16"/>
              </w:rPr>
              <w:t>Оборудов</w:t>
            </w:r>
            <w:r>
              <w:rPr>
                <w:color w:val="000000"/>
                <w:sz w:val="16"/>
                <w:szCs w:val="16"/>
              </w:rPr>
              <w:t>-</w:t>
            </w:r>
            <w:r w:rsidRPr="00621E0D">
              <w:rPr>
                <w:color w:val="000000"/>
                <w:sz w:val="16"/>
                <w:szCs w:val="16"/>
              </w:rPr>
              <w:t>е  (тыс. руб.)</w:t>
            </w:r>
          </w:p>
        </w:tc>
        <w:tc>
          <w:tcPr>
            <w:tcW w:w="850" w:type="dxa"/>
            <w:tcBorders>
              <w:top w:val="single" w:sz="4" w:space="0" w:color="auto"/>
              <w:left w:val="single" w:sz="4" w:space="0" w:color="auto"/>
              <w:bottom w:val="single" w:sz="4" w:space="0" w:color="auto"/>
              <w:right w:val="single" w:sz="4" w:space="0" w:color="auto"/>
            </w:tcBorders>
            <w:shd w:val="clear" w:color="auto" w:fill="FBD4B4"/>
            <w:vAlign w:val="center"/>
          </w:tcPr>
          <w:p w:rsidR="00824E3F" w:rsidRDefault="00824E3F" w:rsidP="00F53165">
            <w:pPr>
              <w:ind w:left="-108" w:right="-89"/>
              <w:jc w:val="center"/>
              <w:rPr>
                <w:color w:val="000000"/>
                <w:sz w:val="16"/>
                <w:szCs w:val="16"/>
              </w:rPr>
            </w:pPr>
            <w:proofErr w:type="gramStart"/>
            <w:r>
              <w:rPr>
                <w:color w:val="000000"/>
                <w:sz w:val="16"/>
                <w:szCs w:val="16"/>
              </w:rPr>
              <w:t>Спец</w:t>
            </w:r>
            <w:proofErr w:type="gramEnd"/>
            <w:r>
              <w:rPr>
                <w:color w:val="000000"/>
                <w:sz w:val="16"/>
                <w:szCs w:val="16"/>
              </w:rPr>
              <w:t>.</w:t>
            </w:r>
          </w:p>
          <w:p w:rsidR="00824E3F" w:rsidRPr="00621E0D" w:rsidRDefault="00824E3F" w:rsidP="00F53165">
            <w:pPr>
              <w:ind w:left="-108" w:right="-89"/>
              <w:jc w:val="center"/>
              <w:rPr>
                <w:color w:val="000000"/>
                <w:sz w:val="16"/>
                <w:szCs w:val="16"/>
              </w:rPr>
            </w:pPr>
            <w:r>
              <w:rPr>
                <w:color w:val="000000"/>
                <w:sz w:val="16"/>
                <w:szCs w:val="16"/>
              </w:rPr>
              <w:t>транспорт</w:t>
            </w:r>
          </w:p>
        </w:tc>
        <w:tc>
          <w:tcPr>
            <w:tcW w:w="899" w:type="dxa"/>
            <w:tcBorders>
              <w:top w:val="single" w:sz="4" w:space="0" w:color="auto"/>
              <w:left w:val="single" w:sz="4" w:space="0" w:color="auto"/>
              <w:bottom w:val="single" w:sz="4" w:space="0" w:color="auto"/>
              <w:right w:val="single" w:sz="4" w:space="0" w:color="auto"/>
            </w:tcBorders>
            <w:shd w:val="clear" w:color="auto" w:fill="FBD4B4"/>
            <w:vAlign w:val="center"/>
          </w:tcPr>
          <w:p w:rsidR="00824E3F" w:rsidRDefault="00824E3F" w:rsidP="00F53165">
            <w:pPr>
              <w:ind w:left="-108" w:right="-89"/>
              <w:jc w:val="center"/>
              <w:rPr>
                <w:color w:val="000000"/>
                <w:sz w:val="16"/>
                <w:szCs w:val="16"/>
              </w:rPr>
            </w:pPr>
            <w:r>
              <w:rPr>
                <w:color w:val="000000"/>
                <w:sz w:val="16"/>
                <w:szCs w:val="16"/>
              </w:rPr>
              <w:t>Автолавки</w:t>
            </w:r>
          </w:p>
          <w:p w:rsidR="000B07DA" w:rsidRPr="00621E0D" w:rsidRDefault="000B07DA" w:rsidP="000B07DA">
            <w:pPr>
              <w:ind w:left="-108" w:right="-89"/>
              <w:jc w:val="center"/>
              <w:rPr>
                <w:color w:val="000000"/>
                <w:sz w:val="16"/>
                <w:szCs w:val="16"/>
              </w:rPr>
            </w:pPr>
            <w:r>
              <w:rPr>
                <w:color w:val="000000"/>
                <w:sz w:val="16"/>
                <w:szCs w:val="16"/>
              </w:rPr>
              <w:t>(т</w:t>
            </w:r>
            <w:r w:rsidR="00C21F51">
              <w:rPr>
                <w:color w:val="000000"/>
                <w:sz w:val="16"/>
                <w:szCs w:val="16"/>
              </w:rPr>
              <w:t>ыс</w:t>
            </w:r>
            <w:r>
              <w:rPr>
                <w:color w:val="000000"/>
                <w:sz w:val="16"/>
                <w:szCs w:val="16"/>
              </w:rPr>
              <w:t>.</w:t>
            </w:r>
            <w:r w:rsidR="00C21F51">
              <w:rPr>
                <w:color w:val="000000"/>
                <w:sz w:val="16"/>
                <w:szCs w:val="16"/>
              </w:rPr>
              <w:t xml:space="preserve"> </w:t>
            </w:r>
            <w:r>
              <w:rPr>
                <w:color w:val="000000"/>
                <w:sz w:val="16"/>
                <w:szCs w:val="16"/>
              </w:rPr>
              <w:t>руб.)</w:t>
            </w:r>
          </w:p>
        </w:tc>
        <w:tc>
          <w:tcPr>
            <w:tcW w:w="944" w:type="dxa"/>
            <w:tcBorders>
              <w:top w:val="single" w:sz="4" w:space="0" w:color="auto"/>
              <w:left w:val="single" w:sz="4" w:space="0" w:color="auto"/>
              <w:bottom w:val="single" w:sz="4" w:space="0" w:color="auto"/>
              <w:right w:val="single" w:sz="4" w:space="0" w:color="auto"/>
            </w:tcBorders>
            <w:shd w:val="clear" w:color="auto" w:fill="FBD4B4"/>
            <w:vAlign w:val="center"/>
          </w:tcPr>
          <w:p w:rsidR="00824E3F" w:rsidRDefault="00824E3F" w:rsidP="00F53165">
            <w:pPr>
              <w:ind w:left="-108" w:right="-89"/>
              <w:jc w:val="center"/>
              <w:rPr>
                <w:color w:val="000000"/>
                <w:sz w:val="16"/>
                <w:szCs w:val="16"/>
              </w:rPr>
            </w:pPr>
            <w:proofErr w:type="gramStart"/>
            <w:r>
              <w:rPr>
                <w:color w:val="000000"/>
                <w:sz w:val="16"/>
                <w:szCs w:val="16"/>
              </w:rPr>
              <w:t>Строит-во</w:t>
            </w:r>
            <w:proofErr w:type="gramEnd"/>
          </w:p>
          <w:p w:rsidR="000B07DA" w:rsidRDefault="000B07DA" w:rsidP="00F53165">
            <w:pPr>
              <w:ind w:left="-108" w:right="-89"/>
              <w:jc w:val="center"/>
              <w:rPr>
                <w:color w:val="000000"/>
                <w:sz w:val="16"/>
                <w:szCs w:val="16"/>
              </w:rPr>
            </w:pPr>
            <w:r>
              <w:rPr>
                <w:color w:val="000000"/>
                <w:sz w:val="16"/>
                <w:szCs w:val="16"/>
              </w:rPr>
              <w:t>(т</w:t>
            </w:r>
            <w:r w:rsidR="00C21F51">
              <w:rPr>
                <w:color w:val="000000"/>
                <w:sz w:val="16"/>
                <w:szCs w:val="16"/>
              </w:rPr>
              <w:t>ыс</w:t>
            </w:r>
            <w:r>
              <w:rPr>
                <w:color w:val="000000"/>
                <w:sz w:val="16"/>
                <w:szCs w:val="16"/>
              </w:rPr>
              <w:t>.</w:t>
            </w:r>
            <w:r w:rsidR="00C21F51">
              <w:rPr>
                <w:color w:val="000000"/>
                <w:sz w:val="16"/>
                <w:szCs w:val="16"/>
              </w:rPr>
              <w:t xml:space="preserve"> </w:t>
            </w:r>
            <w:r>
              <w:rPr>
                <w:color w:val="000000"/>
                <w:sz w:val="16"/>
                <w:szCs w:val="16"/>
              </w:rPr>
              <w:t>руб)</w:t>
            </w:r>
          </w:p>
        </w:tc>
      </w:tr>
      <w:tr w:rsidR="00824E3F" w:rsidRPr="00621E0D" w:rsidTr="002F5F15">
        <w:trPr>
          <w:trHeight w:val="279"/>
        </w:trPr>
        <w:tc>
          <w:tcPr>
            <w:tcW w:w="392" w:type="dxa"/>
            <w:tcBorders>
              <w:top w:val="nil"/>
              <w:left w:val="single" w:sz="8" w:space="0" w:color="auto"/>
              <w:bottom w:val="single" w:sz="4" w:space="0" w:color="auto"/>
              <w:right w:val="single" w:sz="8" w:space="0" w:color="auto"/>
            </w:tcBorders>
            <w:shd w:val="clear" w:color="auto" w:fill="D6E3BC"/>
            <w:noWrap/>
            <w:vAlign w:val="center"/>
            <w:hideMark/>
          </w:tcPr>
          <w:p w:rsidR="00824E3F" w:rsidRPr="00C42840" w:rsidRDefault="00824E3F" w:rsidP="003C288C">
            <w:pPr>
              <w:jc w:val="center"/>
              <w:rPr>
                <w:b/>
                <w:bCs/>
                <w:color w:val="000000"/>
                <w:sz w:val="16"/>
                <w:szCs w:val="16"/>
              </w:rPr>
            </w:pPr>
            <w:r w:rsidRPr="00C42840">
              <w:rPr>
                <w:b/>
                <w:bCs/>
                <w:color w:val="000000"/>
                <w:sz w:val="16"/>
                <w:szCs w:val="16"/>
              </w:rPr>
              <w:t>1</w:t>
            </w:r>
          </w:p>
        </w:tc>
        <w:tc>
          <w:tcPr>
            <w:tcW w:w="2126" w:type="dxa"/>
            <w:tcBorders>
              <w:top w:val="nil"/>
              <w:left w:val="nil"/>
              <w:bottom w:val="single" w:sz="4" w:space="0" w:color="auto"/>
              <w:right w:val="single" w:sz="4" w:space="0" w:color="auto"/>
            </w:tcBorders>
            <w:shd w:val="clear" w:color="auto" w:fill="D6E3BC"/>
            <w:noWrap/>
            <w:vAlign w:val="bottom"/>
          </w:tcPr>
          <w:p w:rsidR="00824E3F" w:rsidRPr="000D230E" w:rsidRDefault="00824E3F" w:rsidP="00F53165">
            <w:pPr>
              <w:rPr>
                <w:b/>
                <w:bCs/>
                <w:color w:val="000000"/>
                <w:sz w:val="18"/>
                <w:szCs w:val="18"/>
              </w:rPr>
            </w:pPr>
            <w:r w:rsidRPr="000D230E">
              <w:rPr>
                <w:b/>
                <w:bCs/>
                <w:color w:val="000000"/>
                <w:sz w:val="18"/>
                <w:szCs w:val="18"/>
              </w:rPr>
              <w:t>Агинское райпо</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824E3F" w:rsidRPr="006B1ED3" w:rsidRDefault="00824E3F" w:rsidP="003C288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r w:rsidRPr="006B1ED3">
              <w:rPr>
                <w:sz w:val="22"/>
                <w:szCs w:val="22"/>
              </w:rPr>
              <w:t>5000</w:t>
            </w: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r w:rsidRPr="006B1ED3">
              <w:rPr>
                <w:sz w:val="22"/>
                <w:szCs w:val="22"/>
              </w:rPr>
              <w:t>637</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824E3F" w:rsidRPr="006B1ED3" w:rsidRDefault="00824E3F" w:rsidP="003C288C">
            <w:pPr>
              <w:jc w:val="center"/>
              <w:rPr>
                <w:sz w:val="22"/>
                <w:szCs w:val="22"/>
              </w:rPr>
            </w:pPr>
            <w:r>
              <w:rPr>
                <w:sz w:val="22"/>
                <w:szCs w:val="22"/>
              </w:rPr>
              <w:t>2000</w:t>
            </w: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824E3F" w:rsidRPr="006B1ED3" w:rsidRDefault="00824E3F" w:rsidP="003C288C">
            <w:pPr>
              <w:jc w:val="center"/>
              <w:rPr>
                <w:sz w:val="22"/>
                <w:szCs w:val="22"/>
              </w:rPr>
            </w:pPr>
            <w:r>
              <w:rPr>
                <w:sz w:val="22"/>
                <w:szCs w:val="22"/>
              </w:rPr>
              <w:t>2000</w:t>
            </w: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824E3F" w:rsidRDefault="00824E3F" w:rsidP="003C288C">
            <w:pPr>
              <w:jc w:val="center"/>
              <w:rPr>
                <w:sz w:val="22"/>
                <w:szCs w:val="22"/>
              </w:rPr>
            </w:pPr>
          </w:p>
        </w:tc>
      </w:tr>
      <w:tr w:rsidR="00824E3F" w:rsidRPr="00621E0D" w:rsidTr="002F5F15">
        <w:trPr>
          <w:trHeight w:val="269"/>
        </w:trPr>
        <w:tc>
          <w:tcPr>
            <w:tcW w:w="392" w:type="dxa"/>
            <w:tcBorders>
              <w:top w:val="nil"/>
              <w:left w:val="single" w:sz="8" w:space="0" w:color="auto"/>
              <w:bottom w:val="single" w:sz="4" w:space="0" w:color="auto"/>
              <w:right w:val="single" w:sz="8" w:space="0" w:color="auto"/>
            </w:tcBorders>
            <w:shd w:val="clear" w:color="auto" w:fill="D6E3BC"/>
            <w:noWrap/>
            <w:vAlign w:val="center"/>
            <w:hideMark/>
          </w:tcPr>
          <w:p w:rsidR="00824E3F" w:rsidRPr="00C42840" w:rsidRDefault="00824E3F" w:rsidP="003C288C">
            <w:pPr>
              <w:jc w:val="center"/>
              <w:rPr>
                <w:b/>
                <w:bCs/>
                <w:color w:val="000000"/>
                <w:sz w:val="16"/>
                <w:szCs w:val="16"/>
              </w:rPr>
            </w:pPr>
            <w:r w:rsidRPr="00C42840">
              <w:rPr>
                <w:b/>
                <w:bCs/>
                <w:color w:val="000000"/>
                <w:sz w:val="16"/>
                <w:szCs w:val="16"/>
              </w:rPr>
              <w:t>2</w:t>
            </w:r>
          </w:p>
        </w:tc>
        <w:tc>
          <w:tcPr>
            <w:tcW w:w="2126" w:type="dxa"/>
            <w:tcBorders>
              <w:top w:val="nil"/>
              <w:left w:val="nil"/>
              <w:bottom w:val="single" w:sz="4" w:space="0" w:color="auto"/>
              <w:right w:val="single" w:sz="4" w:space="0" w:color="auto"/>
            </w:tcBorders>
            <w:shd w:val="clear" w:color="auto" w:fill="D6E3BC"/>
            <w:noWrap/>
            <w:vAlign w:val="bottom"/>
          </w:tcPr>
          <w:p w:rsidR="00824E3F" w:rsidRPr="000D230E" w:rsidRDefault="00824E3F" w:rsidP="00F53165">
            <w:pPr>
              <w:rPr>
                <w:b/>
                <w:bCs/>
                <w:color w:val="000000"/>
                <w:sz w:val="18"/>
                <w:szCs w:val="18"/>
              </w:rPr>
            </w:pPr>
            <w:r w:rsidRPr="000D230E">
              <w:rPr>
                <w:b/>
                <w:bCs/>
                <w:color w:val="000000"/>
                <w:sz w:val="18"/>
                <w:szCs w:val="18"/>
              </w:rPr>
              <w:t>Могойтуйское райпо</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824E3F" w:rsidRPr="006B1ED3" w:rsidRDefault="00824E3F" w:rsidP="003C288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r w:rsidRPr="006B1ED3">
              <w:rPr>
                <w:sz w:val="22"/>
                <w:szCs w:val="22"/>
              </w:rPr>
              <w:t>5000</w:t>
            </w: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r w:rsidRPr="006B1ED3">
              <w:rPr>
                <w:sz w:val="22"/>
                <w:szCs w:val="22"/>
              </w:rPr>
              <w:t>5000</w:t>
            </w: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824E3F" w:rsidRPr="006B1ED3" w:rsidRDefault="00824E3F" w:rsidP="003C288C">
            <w:pPr>
              <w:jc w:val="center"/>
              <w:rPr>
                <w:sz w:val="22"/>
                <w:szCs w:val="22"/>
              </w:rPr>
            </w:pP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824E3F" w:rsidRPr="006B1ED3" w:rsidRDefault="00824E3F" w:rsidP="003C288C">
            <w:pPr>
              <w:jc w:val="center"/>
              <w:rPr>
                <w:sz w:val="22"/>
                <w:szCs w:val="22"/>
              </w:rPr>
            </w:pPr>
            <w:r>
              <w:rPr>
                <w:sz w:val="22"/>
                <w:szCs w:val="22"/>
              </w:rPr>
              <w:t>1000</w:t>
            </w: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824E3F" w:rsidRDefault="00824E3F" w:rsidP="003C288C">
            <w:pPr>
              <w:jc w:val="center"/>
              <w:rPr>
                <w:sz w:val="22"/>
                <w:szCs w:val="22"/>
              </w:rPr>
            </w:pPr>
          </w:p>
        </w:tc>
      </w:tr>
      <w:tr w:rsidR="00824E3F" w:rsidRPr="00621E0D" w:rsidTr="002F5F15">
        <w:trPr>
          <w:trHeight w:val="274"/>
        </w:trPr>
        <w:tc>
          <w:tcPr>
            <w:tcW w:w="392" w:type="dxa"/>
            <w:tcBorders>
              <w:top w:val="nil"/>
              <w:left w:val="single" w:sz="8" w:space="0" w:color="auto"/>
              <w:bottom w:val="single" w:sz="4" w:space="0" w:color="auto"/>
              <w:right w:val="single" w:sz="8" w:space="0" w:color="auto"/>
            </w:tcBorders>
            <w:shd w:val="clear" w:color="auto" w:fill="D6E3BC"/>
            <w:noWrap/>
            <w:vAlign w:val="center"/>
            <w:hideMark/>
          </w:tcPr>
          <w:p w:rsidR="00824E3F" w:rsidRPr="00C42840" w:rsidRDefault="00824E3F" w:rsidP="003C288C">
            <w:pPr>
              <w:jc w:val="center"/>
              <w:rPr>
                <w:b/>
                <w:bCs/>
                <w:color w:val="000000"/>
                <w:sz w:val="16"/>
                <w:szCs w:val="16"/>
              </w:rPr>
            </w:pPr>
            <w:r w:rsidRPr="00C42840">
              <w:rPr>
                <w:b/>
                <w:bCs/>
                <w:color w:val="000000"/>
                <w:sz w:val="16"/>
                <w:szCs w:val="16"/>
              </w:rPr>
              <w:t>3</w:t>
            </w:r>
          </w:p>
        </w:tc>
        <w:tc>
          <w:tcPr>
            <w:tcW w:w="2126" w:type="dxa"/>
            <w:tcBorders>
              <w:top w:val="nil"/>
              <w:left w:val="nil"/>
              <w:bottom w:val="single" w:sz="4" w:space="0" w:color="auto"/>
              <w:right w:val="single" w:sz="4" w:space="0" w:color="auto"/>
            </w:tcBorders>
            <w:shd w:val="clear" w:color="auto" w:fill="D6E3BC"/>
            <w:noWrap/>
            <w:vAlign w:val="bottom"/>
          </w:tcPr>
          <w:p w:rsidR="00824E3F" w:rsidRPr="000D230E" w:rsidRDefault="00824E3F" w:rsidP="00F53165">
            <w:pPr>
              <w:rPr>
                <w:b/>
                <w:bCs/>
                <w:color w:val="000000"/>
                <w:sz w:val="18"/>
                <w:szCs w:val="18"/>
              </w:rPr>
            </w:pPr>
            <w:r w:rsidRPr="000D230E">
              <w:rPr>
                <w:b/>
                <w:bCs/>
                <w:color w:val="000000"/>
                <w:sz w:val="18"/>
                <w:szCs w:val="18"/>
              </w:rPr>
              <w:t>Акшинское сельпо</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824E3F" w:rsidRPr="006B1ED3" w:rsidRDefault="00824E3F" w:rsidP="003C288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r w:rsidRPr="006B1ED3">
              <w:rPr>
                <w:sz w:val="22"/>
                <w:szCs w:val="22"/>
              </w:rPr>
              <w:t>5000</w:t>
            </w: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r w:rsidRPr="006B1ED3">
              <w:rPr>
                <w:sz w:val="22"/>
                <w:szCs w:val="22"/>
              </w:rPr>
              <w:t>637</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824E3F" w:rsidRPr="006B1ED3" w:rsidRDefault="00824E3F" w:rsidP="003C288C">
            <w:pPr>
              <w:jc w:val="center"/>
              <w:rPr>
                <w:sz w:val="22"/>
                <w:szCs w:val="22"/>
              </w:rPr>
            </w:pP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824E3F" w:rsidRPr="006B1ED3" w:rsidRDefault="00824E3F" w:rsidP="003C288C">
            <w:pPr>
              <w:jc w:val="center"/>
              <w:rPr>
                <w:sz w:val="22"/>
                <w:szCs w:val="22"/>
              </w:rPr>
            </w:pPr>
            <w:r>
              <w:rPr>
                <w:sz w:val="22"/>
                <w:szCs w:val="22"/>
              </w:rPr>
              <w:t>1000</w:t>
            </w: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824E3F" w:rsidRDefault="00824E3F" w:rsidP="003C288C">
            <w:pPr>
              <w:jc w:val="center"/>
              <w:rPr>
                <w:sz w:val="22"/>
                <w:szCs w:val="22"/>
              </w:rPr>
            </w:pPr>
            <w:r>
              <w:rPr>
                <w:sz w:val="22"/>
                <w:szCs w:val="22"/>
              </w:rPr>
              <w:t>4590</w:t>
            </w:r>
          </w:p>
        </w:tc>
      </w:tr>
      <w:tr w:rsidR="00824E3F" w:rsidRPr="00621E0D" w:rsidTr="002F5F15">
        <w:trPr>
          <w:trHeight w:val="277"/>
        </w:trPr>
        <w:tc>
          <w:tcPr>
            <w:tcW w:w="392" w:type="dxa"/>
            <w:tcBorders>
              <w:top w:val="nil"/>
              <w:left w:val="single" w:sz="8" w:space="0" w:color="auto"/>
              <w:bottom w:val="single" w:sz="4" w:space="0" w:color="auto"/>
              <w:right w:val="single" w:sz="8" w:space="0" w:color="auto"/>
            </w:tcBorders>
            <w:shd w:val="clear" w:color="auto" w:fill="D6E3BC"/>
            <w:noWrap/>
            <w:vAlign w:val="center"/>
            <w:hideMark/>
          </w:tcPr>
          <w:p w:rsidR="00824E3F" w:rsidRPr="00C42840" w:rsidRDefault="00824E3F" w:rsidP="003C288C">
            <w:pPr>
              <w:jc w:val="center"/>
              <w:rPr>
                <w:b/>
                <w:bCs/>
                <w:color w:val="000000"/>
                <w:sz w:val="16"/>
                <w:szCs w:val="16"/>
              </w:rPr>
            </w:pPr>
            <w:r w:rsidRPr="00C42840">
              <w:rPr>
                <w:b/>
                <w:bCs/>
                <w:color w:val="000000"/>
                <w:sz w:val="16"/>
                <w:szCs w:val="16"/>
              </w:rPr>
              <w:t>4</w:t>
            </w:r>
          </w:p>
        </w:tc>
        <w:tc>
          <w:tcPr>
            <w:tcW w:w="2126" w:type="dxa"/>
            <w:tcBorders>
              <w:top w:val="nil"/>
              <w:left w:val="nil"/>
              <w:bottom w:val="single" w:sz="4" w:space="0" w:color="auto"/>
              <w:right w:val="single" w:sz="4" w:space="0" w:color="auto"/>
            </w:tcBorders>
            <w:shd w:val="clear" w:color="auto" w:fill="D6E3BC"/>
            <w:noWrap/>
            <w:vAlign w:val="bottom"/>
            <w:hideMark/>
          </w:tcPr>
          <w:p w:rsidR="00824E3F" w:rsidRPr="000D230E" w:rsidRDefault="00824E3F" w:rsidP="00F53165">
            <w:pPr>
              <w:rPr>
                <w:b/>
                <w:bCs/>
                <w:color w:val="000000"/>
                <w:sz w:val="18"/>
                <w:szCs w:val="18"/>
              </w:rPr>
            </w:pPr>
            <w:r w:rsidRPr="000D230E">
              <w:rPr>
                <w:b/>
                <w:bCs/>
                <w:color w:val="000000"/>
                <w:sz w:val="18"/>
                <w:szCs w:val="18"/>
              </w:rPr>
              <w:t xml:space="preserve">РПК Забайкальский </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824E3F" w:rsidRPr="006B1ED3" w:rsidRDefault="00824E3F" w:rsidP="003C288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r w:rsidRPr="006B1ED3">
              <w:rPr>
                <w:sz w:val="22"/>
                <w:szCs w:val="22"/>
              </w:rPr>
              <w:t>5000</w:t>
            </w: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r w:rsidRPr="006B1ED3">
              <w:rPr>
                <w:sz w:val="22"/>
                <w:szCs w:val="22"/>
              </w:rPr>
              <w:t>636</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824E3F" w:rsidRPr="006B1ED3" w:rsidRDefault="00824E3F" w:rsidP="003C288C">
            <w:pPr>
              <w:jc w:val="center"/>
              <w:rPr>
                <w:sz w:val="22"/>
                <w:szCs w:val="22"/>
              </w:rPr>
            </w:pP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824E3F" w:rsidRPr="006B1ED3" w:rsidRDefault="00824E3F" w:rsidP="003C288C">
            <w:pPr>
              <w:jc w:val="center"/>
              <w:rPr>
                <w:sz w:val="22"/>
                <w:szCs w:val="22"/>
              </w:rPr>
            </w:pPr>
            <w:r>
              <w:rPr>
                <w:sz w:val="22"/>
                <w:szCs w:val="22"/>
              </w:rPr>
              <w:t>1000</w:t>
            </w: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824E3F" w:rsidRDefault="00824E3F" w:rsidP="003C288C">
            <w:pPr>
              <w:jc w:val="center"/>
              <w:rPr>
                <w:sz w:val="22"/>
                <w:szCs w:val="22"/>
              </w:rPr>
            </w:pPr>
          </w:p>
        </w:tc>
      </w:tr>
      <w:tr w:rsidR="00824E3F" w:rsidRPr="00621E0D" w:rsidTr="002F5F15">
        <w:trPr>
          <w:trHeight w:val="277"/>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824E3F" w:rsidRPr="00C42840" w:rsidRDefault="00824E3F" w:rsidP="003C288C">
            <w:pPr>
              <w:jc w:val="center"/>
              <w:rPr>
                <w:b/>
                <w:bCs/>
                <w:color w:val="000000"/>
                <w:sz w:val="16"/>
                <w:szCs w:val="16"/>
              </w:rPr>
            </w:pPr>
            <w:r w:rsidRPr="00C42840">
              <w:rPr>
                <w:b/>
                <w:bCs/>
                <w:color w:val="000000"/>
                <w:sz w:val="16"/>
                <w:szCs w:val="16"/>
              </w:rPr>
              <w:t>5</w:t>
            </w:r>
          </w:p>
        </w:tc>
        <w:tc>
          <w:tcPr>
            <w:tcW w:w="2126" w:type="dxa"/>
            <w:tcBorders>
              <w:top w:val="nil"/>
              <w:left w:val="nil"/>
              <w:bottom w:val="single" w:sz="4" w:space="0" w:color="auto"/>
              <w:right w:val="single" w:sz="4" w:space="0" w:color="auto"/>
            </w:tcBorders>
            <w:shd w:val="clear" w:color="auto" w:fill="D6E3BC"/>
            <w:noWrap/>
            <w:vAlign w:val="bottom"/>
          </w:tcPr>
          <w:p w:rsidR="00824E3F" w:rsidRPr="000D230E" w:rsidRDefault="00824E3F" w:rsidP="00F53165">
            <w:pPr>
              <w:ind w:left="-35" w:right="-180"/>
              <w:rPr>
                <w:b/>
                <w:bCs/>
                <w:color w:val="000000"/>
                <w:sz w:val="18"/>
                <w:szCs w:val="18"/>
              </w:rPr>
            </w:pPr>
            <w:r w:rsidRPr="000D230E">
              <w:rPr>
                <w:b/>
                <w:bCs/>
                <w:color w:val="000000"/>
                <w:sz w:val="18"/>
                <w:szCs w:val="18"/>
              </w:rPr>
              <w:t>МПК</w:t>
            </w:r>
            <w:r>
              <w:rPr>
                <w:b/>
                <w:bCs/>
                <w:color w:val="000000"/>
                <w:sz w:val="18"/>
                <w:szCs w:val="18"/>
              </w:rPr>
              <w:t xml:space="preserve"> </w:t>
            </w:r>
            <w:r w:rsidRPr="000D230E">
              <w:rPr>
                <w:b/>
                <w:bCs/>
                <w:color w:val="000000"/>
                <w:sz w:val="18"/>
                <w:szCs w:val="18"/>
              </w:rPr>
              <w:t>"Борзинский"</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824E3F" w:rsidRPr="006B1ED3" w:rsidRDefault="00824E3F" w:rsidP="003C288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r w:rsidRPr="006B1ED3">
              <w:rPr>
                <w:sz w:val="22"/>
                <w:szCs w:val="22"/>
              </w:rPr>
              <w:t>5000</w:t>
            </w: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824E3F" w:rsidRPr="006B1ED3" w:rsidRDefault="00824E3F" w:rsidP="003C288C">
            <w:pPr>
              <w:jc w:val="center"/>
              <w:rPr>
                <w:sz w:val="22"/>
                <w:szCs w:val="22"/>
              </w:rPr>
            </w:pPr>
            <w:r w:rsidRPr="006B1ED3">
              <w:rPr>
                <w:sz w:val="22"/>
                <w:szCs w:val="22"/>
              </w:rPr>
              <w:t>637</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824E3F" w:rsidRPr="006B1ED3" w:rsidRDefault="00824E3F" w:rsidP="003C288C">
            <w:pPr>
              <w:jc w:val="center"/>
              <w:rPr>
                <w:sz w:val="22"/>
                <w:szCs w:val="22"/>
              </w:rPr>
            </w:pPr>
            <w:r>
              <w:rPr>
                <w:sz w:val="22"/>
                <w:szCs w:val="22"/>
              </w:rPr>
              <w:t>1000</w:t>
            </w: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824E3F" w:rsidRPr="006B1ED3" w:rsidRDefault="00824E3F" w:rsidP="003C288C">
            <w:pPr>
              <w:jc w:val="center"/>
              <w:rPr>
                <w:sz w:val="22"/>
                <w:szCs w:val="22"/>
              </w:rPr>
            </w:pPr>
            <w:r>
              <w:rPr>
                <w:sz w:val="22"/>
                <w:szCs w:val="22"/>
              </w:rPr>
              <w:t>1000</w:t>
            </w: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824E3F" w:rsidRDefault="00824E3F" w:rsidP="003C288C">
            <w:pPr>
              <w:jc w:val="center"/>
              <w:rPr>
                <w:sz w:val="22"/>
                <w:szCs w:val="22"/>
              </w:rPr>
            </w:pPr>
          </w:p>
        </w:tc>
      </w:tr>
      <w:tr w:rsidR="00136C4A" w:rsidRPr="00621E0D" w:rsidTr="002F5F15">
        <w:trPr>
          <w:trHeight w:val="277"/>
        </w:trPr>
        <w:tc>
          <w:tcPr>
            <w:tcW w:w="3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C42840" w:rsidRDefault="00136C4A" w:rsidP="003C288C">
            <w:pPr>
              <w:jc w:val="center"/>
              <w:rPr>
                <w:b/>
                <w:bCs/>
                <w:color w:val="000000"/>
                <w:sz w:val="16"/>
                <w:szCs w:val="16"/>
              </w:rPr>
            </w:pPr>
            <w:r w:rsidRPr="00C42840">
              <w:rPr>
                <w:b/>
                <w:bCs/>
                <w:color w:val="000000"/>
                <w:sz w:val="16"/>
                <w:szCs w:val="16"/>
              </w:rPr>
              <w:t>6</w:t>
            </w:r>
          </w:p>
        </w:tc>
        <w:tc>
          <w:tcPr>
            <w:tcW w:w="2126"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136C4A" w:rsidRPr="000D230E" w:rsidRDefault="00136C4A" w:rsidP="000D6E67">
            <w:pPr>
              <w:rPr>
                <w:b/>
                <w:bCs/>
                <w:color w:val="000000"/>
                <w:sz w:val="18"/>
                <w:szCs w:val="18"/>
              </w:rPr>
            </w:pPr>
            <w:r>
              <w:rPr>
                <w:b/>
                <w:bCs/>
                <w:color w:val="000000"/>
                <w:sz w:val="18"/>
                <w:szCs w:val="18"/>
              </w:rPr>
              <w:t>ООО «Борзинская межрайбаза»</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2F5F15" w:rsidP="000D6E67">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0D6E67">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0D6E67">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0D6E67">
            <w:pPr>
              <w:jc w:val="center"/>
              <w:rPr>
                <w:sz w:val="22"/>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0D6E67">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0D6E67">
            <w:pPr>
              <w:jc w:val="center"/>
              <w:rPr>
                <w:sz w:val="22"/>
                <w:szCs w:val="22"/>
              </w:rPr>
            </w:pPr>
            <w:r>
              <w:rPr>
                <w:sz w:val="22"/>
                <w:szCs w:val="22"/>
              </w:rPr>
              <w:t>2123</w:t>
            </w: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0D6E67">
            <w:pPr>
              <w:jc w:val="center"/>
              <w:rPr>
                <w:sz w:val="22"/>
                <w:szCs w:val="22"/>
              </w:rPr>
            </w:pPr>
            <w:r>
              <w:rPr>
                <w:sz w:val="22"/>
                <w:szCs w:val="22"/>
              </w:rPr>
              <w:t>1000</w:t>
            </w: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Default="00136C4A" w:rsidP="003C288C">
            <w:pPr>
              <w:jc w:val="center"/>
              <w:rPr>
                <w:sz w:val="22"/>
                <w:szCs w:val="22"/>
              </w:rPr>
            </w:pPr>
          </w:p>
        </w:tc>
      </w:tr>
      <w:tr w:rsidR="00136C4A" w:rsidRPr="00621E0D" w:rsidTr="002F5F15">
        <w:trPr>
          <w:trHeight w:val="277"/>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136C4A" w:rsidRPr="00C42840" w:rsidRDefault="00136C4A" w:rsidP="003C288C">
            <w:pPr>
              <w:jc w:val="center"/>
              <w:rPr>
                <w:b/>
                <w:bCs/>
                <w:color w:val="000000"/>
                <w:sz w:val="16"/>
                <w:szCs w:val="16"/>
              </w:rPr>
            </w:pPr>
            <w:r w:rsidRPr="00C42840">
              <w:rPr>
                <w:b/>
                <w:bCs/>
                <w:color w:val="000000"/>
                <w:sz w:val="16"/>
                <w:szCs w:val="16"/>
              </w:rPr>
              <w:t>7</w:t>
            </w:r>
          </w:p>
        </w:tc>
        <w:tc>
          <w:tcPr>
            <w:tcW w:w="2126" w:type="dxa"/>
            <w:tcBorders>
              <w:top w:val="nil"/>
              <w:left w:val="nil"/>
              <w:bottom w:val="single" w:sz="4" w:space="0" w:color="auto"/>
              <w:right w:val="single" w:sz="4" w:space="0" w:color="auto"/>
            </w:tcBorders>
            <w:shd w:val="clear" w:color="auto" w:fill="D6E3BC"/>
            <w:noWrap/>
            <w:vAlign w:val="bottom"/>
          </w:tcPr>
          <w:p w:rsidR="00136C4A" w:rsidRPr="000D230E" w:rsidRDefault="00136C4A" w:rsidP="00F53165">
            <w:pPr>
              <w:rPr>
                <w:b/>
                <w:bCs/>
                <w:color w:val="000000"/>
                <w:sz w:val="18"/>
                <w:szCs w:val="18"/>
              </w:rPr>
            </w:pPr>
            <w:r w:rsidRPr="000D230E">
              <w:rPr>
                <w:b/>
                <w:bCs/>
                <w:color w:val="000000"/>
                <w:sz w:val="18"/>
                <w:szCs w:val="18"/>
              </w:rPr>
              <w:t>Мангутское сельпо</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136C4A" w:rsidRPr="006B1ED3" w:rsidRDefault="00136C4A" w:rsidP="003C288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r>
              <w:rPr>
                <w:sz w:val="22"/>
                <w:szCs w:val="22"/>
              </w:rPr>
              <w:t>1000</w:t>
            </w: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Default="00136C4A" w:rsidP="003C288C">
            <w:pPr>
              <w:jc w:val="center"/>
              <w:rPr>
                <w:sz w:val="22"/>
                <w:szCs w:val="22"/>
              </w:rPr>
            </w:pPr>
          </w:p>
        </w:tc>
      </w:tr>
      <w:tr w:rsidR="00136C4A" w:rsidRPr="00621E0D" w:rsidTr="002F5F15">
        <w:trPr>
          <w:trHeight w:val="277"/>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136C4A" w:rsidRPr="00C42840" w:rsidRDefault="00136C4A" w:rsidP="003C288C">
            <w:pPr>
              <w:jc w:val="center"/>
              <w:rPr>
                <w:b/>
                <w:bCs/>
                <w:color w:val="000000"/>
                <w:sz w:val="16"/>
                <w:szCs w:val="16"/>
              </w:rPr>
            </w:pPr>
            <w:r w:rsidRPr="00C42840">
              <w:rPr>
                <w:b/>
                <w:bCs/>
                <w:color w:val="000000"/>
                <w:sz w:val="16"/>
                <w:szCs w:val="16"/>
              </w:rPr>
              <w:t>8</w:t>
            </w:r>
          </w:p>
        </w:tc>
        <w:tc>
          <w:tcPr>
            <w:tcW w:w="2126" w:type="dxa"/>
            <w:tcBorders>
              <w:top w:val="nil"/>
              <w:left w:val="nil"/>
              <w:bottom w:val="single" w:sz="4" w:space="0" w:color="auto"/>
              <w:right w:val="single" w:sz="4" w:space="0" w:color="auto"/>
            </w:tcBorders>
            <w:shd w:val="clear" w:color="auto" w:fill="D6E3BC"/>
            <w:noWrap/>
            <w:vAlign w:val="bottom"/>
          </w:tcPr>
          <w:p w:rsidR="00136C4A" w:rsidRPr="000D230E" w:rsidRDefault="00136C4A" w:rsidP="00F53165">
            <w:pPr>
              <w:rPr>
                <w:b/>
                <w:bCs/>
                <w:color w:val="000000"/>
                <w:sz w:val="18"/>
                <w:szCs w:val="18"/>
              </w:rPr>
            </w:pPr>
            <w:r w:rsidRPr="000D230E">
              <w:rPr>
                <w:b/>
                <w:bCs/>
                <w:color w:val="000000"/>
                <w:sz w:val="18"/>
                <w:szCs w:val="18"/>
              </w:rPr>
              <w:t>Приаргунское райпо</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136C4A" w:rsidRPr="006B1ED3" w:rsidRDefault="00136C4A" w:rsidP="003C288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r w:rsidRPr="006B1ED3">
              <w:rPr>
                <w:sz w:val="22"/>
                <w:szCs w:val="22"/>
              </w:rPr>
              <w:t>5000</w:t>
            </w: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r w:rsidRPr="006B1ED3">
              <w:rPr>
                <w:sz w:val="22"/>
                <w:szCs w:val="22"/>
              </w:rPr>
              <w:t>636</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r>
              <w:rPr>
                <w:sz w:val="22"/>
                <w:szCs w:val="22"/>
              </w:rPr>
              <w:t>2040</w:t>
            </w: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r>
              <w:rPr>
                <w:sz w:val="22"/>
                <w:szCs w:val="22"/>
              </w:rPr>
              <w:t>1000</w:t>
            </w: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Default="00136C4A" w:rsidP="003C288C">
            <w:pPr>
              <w:jc w:val="center"/>
              <w:rPr>
                <w:sz w:val="22"/>
                <w:szCs w:val="22"/>
              </w:rPr>
            </w:pPr>
          </w:p>
        </w:tc>
      </w:tr>
      <w:tr w:rsidR="00136C4A" w:rsidRPr="00621E0D" w:rsidTr="002F5F15">
        <w:trPr>
          <w:trHeight w:val="277"/>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136C4A" w:rsidRPr="00C42840" w:rsidRDefault="00136C4A" w:rsidP="003C288C">
            <w:pPr>
              <w:jc w:val="center"/>
              <w:rPr>
                <w:b/>
                <w:bCs/>
                <w:color w:val="000000"/>
                <w:sz w:val="16"/>
                <w:szCs w:val="16"/>
              </w:rPr>
            </w:pPr>
            <w:r w:rsidRPr="00C42840">
              <w:rPr>
                <w:b/>
                <w:bCs/>
                <w:color w:val="000000"/>
                <w:sz w:val="16"/>
                <w:szCs w:val="16"/>
              </w:rPr>
              <w:t>9</w:t>
            </w:r>
          </w:p>
        </w:tc>
        <w:tc>
          <w:tcPr>
            <w:tcW w:w="2126" w:type="dxa"/>
            <w:tcBorders>
              <w:top w:val="nil"/>
              <w:left w:val="nil"/>
              <w:bottom w:val="single" w:sz="4" w:space="0" w:color="auto"/>
              <w:right w:val="single" w:sz="4" w:space="0" w:color="auto"/>
            </w:tcBorders>
            <w:shd w:val="clear" w:color="auto" w:fill="D6E3BC"/>
            <w:noWrap/>
            <w:vAlign w:val="bottom"/>
          </w:tcPr>
          <w:p w:rsidR="00136C4A" w:rsidRPr="000D230E" w:rsidRDefault="00136C4A" w:rsidP="00F53165">
            <w:pPr>
              <w:rPr>
                <w:b/>
                <w:bCs/>
                <w:color w:val="000000"/>
                <w:sz w:val="18"/>
                <w:szCs w:val="18"/>
              </w:rPr>
            </w:pPr>
            <w:r w:rsidRPr="000D230E">
              <w:rPr>
                <w:b/>
                <w:bCs/>
                <w:color w:val="000000"/>
                <w:sz w:val="18"/>
                <w:szCs w:val="18"/>
              </w:rPr>
              <w:t>Улетовское райпо</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136C4A" w:rsidRPr="006B1ED3" w:rsidRDefault="00136C4A" w:rsidP="003C288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r w:rsidRPr="006B1ED3">
              <w:rPr>
                <w:sz w:val="22"/>
                <w:szCs w:val="22"/>
              </w:rPr>
              <w:t>5000</w:t>
            </w: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r w:rsidRPr="006B1ED3">
              <w:rPr>
                <w:sz w:val="22"/>
                <w:szCs w:val="22"/>
              </w:rPr>
              <w:t>636</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r>
              <w:rPr>
                <w:sz w:val="22"/>
                <w:szCs w:val="22"/>
              </w:rPr>
              <w:t>1000</w:t>
            </w: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Default="00136C4A" w:rsidP="003C288C">
            <w:pPr>
              <w:jc w:val="center"/>
              <w:rPr>
                <w:sz w:val="22"/>
                <w:szCs w:val="22"/>
              </w:rPr>
            </w:pPr>
          </w:p>
        </w:tc>
      </w:tr>
      <w:tr w:rsidR="00136C4A" w:rsidRPr="00621E0D" w:rsidTr="002F5F15">
        <w:trPr>
          <w:trHeight w:val="277"/>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136C4A" w:rsidRPr="00C42840" w:rsidRDefault="00136C4A" w:rsidP="003C288C">
            <w:pPr>
              <w:jc w:val="center"/>
              <w:rPr>
                <w:b/>
                <w:bCs/>
                <w:color w:val="000000"/>
                <w:sz w:val="16"/>
                <w:szCs w:val="16"/>
              </w:rPr>
            </w:pPr>
            <w:r w:rsidRPr="00C42840">
              <w:rPr>
                <w:b/>
                <w:bCs/>
                <w:color w:val="000000"/>
                <w:sz w:val="16"/>
                <w:szCs w:val="16"/>
              </w:rPr>
              <w:t>10</w:t>
            </w:r>
          </w:p>
        </w:tc>
        <w:tc>
          <w:tcPr>
            <w:tcW w:w="2126" w:type="dxa"/>
            <w:tcBorders>
              <w:top w:val="nil"/>
              <w:left w:val="nil"/>
              <w:bottom w:val="single" w:sz="4" w:space="0" w:color="auto"/>
              <w:right w:val="single" w:sz="4" w:space="0" w:color="auto"/>
            </w:tcBorders>
            <w:shd w:val="clear" w:color="auto" w:fill="D6E3BC"/>
            <w:noWrap/>
            <w:vAlign w:val="bottom"/>
          </w:tcPr>
          <w:p w:rsidR="00136C4A" w:rsidRPr="000D230E" w:rsidRDefault="00136C4A" w:rsidP="00F53165">
            <w:pPr>
              <w:rPr>
                <w:b/>
                <w:bCs/>
                <w:color w:val="000000"/>
                <w:sz w:val="18"/>
                <w:szCs w:val="18"/>
              </w:rPr>
            </w:pPr>
            <w:r w:rsidRPr="000D230E">
              <w:rPr>
                <w:b/>
                <w:bCs/>
                <w:color w:val="000000"/>
                <w:sz w:val="18"/>
                <w:szCs w:val="18"/>
              </w:rPr>
              <w:t>Хилокское райпо</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136C4A" w:rsidRPr="006B1ED3" w:rsidRDefault="00136C4A" w:rsidP="003C288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r w:rsidRPr="006B1ED3">
              <w:rPr>
                <w:sz w:val="22"/>
                <w:szCs w:val="22"/>
              </w:rPr>
              <w:t>5000</w:t>
            </w: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r w:rsidRPr="006B1ED3">
              <w:rPr>
                <w:sz w:val="22"/>
                <w:szCs w:val="22"/>
              </w:rPr>
              <w:t>636</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r>
              <w:rPr>
                <w:sz w:val="22"/>
                <w:szCs w:val="22"/>
              </w:rPr>
              <w:t>1000</w:t>
            </w: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Default="00136C4A" w:rsidP="003C288C">
            <w:pPr>
              <w:jc w:val="center"/>
              <w:rPr>
                <w:sz w:val="22"/>
                <w:szCs w:val="22"/>
              </w:rPr>
            </w:pPr>
          </w:p>
        </w:tc>
      </w:tr>
      <w:tr w:rsidR="00136C4A" w:rsidRPr="00621E0D" w:rsidTr="002F5F15">
        <w:trPr>
          <w:trHeight w:val="277"/>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136C4A" w:rsidRPr="00C42840" w:rsidRDefault="00136C4A" w:rsidP="003C288C">
            <w:pPr>
              <w:jc w:val="center"/>
              <w:rPr>
                <w:b/>
                <w:bCs/>
                <w:color w:val="000000"/>
                <w:sz w:val="16"/>
                <w:szCs w:val="16"/>
              </w:rPr>
            </w:pPr>
            <w:r w:rsidRPr="00C42840">
              <w:rPr>
                <w:b/>
                <w:bCs/>
                <w:color w:val="000000"/>
                <w:sz w:val="16"/>
                <w:szCs w:val="16"/>
              </w:rPr>
              <w:t>11</w:t>
            </w:r>
          </w:p>
        </w:tc>
        <w:tc>
          <w:tcPr>
            <w:tcW w:w="2126" w:type="dxa"/>
            <w:tcBorders>
              <w:top w:val="nil"/>
              <w:left w:val="nil"/>
              <w:bottom w:val="single" w:sz="4" w:space="0" w:color="auto"/>
              <w:right w:val="single" w:sz="4" w:space="0" w:color="auto"/>
            </w:tcBorders>
            <w:shd w:val="clear" w:color="auto" w:fill="D6E3BC"/>
            <w:noWrap/>
            <w:vAlign w:val="bottom"/>
          </w:tcPr>
          <w:p w:rsidR="00136C4A" w:rsidRPr="000D230E" w:rsidRDefault="00136C4A" w:rsidP="00F53165">
            <w:pPr>
              <w:rPr>
                <w:b/>
                <w:bCs/>
                <w:color w:val="000000"/>
                <w:sz w:val="18"/>
                <w:szCs w:val="18"/>
              </w:rPr>
            </w:pPr>
            <w:r w:rsidRPr="000D230E">
              <w:rPr>
                <w:b/>
                <w:bCs/>
                <w:color w:val="000000"/>
                <w:sz w:val="18"/>
                <w:szCs w:val="18"/>
              </w:rPr>
              <w:t>Чернышевское райпо</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136C4A" w:rsidRPr="006B1ED3" w:rsidRDefault="00136C4A" w:rsidP="003C288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r w:rsidRPr="006B1ED3">
              <w:rPr>
                <w:sz w:val="22"/>
                <w:szCs w:val="22"/>
              </w:rPr>
              <w:t>5000</w:t>
            </w: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r w:rsidRPr="006B1ED3">
              <w:rPr>
                <w:sz w:val="22"/>
                <w:szCs w:val="22"/>
              </w:rPr>
              <w:t>636</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r>
              <w:rPr>
                <w:sz w:val="22"/>
                <w:szCs w:val="22"/>
              </w:rPr>
              <w:t>1083</w:t>
            </w: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r>
              <w:rPr>
                <w:sz w:val="22"/>
                <w:szCs w:val="22"/>
              </w:rPr>
              <w:t>1000</w:t>
            </w: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Default="00136C4A" w:rsidP="003C288C">
            <w:pPr>
              <w:jc w:val="center"/>
              <w:rPr>
                <w:sz w:val="22"/>
                <w:szCs w:val="22"/>
              </w:rPr>
            </w:pPr>
          </w:p>
        </w:tc>
      </w:tr>
      <w:tr w:rsidR="00136C4A" w:rsidRPr="00621E0D" w:rsidTr="002F5F15">
        <w:trPr>
          <w:trHeight w:val="277"/>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136C4A" w:rsidRPr="00C42840" w:rsidRDefault="00136C4A" w:rsidP="003C288C">
            <w:pPr>
              <w:jc w:val="center"/>
              <w:rPr>
                <w:b/>
                <w:bCs/>
                <w:color w:val="000000"/>
                <w:sz w:val="16"/>
                <w:szCs w:val="16"/>
              </w:rPr>
            </w:pPr>
            <w:r>
              <w:rPr>
                <w:b/>
                <w:bCs/>
                <w:color w:val="000000"/>
                <w:sz w:val="16"/>
                <w:szCs w:val="16"/>
              </w:rPr>
              <w:t>12</w:t>
            </w:r>
          </w:p>
        </w:tc>
        <w:tc>
          <w:tcPr>
            <w:tcW w:w="2126" w:type="dxa"/>
            <w:tcBorders>
              <w:top w:val="nil"/>
              <w:left w:val="nil"/>
              <w:bottom w:val="single" w:sz="4" w:space="0" w:color="auto"/>
              <w:right w:val="single" w:sz="4" w:space="0" w:color="auto"/>
            </w:tcBorders>
            <w:shd w:val="clear" w:color="auto" w:fill="D6E3BC"/>
            <w:noWrap/>
            <w:vAlign w:val="bottom"/>
          </w:tcPr>
          <w:p w:rsidR="00136C4A" w:rsidRPr="000D230E" w:rsidRDefault="00136C4A" w:rsidP="001735CC">
            <w:pPr>
              <w:rPr>
                <w:b/>
                <w:bCs/>
                <w:color w:val="000000"/>
                <w:sz w:val="18"/>
                <w:szCs w:val="18"/>
              </w:rPr>
            </w:pPr>
            <w:r>
              <w:rPr>
                <w:b/>
                <w:bCs/>
                <w:color w:val="000000"/>
                <w:sz w:val="18"/>
                <w:szCs w:val="18"/>
              </w:rPr>
              <w:t>ООО «Чернышевский хлебокомбинат»</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1735C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0D6E67">
            <w:pPr>
              <w:jc w:val="center"/>
              <w:rPr>
                <w:sz w:val="22"/>
                <w:szCs w:val="22"/>
              </w:rPr>
            </w:pP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0D6E67">
            <w:pPr>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p>
        </w:tc>
      </w:tr>
      <w:tr w:rsidR="00136C4A" w:rsidRPr="00621E0D" w:rsidTr="002F5F15">
        <w:trPr>
          <w:trHeight w:val="277"/>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136C4A" w:rsidRPr="00C42840" w:rsidRDefault="00136C4A" w:rsidP="003C288C">
            <w:pPr>
              <w:jc w:val="center"/>
              <w:rPr>
                <w:b/>
                <w:bCs/>
                <w:color w:val="000000"/>
                <w:sz w:val="16"/>
                <w:szCs w:val="16"/>
              </w:rPr>
            </w:pPr>
            <w:r w:rsidRPr="00C42840">
              <w:rPr>
                <w:b/>
                <w:bCs/>
                <w:color w:val="000000"/>
                <w:sz w:val="16"/>
                <w:szCs w:val="16"/>
              </w:rPr>
              <w:t>1</w:t>
            </w:r>
            <w:r>
              <w:rPr>
                <w:b/>
                <w:bCs/>
                <w:color w:val="000000"/>
                <w:sz w:val="16"/>
                <w:szCs w:val="16"/>
              </w:rPr>
              <w:t>3</w:t>
            </w:r>
          </w:p>
        </w:tc>
        <w:tc>
          <w:tcPr>
            <w:tcW w:w="2126" w:type="dxa"/>
            <w:tcBorders>
              <w:top w:val="nil"/>
              <w:left w:val="nil"/>
              <w:bottom w:val="single" w:sz="4" w:space="0" w:color="auto"/>
              <w:right w:val="single" w:sz="4" w:space="0" w:color="auto"/>
            </w:tcBorders>
            <w:shd w:val="clear" w:color="auto" w:fill="D6E3BC"/>
            <w:noWrap/>
            <w:vAlign w:val="bottom"/>
          </w:tcPr>
          <w:p w:rsidR="00136C4A" w:rsidRPr="000D230E" w:rsidRDefault="00136C4A" w:rsidP="00F53165">
            <w:pPr>
              <w:rPr>
                <w:b/>
                <w:bCs/>
                <w:color w:val="000000"/>
                <w:sz w:val="18"/>
                <w:szCs w:val="18"/>
              </w:rPr>
            </w:pPr>
            <w:r w:rsidRPr="000D230E">
              <w:rPr>
                <w:b/>
                <w:bCs/>
                <w:color w:val="000000"/>
                <w:sz w:val="18"/>
                <w:szCs w:val="18"/>
              </w:rPr>
              <w:t>ООО</w:t>
            </w:r>
            <w:r>
              <w:rPr>
                <w:b/>
                <w:bCs/>
                <w:color w:val="000000"/>
                <w:sz w:val="18"/>
                <w:szCs w:val="18"/>
              </w:rPr>
              <w:t xml:space="preserve"> </w:t>
            </w:r>
            <w:r w:rsidRPr="000D230E">
              <w:rPr>
                <w:b/>
                <w:bCs/>
                <w:color w:val="000000"/>
                <w:sz w:val="18"/>
                <w:szCs w:val="18"/>
              </w:rPr>
              <w:t>"Универсальная база"</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2F5F15" w:rsidP="001735CC">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r>
              <w:rPr>
                <w:sz w:val="22"/>
                <w:szCs w:val="22"/>
              </w:rPr>
              <w:t>2123</w:t>
            </w: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r>
              <w:rPr>
                <w:sz w:val="22"/>
                <w:szCs w:val="22"/>
              </w:rPr>
              <w:t>1000</w:t>
            </w: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Default="00136C4A" w:rsidP="003C288C">
            <w:pPr>
              <w:jc w:val="center"/>
              <w:rPr>
                <w:sz w:val="22"/>
                <w:szCs w:val="22"/>
              </w:rPr>
            </w:pPr>
          </w:p>
        </w:tc>
      </w:tr>
      <w:tr w:rsidR="00136C4A" w:rsidRPr="00621E0D" w:rsidTr="002F5F15">
        <w:trPr>
          <w:trHeight w:val="277"/>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136C4A" w:rsidRPr="00C42840" w:rsidRDefault="00136C4A" w:rsidP="003C288C">
            <w:pPr>
              <w:jc w:val="center"/>
              <w:rPr>
                <w:b/>
                <w:bCs/>
                <w:color w:val="000000"/>
                <w:sz w:val="16"/>
                <w:szCs w:val="16"/>
              </w:rPr>
            </w:pPr>
            <w:r>
              <w:rPr>
                <w:b/>
                <w:bCs/>
                <w:color w:val="000000"/>
                <w:sz w:val="16"/>
                <w:szCs w:val="16"/>
              </w:rPr>
              <w:t>14</w:t>
            </w:r>
          </w:p>
        </w:tc>
        <w:tc>
          <w:tcPr>
            <w:tcW w:w="2126" w:type="dxa"/>
            <w:tcBorders>
              <w:top w:val="nil"/>
              <w:left w:val="nil"/>
              <w:bottom w:val="single" w:sz="4" w:space="0" w:color="auto"/>
              <w:right w:val="single" w:sz="4" w:space="0" w:color="auto"/>
            </w:tcBorders>
            <w:shd w:val="clear" w:color="auto" w:fill="D6E3BC"/>
            <w:noWrap/>
            <w:vAlign w:val="bottom"/>
          </w:tcPr>
          <w:p w:rsidR="00136C4A" w:rsidRPr="000D230E" w:rsidRDefault="00136C4A" w:rsidP="00F53165">
            <w:pPr>
              <w:rPr>
                <w:b/>
                <w:bCs/>
                <w:color w:val="000000"/>
                <w:sz w:val="18"/>
                <w:szCs w:val="18"/>
              </w:rPr>
            </w:pPr>
            <w:r w:rsidRPr="000D230E">
              <w:rPr>
                <w:b/>
                <w:bCs/>
                <w:color w:val="000000"/>
                <w:sz w:val="18"/>
                <w:szCs w:val="18"/>
              </w:rPr>
              <w:t>Нер-Заводское райпо</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136C4A" w:rsidRPr="006B1ED3" w:rsidRDefault="00136C4A" w:rsidP="003C288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r>
              <w:rPr>
                <w:sz w:val="22"/>
                <w:szCs w:val="22"/>
              </w:rPr>
              <w:t>700</w:t>
            </w: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p>
        </w:tc>
      </w:tr>
      <w:tr w:rsidR="00136C4A" w:rsidRPr="00621E0D" w:rsidTr="002F5F15">
        <w:trPr>
          <w:trHeight w:val="277"/>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136C4A" w:rsidRPr="00C42840" w:rsidRDefault="00136C4A" w:rsidP="003C288C">
            <w:pPr>
              <w:jc w:val="center"/>
              <w:rPr>
                <w:b/>
                <w:bCs/>
                <w:color w:val="000000"/>
                <w:sz w:val="16"/>
                <w:szCs w:val="16"/>
              </w:rPr>
            </w:pPr>
            <w:r>
              <w:rPr>
                <w:b/>
                <w:bCs/>
                <w:color w:val="000000"/>
                <w:sz w:val="16"/>
                <w:szCs w:val="16"/>
              </w:rPr>
              <w:t>15</w:t>
            </w:r>
          </w:p>
        </w:tc>
        <w:tc>
          <w:tcPr>
            <w:tcW w:w="2126" w:type="dxa"/>
            <w:tcBorders>
              <w:top w:val="nil"/>
              <w:left w:val="nil"/>
              <w:bottom w:val="single" w:sz="4" w:space="0" w:color="auto"/>
              <w:right w:val="single" w:sz="4" w:space="0" w:color="auto"/>
            </w:tcBorders>
            <w:shd w:val="clear" w:color="auto" w:fill="D6E3BC"/>
            <w:noWrap/>
            <w:vAlign w:val="bottom"/>
          </w:tcPr>
          <w:p w:rsidR="00136C4A" w:rsidRPr="000D230E" w:rsidRDefault="00136C4A" w:rsidP="00F53165">
            <w:pPr>
              <w:rPr>
                <w:b/>
                <w:bCs/>
                <w:color w:val="000000"/>
                <w:sz w:val="18"/>
                <w:szCs w:val="18"/>
              </w:rPr>
            </w:pPr>
            <w:r w:rsidRPr="000D230E">
              <w:rPr>
                <w:b/>
                <w:bCs/>
                <w:color w:val="000000"/>
                <w:sz w:val="18"/>
                <w:szCs w:val="18"/>
              </w:rPr>
              <w:t>ООО «Дардан»</w:t>
            </w:r>
            <w:r>
              <w:rPr>
                <w:b/>
                <w:bCs/>
                <w:color w:val="000000"/>
                <w:sz w:val="18"/>
                <w:szCs w:val="18"/>
              </w:rPr>
              <w:t xml:space="preserve"> г.</w:t>
            </w:r>
            <w:r w:rsidRPr="000D230E">
              <w:rPr>
                <w:b/>
                <w:bCs/>
                <w:color w:val="000000"/>
                <w:sz w:val="18"/>
                <w:szCs w:val="18"/>
              </w:rPr>
              <w:t xml:space="preserve"> Балей</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136C4A" w:rsidRPr="006B1ED3" w:rsidRDefault="00136C4A" w:rsidP="003C288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r w:rsidRPr="006B1ED3">
              <w:rPr>
                <w:sz w:val="22"/>
                <w:szCs w:val="22"/>
              </w:rPr>
              <w:t>5000</w:t>
            </w: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r w:rsidRPr="006B1ED3">
              <w:rPr>
                <w:sz w:val="22"/>
                <w:szCs w:val="22"/>
              </w:rPr>
              <w:t>637</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p>
        </w:tc>
      </w:tr>
      <w:tr w:rsidR="00136C4A" w:rsidRPr="00621E0D" w:rsidTr="002F5F15">
        <w:trPr>
          <w:trHeight w:val="277"/>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136C4A" w:rsidRPr="00C42840" w:rsidRDefault="00136C4A" w:rsidP="003C288C">
            <w:pPr>
              <w:jc w:val="center"/>
              <w:rPr>
                <w:b/>
                <w:bCs/>
                <w:color w:val="000000"/>
                <w:sz w:val="16"/>
                <w:szCs w:val="16"/>
              </w:rPr>
            </w:pPr>
            <w:r>
              <w:rPr>
                <w:b/>
                <w:bCs/>
                <w:color w:val="000000"/>
                <w:sz w:val="16"/>
                <w:szCs w:val="16"/>
              </w:rPr>
              <w:t>16</w:t>
            </w:r>
          </w:p>
        </w:tc>
        <w:tc>
          <w:tcPr>
            <w:tcW w:w="2126" w:type="dxa"/>
            <w:tcBorders>
              <w:top w:val="nil"/>
              <w:left w:val="nil"/>
              <w:bottom w:val="single" w:sz="4" w:space="0" w:color="auto"/>
              <w:right w:val="single" w:sz="4" w:space="0" w:color="auto"/>
            </w:tcBorders>
            <w:shd w:val="clear" w:color="auto" w:fill="D6E3BC"/>
            <w:noWrap/>
            <w:vAlign w:val="bottom"/>
          </w:tcPr>
          <w:p w:rsidR="00136C4A" w:rsidRPr="000D230E" w:rsidRDefault="00136C4A" w:rsidP="00F53165">
            <w:pPr>
              <w:rPr>
                <w:b/>
                <w:bCs/>
                <w:color w:val="000000"/>
                <w:sz w:val="18"/>
                <w:szCs w:val="18"/>
              </w:rPr>
            </w:pPr>
            <w:r w:rsidRPr="000D230E">
              <w:rPr>
                <w:b/>
                <w:bCs/>
                <w:color w:val="000000"/>
                <w:sz w:val="18"/>
                <w:szCs w:val="18"/>
              </w:rPr>
              <w:t xml:space="preserve">ООО «Кооператор» </w:t>
            </w:r>
            <w:r>
              <w:rPr>
                <w:b/>
                <w:bCs/>
                <w:color w:val="000000"/>
                <w:sz w:val="18"/>
                <w:szCs w:val="18"/>
              </w:rPr>
              <w:t>с</w:t>
            </w:r>
            <w:proofErr w:type="gramStart"/>
            <w:r>
              <w:rPr>
                <w:b/>
                <w:bCs/>
                <w:color w:val="000000"/>
                <w:sz w:val="18"/>
                <w:szCs w:val="18"/>
              </w:rPr>
              <w:t>.</w:t>
            </w:r>
            <w:r w:rsidRPr="000D230E">
              <w:rPr>
                <w:b/>
                <w:bCs/>
                <w:color w:val="000000"/>
                <w:sz w:val="18"/>
                <w:szCs w:val="18"/>
              </w:rPr>
              <w:t>Ш</w:t>
            </w:r>
            <w:proofErr w:type="gramEnd"/>
            <w:r w:rsidRPr="000D230E">
              <w:rPr>
                <w:b/>
                <w:bCs/>
                <w:color w:val="000000"/>
                <w:sz w:val="18"/>
                <w:szCs w:val="18"/>
              </w:rPr>
              <w:t>елопугино</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136C4A" w:rsidRPr="006B1ED3" w:rsidRDefault="00136C4A" w:rsidP="003C288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r w:rsidRPr="006B1ED3">
              <w:rPr>
                <w:sz w:val="22"/>
                <w:szCs w:val="22"/>
              </w:rPr>
              <w:t>5000</w:t>
            </w: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r w:rsidRPr="006B1ED3">
              <w:rPr>
                <w:sz w:val="22"/>
                <w:szCs w:val="22"/>
              </w:rPr>
              <w:t>636</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p>
        </w:tc>
      </w:tr>
      <w:tr w:rsidR="00136C4A" w:rsidRPr="00621E0D" w:rsidTr="002F5F15">
        <w:trPr>
          <w:trHeight w:val="277"/>
        </w:trPr>
        <w:tc>
          <w:tcPr>
            <w:tcW w:w="392" w:type="dxa"/>
            <w:tcBorders>
              <w:top w:val="nil"/>
              <w:left w:val="single" w:sz="8" w:space="0" w:color="auto"/>
              <w:bottom w:val="single" w:sz="4" w:space="0" w:color="auto"/>
              <w:right w:val="single" w:sz="8" w:space="0" w:color="auto"/>
            </w:tcBorders>
            <w:shd w:val="clear" w:color="auto" w:fill="D6E3BC"/>
            <w:noWrap/>
            <w:vAlign w:val="center"/>
          </w:tcPr>
          <w:p w:rsidR="00136C4A" w:rsidRDefault="00136C4A" w:rsidP="003C288C">
            <w:pPr>
              <w:jc w:val="center"/>
              <w:rPr>
                <w:b/>
                <w:bCs/>
                <w:color w:val="000000"/>
                <w:sz w:val="16"/>
                <w:szCs w:val="16"/>
              </w:rPr>
            </w:pPr>
            <w:r>
              <w:rPr>
                <w:b/>
                <w:bCs/>
                <w:color w:val="000000"/>
                <w:sz w:val="16"/>
                <w:szCs w:val="16"/>
              </w:rPr>
              <w:t>17</w:t>
            </w:r>
          </w:p>
        </w:tc>
        <w:tc>
          <w:tcPr>
            <w:tcW w:w="2126" w:type="dxa"/>
            <w:tcBorders>
              <w:top w:val="nil"/>
              <w:left w:val="nil"/>
              <w:bottom w:val="single" w:sz="4" w:space="0" w:color="auto"/>
              <w:right w:val="single" w:sz="4" w:space="0" w:color="auto"/>
            </w:tcBorders>
            <w:shd w:val="clear" w:color="auto" w:fill="D6E3BC"/>
            <w:noWrap/>
            <w:vAlign w:val="bottom"/>
          </w:tcPr>
          <w:p w:rsidR="00136C4A" w:rsidRPr="000D230E" w:rsidRDefault="00136C4A" w:rsidP="00F53165">
            <w:pPr>
              <w:ind w:left="-177" w:right="-180" w:firstLine="171"/>
              <w:rPr>
                <w:b/>
                <w:bCs/>
                <w:color w:val="000000"/>
                <w:sz w:val="18"/>
                <w:szCs w:val="18"/>
              </w:rPr>
            </w:pPr>
            <w:r w:rsidRPr="000D230E">
              <w:rPr>
                <w:b/>
                <w:bCs/>
                <w:color w:val="000000"/>
                <w:sz w:val="18"/>
                <w:szCs w:val="18"/>
              </w:rPr>
              <w:t xml:space="preserve">ПО «Сибирь» </w:t>
            </w:r>
            <w:r>
              <w:rPr>
                <w:b/>
                <w:bCs/>
                <w:color w:val="000000"/>
                <w:sz w:val="18"/>
                <w:szCs w:val="18"/>
              </w:rPr>
              <w:t>с</w:t>
            </w:r>
            <w:proofErr w:type="gramStart"/>
            <w:r>
              <w:rPr>
                <w:b/>
                <w:bCs/>
                <w:color w:val="000000"/>
                <w:sz w:val="18"/>
                <w:szCs w:val="18"/>
              </w:rPr>
              <w:t>.</w:t>
            </w:r>
            <w:r w:rsidRPr="000D230E">
              <w:rPr>
                <w:b/>
                <w:bCs/>
                <w:color w:val="000000"/>
                <w:sz w:val="18"/>
                <w:szCs w:val="18"/>
              </w:rPr>
              <w:t>К</w:t>
            </w:r>
            <w:proofErr w:type="gramEnd"/>
            <w:r w:rsidRPr="000D230E">
              <w:rPr>
                <w:b/>
                <w:bCs/>
                <w:color w:val="000000"/>
                <w:sz w:val="18"/>
                <w:szCs w:val="18"/>
              </w:rPr>
              <w:t>ыра</w:t>
            </w:r>
          </w:p>
        </w:tc>
        <w:tc>
          <w:tcPr>
            <w:tcW w:w="992" w:type="dxa"/>
            <w:tcBorders>
              <w:top w:val="single" w:sz="4" w:space="0" w:color="auto"/>
              <w:left w:val="single" w:sz="4" w:space="0" w:color="auto"/>
              <w:bottom w:val="single" w:sz="4" w:space="0" w:color="auto"/>
              <w:right w:val="single" w:sz="4" w:space="0" w:color="auto"/>
            </w:tcBorders>
            <w:shd w:val="clear" w:color="auto" w:fill="D6E3BC"/>
          </w:tcPr>
          <w:p w:rsidR="00136C4A" w:rsidRPr="006B1ED3" w:rsidRDefault="00136C4A" w:rsidP="003C288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2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r w:rsidRPr="006B1ED3">
              <w:rPr>
                <w:sz w:val="22"/>
                <w:szCs w:val="22"/>
              </w:rPr>
              <w:t>5000</w:t>
            </w:r>
          </w:p>
        </w:tc>
        <w:tc>
          <w:tcPr>
            <w:tcW w:w="921"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136C4A" w:rsidRPr="006B1ED3" w:rsidRDefault="00136C4A" w:rsidP="003C288C">
            <w:pPr>
              <w:jc w:val="center"/>
              <w:rPr>
                <w:sz w:val="22"/>
                <w:szCs w:val="22"/>
              </w:rPr>
            </w:pPr>
            <w:r w:rsidRPr="006B1ED3">
              <w:rPr>
                <w:sz w:val="22"/>
                <w:szCs w:val="22"/>
              </w:rPr>
              <w:t>636</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p>
        </w:tc>
        <w:tc>
          <w:tcPr>
            <w:tcW w:w="899"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shd w:val="clear" w:color="auto" w:fill="D6E3BC"/>
            <w:vAlign w:val="center"/>
          </w:tcPr>
          <w:p w:rsidR="00136C4A" w:rsidRPr="006B1ED3" w:rsidRDefault="00136C4A" w:rsidP="003C288C">
            <w:pPr>
              <w:jc w:val="center"/>
              <w:rPr>
                <w:sz w:val="22"/>
                <w:szCs w:val="22"/>
              </w:rPr>
            </w:pPr>
          </w:p>
        </w:tc>
      </w:tr>
      <w:tr w:rsidR="00136C4A" w:rsidRPr="00621E0D" w:rsidTr="002F5F15">
        <w:trPr>
          <w:trHeight w:val="315"/>
        </w:trPr>
        <w:tc>
          <w:tcPr>
            <w:tcW w:w="392" w:type="dxa"/>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136C4A" w:rsidRPr="00621E0D" w:rsidRDefault="00136C4A" w:rsidP="003C288C">
            <w:pPr>
              <w:jc w:val="center"/>
              <w:rPr>
                <w:b/>
                <w:bCs/>
                <w:color w:val="000000"/>
                <w:sz w:val="20"/>
                <w:szCs w:val="20"/>
              </w:rPr>
            </w:pPr>
          </w:p>
        </w:tc>
        <w:tc>
          <w:tcPr>
            <w:tcW w:w="2126" w:type="dxa"/>
            <w:tcBorders>
              <w:top w:val="single" w:sz="8" w:space="0" w:color="auto"/>
              <w:left w:val="nil"/>
              <w:bottom w:val="single" w:sz="8" w:space="0" w:color="auto"/>
              <w:right w:val="single" w:sz="4" w:space="0" w:color="auto"/>
            </w:tcBorders>
            <w:shd w:val="clear" w:color="auto" w:fill="FBD4B4" w:themeFill="accent6" w:themeFillTint="66"/>
            <w:noWrap/>
            <w:vAlign w:val="center"/>
            <w:hideMark/>
          </w:tcPr>
          <w:p w:rsidR="00136C4A" w:rsidRPr="00161139" w:rsidRDefault="00136C4A" w:rsidP="00161139">
            <w:pPr>
              <w:ind w:left="-98" w:right="-108" w:firstLine="92"/>
              <w:rPr>
                <w:b/>
                <w:bCs/>
                <w:color w:val="000000"/>
                <w:sz w:val="22"/>
                <w:szCs w:val="22"/>
              </w:rPr>
            </w:pPr>
            <w:r w:rsidRPr="00161139">
              <w:rPr>
                <w:b/>
                <w:bCs/>
                <w:color w:val="000000"/>
                <w:sz w:val="22"/>
                <w:szCs w:val="22"/>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36C4A" w:rsidRPr="006B1ED3" w:rsidRDefault="002F5F15" w:rsidP="00F53165">
            <w:pPr>
              <w:jc w:val="center"/>
              <w:rPr>
                <w:b/>
                <w:sz w:val="22"/>
                <w:szCs w:val="22"/>
              </w:rPr>
            </w:pPr>
            <w:r>
              <w:rPr>
                <w:b/>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136C4A" w:rsidRPr="006B1ED3" w:rsidRDefault="00136C4A" w:rsidP="00F53165">
            <w:pPr>
              <w:jc w:val="center"/>
              <w:rPr>
                <w:b/>
                <w:sz w:val="22"/>
                <w:szCs w:val="22"/>
              </w:rPr>
            </w:pPr>
            <w:r w:rsidRPr="006B1ED3">
              <w:rPr>
                <w:b/>
                <w:sz w:val="22"/>
                <w:szCs w:val="22"/>
              </w:rPr>
              <w:t>5000</w:t>
            </w:r>
          </w:p>
        </w:tc>
        <w:tc>
          <w:tcPr>
            <w:tcW w:w="923"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136C4A" w:rsidRPr="006B1ED3" w:rsidRDefault="00136C4A" w:rsidP="00F53165">
            <w:pPr>
              <w:jc w:val="center"/>
              <w:rPr>
                <w:b/>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136C4A" w:rsidRPr="006B1ED3" w:rsidRDefault="00136C4A" w:rsidP="00F53165">
            <w:pPr>
              <w:jc w:val="center"/>
              <w:rPr>
                <w:b/>
                <w:sz w:val="22"/>
                <w:szCs w:val="22"/>
              </w:rPr>
            </w:pPr>
            <w:r w:rsidRPr="006B1ED3">
              <w:rPr>
                <w:b/>
                <w:sz w:val="22"/>
                <w:szCs w:val="22"/>
              </w:rPr>
              <w:t>60000</w:t>
            </w:r>
          </w:p>
        </w:tc>
        <w:tc>
          <w:tcPr>
            <w:tcW w:w="921"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136C4A" w:rsidRPr="006B1ED3" w:rsidRDefault="00136C4A" w:rsidP="00F53165">
            <w:pPr>
              <w:jc w:val="center"/>
              <w:rPr>
                <w:b/>
                <w:sz w:val="22"/>
                <w:szCs w:val="22"/>
              </w:rPr>
            </w:pPr>
            <w:r w:rsidRPr="006B1ED3">
              <w:rPr>
                <w:b/>
                <w:sz w:val="22"/>
                <w:szCs w:val="22"/>
              </w:rPr>
              <w:t>7000</w:t>
            </w:r>
          </w:p>
        </w:tc>
        <w:tc>
          <w:tcPr>
            <w:tcW w:w="8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36C4A" w:rsidRPr="006B1ED3" w:rsidRDefault="00136C4A" w:rsidP="00F53165">
            <w:pPr>
              <w:jc w:val="center"/>
              <w:rPr>
                <w:b/>
                <w:sz w:val="22"/>
                <w:szCs w:val="22"/>
              </w:rPr>
            </w:pPr>
            <w:r>
              <w:rPr>
                <w:b/>
                <w:sz w:val="22"/>
                <w:szCs w:val="22"/>
              </w:rPr>
              <w:t>11069</w:t>
            </w:r>
          </w:p>
        </w:tc>
        <w:tc>
          <w:tcPr>
            <w:tcW w:w="89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36C4A" w:rsidRPr="006B1ED3" w:rsidRDefault="00136C4A" w:rsidP="00F53165">
            <w:pPr>
              <w:jc w:val="center"/>
              <w:rPr>
                <w:b/>
                <w:sz w:val="22"/>
                <w:szCs w:val="22"/>
              </w:rPr>
            </w:pPr>
            <w:r>
              <w:rPr>
                <w:b/>
                <w:sz w:val="22"/>
                <w:szCs w:val="22"/>
              </w:rPr>
              <w:t>13000</w:t>
            </w:r>
          </w:p>
        </w:tc>
        <w:tc>
          <w:tcPr>
            <w:tcW w:w="9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36C4A" w:rsidRDefault="00136C4A" w:rsidP="00F53165">
            <w:pPr>
              <w:jc w:val="center"/>
              <w:rPr>
                <w:b/>
                <w:sz w:val="22"/>
                <w:szCs w:val="22"/>
              </w:rPr>
            </w:pPr>
            <w:r>
              <w:rPr>
                <w:b/>
                <w:sz w:val="22"/>
                <w:szCs w:val="22"/>
              </w:rPr>
              <w:t>4590</w:t>
            </w:r>
          </w:p>
        </w:tc>
      </w:tr>
    </w:tbl>
    <w:p w:rsidR="00587E63" w:rsidRPr="00587E63" w:rsidRDefault="00587E63" w:rsidP="00F53165">
      <w:pPr>
        <w:pStyle w:val="ae"/>
        <w:widowControl w:val="0"/>
        <w:tabs>
          <w:tab w:val="left" w:pos="284"/>
          <w:tab w:val="left" w:pos="993"/>
        </w:tabs>
        <w:autoSpaceDE w:val="0"/>
        <w:autoSpaceDN w:val="0"/>
        <w:adjustRightInd w:val="0"/>
        <w:spacing w:line="240" w:lineRule="auto"/>
        <w:ind w:left="0" w:firstLine="709"/>
      </w:pPr>
      <w:r w:rsidRPr="00587E63">
        <w:t>3. Формирование ниши для реализации сельхозпродукции, закупленной и переработанной организациями потребительской кооперации, а также других товаров, произведенных на предприятиях потребительской кооперации.</w:t>
      </w:r>
    </w:p>
    <w:p w:rsidR="00587E63" w:rsidRPr="00587E63" w:rsidRDefault="00587E63" w:rsidP="00F53165">
      <w:pPr>
        <w:pStyle w:val="ae"/>
        <w:widowControl w:val="0"/>
        <w:tabs>
          <w:tab w:val="left" w:pos="284"/>
          <w:tab w:val="left" w:pos="993"/>
        </w:tabs>
        <w:autoSpaceDE w:val="0"/>
        <w:autoSpaceDN w:val="0"/>
        <w:adjustRightInd w:val="0"/>
        <w:spacing w:line="240" w:lineRule="auto"/>
        <w:ind w:left="0" w:firstLine="709"/>
      </w:pPr>
      <w:r w:rsidRPr="00587E63">
        <w:t>4. Организация взаимодействия с органами государственной власти и местного самоуправления для повышения и популяризации социального эффекта, создаваемого магазинами торговой сети потребительской кооперации.</w:t>
      </w:r>
    </w:p>
    <w:p w:rsidR="00ED0D6D" w:rsidRPr="00125853" w:rsidRDefault="00ED0D6D" w:rsidP="00F53165">
      <w:pPr>
        <w:widowControl w:val="0"/>
        <w:tabs>
          <w:tab w:val="left" w:pos="851"/>
        </w:tabs>
        <w:autoSpaceDE w:val="0"/>
        <w:autoSpaceDN w:val="0"/>
        <w:adjustRightInd w:val="0"/>
        <w:ind w:firstLine="709"/>
        <w:jc w:val="both"/>
        <w:rPr>
          <w:sz w:val="28"/>
          <w:szCs w:val="28"/>
        </w:rPr>
      </w:pPr>
      <w:r>
        <w:rPr>
          <w:sz w:val="28"/>
          <w:szCs w:val="28"/>
        </w:rPr>
        <w:t>5</w:t>
      </w:r>
      <w:r w:rsidRPr="004535A3">
        <w:rPr>
          <w:sz w:val="28"/>
          <w:szCs w:val="28"/>
        </w:rPr>
        <w:t xml:space="preserve">. </w:t>
      </w:r>
      <w:r w:rsidRPr="00125853">
        <w:rPr>
          <w:sz w:val="28"/>
          <w:szCs w:val="28"/>
        </w:rPr>
        <w:t xml:space="preserve">Формирование единой </w:t>
      </w:r>
      <w:r w:rsidR="007D2D34" w:rsidRPr="00125853">
        <w:rPr>
          <w:sz w:val="28"/>
          <w:szCs w:val="28"/>
        </w:rPr>
        <w:t xml:space="preserve">маркетинговой политики </w:t>
      </w:r>
      <w:r w:rsidRPr="00125853">
        <w:rPr>
          <w:sz w:val="28"/>
          <w:szCs w:val="28"/>
        </w:rPr>
        <w:t>для всей системы потребительской кооперации, проведение маркетинговых исследований</w:t>
      </w:r>
      <w:r>
        <w:rPr>
          <w:sz w:val="28"/>
          <w:szCs w:val="28"/>
        </w:rPr>
        <w:t xml:space="preserve"> совместно с Забайкальским институтом предпринимательства</w:t>
      </w:r>
      <w:r w:rsidRPr="00CE1CE2">
        <w:rPr>
          <w:sz w:val="28"/>
          <w:szCs w:val="28"/>
        </w:rPr>
        <w:t xml:space="preserve"> </w:t>
      </w:r>
      <w:r w:rsidRPr="005206AF">
        <w:rPr>
          <w:sz w:val="28"/>
          <w:szCs w:val="28"/>
        </w:rPr>
        <w:t>филиал</w:t>
      </w:r>
      <w:r>
        <w:rPr>
          <w:sz w:val="28"/>
          <w:szCs w:val="28"/>
        </w:rPr>
        <w:t>а</w:t>
      </w:r>
      <w:r w:rsidRPr="005206AF">
        <w:rPr>
          <w:sz w:val="28"/>
          <w:szCs w:val="28"/>
        </w:rPr>
        <w:t xml:space="preserve"> </w:t>
      </w:r>
      <w:r>
        <w:rPr>
          <w:sz w:val="28"/>
          <w:szCs w:val="28"/>
        </w:rPr>
        <w:t>С</w:t>
      </w:r>
      <w:r w:rsidRPr="005206AF">
        <w:rPr>
          <w:sz w:val="28"/>
          <w:szCs w:val="28"/>
        </w:rPr>
        <w:t>ибирского университета  потребительск</w:t>
      </w:r>
      <w:r>
        <w:rPr>
          <w:sz w:val="28"/>
          <w:szCs w:val="28"/>
        </w:rPr>
        <w:t>о</w:t>
      </w:r>
      <w:r w:rsidRPr="005206AF">
        <w:rPr>
          <w:sz w:val="28"/>
          <w:szCs w:val="28"/>
        </w:rPr>
        <w:t>й</w:t>
      </w:r>
      <w:r>
        <w:rPr>
          <w:sz w:val="28"/>
          <w:szCs w:val="28"/>
        </w:rPr>
        <w:t xml:space="preserve"> </w:t>
      </w:r>
      <w:r w:rsidRPr="005206AF">
        <w:rPr>
          <w:sz w:val="28"/>
          <w:szCs w:val="28"/>
        </w:rPr>
        <w:t>кооперации</w:t>
      </w:r>
      <w:r w:rsidRPr="00125853">
        <w:rPr>
          <w:sz w:val="28"/>
          <w:szCs w:val="28"/>
        </w:rPr>
        <w:t>.</w:t>
      </w:r>
    </w:p>
    <w:p w:rsidR="00ED0D6D" w:rsidRPr="00125853" w:rsidRDefault="00ED0D6D" w:rsidP="00F53165">
      <w:pPr>
        <w:widowControl w:val="0"/>
        <w:tabs>
          <w:tab w:val="left" w:pos="851"/>
          <w:tab w:val="left" w:pos="993"/>
        </w:tabs>
        <w:autoSpaceDE w:val="0"/>
        <w:autoSpaceDN w:val="0"/>
        <w:adjustRightInd w:val="0"/>
        <w:ind w:firstLine="709"/>
        <w:jc w:val="both"/>
        <w:rPr>
          <w:sz w:val="28"/>
          <w:szCs w:val="28"/>
        </w:rPr>
      </w:pPr>
      <w:r>
        <w:rPr>
          <w:sz w:val="28"/>
          <w:szCs w:val="28"/>
        </w:rPr>
        <w:t xml:space="preserve">6. </w:t>
      </w:r>
      <w:r w:rsidRPr="00125853">
        <w:rPr>
          <w:sz w:val="28"/>
          <w:szCs w:val="28"/>
        </w:rPr>
        <w:t xml:space="preserve">Создание единой системы дисконтов </w:t>
      </w:r>
      <w:r w:rsidR="007D2D34" w:rsidRPr="00125853">
        <w:rPr>
          <w:sz w:val="28"/>
          <w:szCs w:val="28"/>
        </w:rPr>
        <w:t>для всей системы по</w:t>
      </w:r>
      <w:r w:rsidR="007D2D34">
        <w:rPr>
          <w:sz w:val="28"/>
          <w:szCs w:val="28"/>
        </w:rPr>
        <w:t>требительской кооперации края</w:t>
      </w:r>
      <w:r w:rsidR="007D2D34" w:rsidRPr="00125853">
        <w:rPr>
          <w:sz w:val="28"/>
          <w:szCs w:val="28"/>
        </w:rPr>
        <w:t xml:space="preserve"> </w:t>
      </w:r>
      <w:r w:rsidRPr="00125853">
        <w:rPr>
          <w:sz w:val="28"/>
          <w:szCs w:val="28"/>
        </w:rPr>
        <w:t>в торговых предприятиях потребительской кооперации.</w:t>
      </w:r>
    </w:p>
    <w:p w:rsidR="00ED0D6D" w:rsidRPr="00125853" w:rsidRDefault="00ED0D6D" w:rsidP="00ED0D6D">
      <w:pPr>
        <w:ind w:firstLine="709"/>
        <w:jc w:val="both"/>
        <w:rPr>
          <w:sz w:val="28"/>
          <w:szCs w:val="28"/>
        </w:rPr>
      </w:pPr>
      <w:r w:rsidRPr="00125853">
        <w:rPr>
          <w:sz w:val="28"/>
          <w:szCs w:val="28"/>
        </w:rPr>
        <w:t xml:space="preserve">Создаваемая единая логистическая система, являющаяся неотъемлемой частью системы потребительской кооперации, будет обслуживать как собственные торговые предприятия потребительской кооперации, так и иные </w:t>
      </w:r>
      <w:r w:rsidRPr="00125853">
        <w:rPr>
          <w:sz w:val="28"/>
          <w:szCs w:val="28"/>
        </w:rPr>
        <w:lastRenderedPageBreak/>
        <w:t xml:space="preserve">организации, осуществляющие розничную торговлю, а также предоставлять логистические услуги для поставок кооперативной (в том числе сельскохозяйственной) продукции </w:t>
      </w:r>
      <w:r>
        <w:rPr>
          <w:sz w:val="28"/>
          <w:szCs w:val="28"/>
        </w:rPr>
        <w:t>по государственным контрактам</w:t>
      </w:r>
      <w:r w:rsidRPr="00125853">
        <w:rPr>
          <w:sz w:val="28"/>
          <w:szCs w:val="28"/>
        </w:rPr>
        <w:t xml:space="preserve">. </w:t>
      </w:r>
    </w:p>
    <w:p w:rsidR="00ED0D6D" w:rsidRDefault="00ED0D6D" w:rsidP="00ED0D6D">
      <w:pPr>
        <w:ind w:firstLine="709"/>
        <w:jc w:val="both"/>
        <w:rPr>
          <w:sz w:val="28"/>
          <w:szCs w:val="28"/>
        </w:rPr>
      </w:pPr>
      <w:r w:rsidRPr="00125853">
        <w:rPr>
          <w:sz w:val="28"/>
          <w:szCs w:val="28"/>
        </w:rPr>
        <w:t>Кроме того, должны активно осваиваться новые направления торговли, например, электронная торговля и другие направления.</w:t>
      </w:r>
    </w:p>
    <w:p w:rsidR="006700E5" w:rsidRDefault="006700E5" w:rsidP="00ED0D6D">
      <w:pPr>
        <w:ind w:firstLine="709"/>
        <w:jc w:val="both"/>
        <w:rPr>
          <w:sz w:val="28"/>
          <w:szCs w:val="28"/>
        </w:rPr>
      </w:pPr>
    </w:p>
    <w:p w:rsidR="00ED0D6D" w:rsidRDefault="007D6CC6" w:rsidP="009C376C">
      <w:pPr>
        <w:widowControl w:val="0"/>
        <w:tabs>
          <w:tab w:val="left" w:pos="851"/>
          <w:tab w:val="left" w:pos="993"/>
        </w:tabs>
        <w:autoSpaceDE w:val="0"/>
        <w:autoSpaceDN w:val="0"/>
        <w:adjustRightInd w:val="0"/>
        <w:ind w:firstLine="709"/>
        <w:jc w:val="both"/>
        <w:rPr>
          <w:b/>
          <w:sz w:val="44"/>
          <w:szCs w:val="44"/>
        </w:rPr>
      </w:pPr>
      <w:r>
        <w:rPr>
          <w:b/>
          <w:noProof/>
          <w:sz w:val="44"/>
          <w:szCs w:val="44"/>
        </w:rPr>
        <mc:AlternateContent>
          <mc:Choice Requires="wps">
            <w:drawing>
              <wp:anchor distT="0" distB="0" distL="114300" distR="114300" simplePos="0" relativeHeight="251618816" behindDoc="0" locked="0" layoutInCell="1" allowOverlap="1">
                <wp:simplePos x="0" y="0"/>
                <wp:positionH relativeFrom="column">
                  <wp:posOffset>19050</wp:posOffset>
                </wp:positionH>
                <wp:positionV relativeFrom="paragraph">
                  <wp:posOffset>54610</wp:posOffset>
                </wp:positionV>
                <wp:extent cx="6230495" cy="533407"/>
                <wp:effectExtent l="0" t="0" r="94615" b="95250"/>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495" cy="533407"/>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107763" dir="2700000" algn="ctr" rotWithShape="0">
                            <a:srgbClr val="974706">
                              <a:alpha val="50000"/>
                            </a:srgbClr>
                          </a:outerShdw>
                        </a:effectLst>
                      </wps:spPr>
                      <wps:txbx>
                        <w:txbxContent>
                          <w:p w:rsidR="0061491F" w:rsidRPr="0014243C" w:rsidRDefault="0061491F" w:rsidP="0014243C">
                            <w:pPr>
                              <w:jc w:val="center"/>
                              <w:rPr>
                                <w:b/>
                                <w:sz w:val="32"/>
                                <w:szCs w:val="32"/>
                              </w:rPr>
                            </w:pPr>
                            <w:r>
                              <w:rPr>
                                <w:b/>
                                <w:sz w:val="32"/>
                                <w:szCs w:val="32"/>
                              </w:rPr>
                              <w:t>Подраздел 2.3. Общественное питание 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71" style="position:absolute;left:0;text-align:left;margin-left:1.5pt;margin-top:4.3pt;width:490.6pt;height:4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" fillcolor="#fabf8f" strokecolor="#f79646" strokeweight="1pt">
                <v:fill color2="#f79646" focus="50%" type="gradient"/>
                <v:shadow on="t" color="#974706" opacity=".5" offset="6pt,6pt"/>
                <v:textbox>
                  <w:txbxContent>
                    <w:p w:rsidR="0061491F" w:rsidRPr="0014243C" w:rsidRDefault="0061491F" w:rsidP="0014243C">
                      <w:pPr>
                        <w:jc w:val="center"/>
                        <w:rPr>
                          <w:b/>
                          <w:sz w:val="32"/>
                          <w:szCs w:val="32"/>
                        </w:rPr>
                      </w:pPr>
                      <w:r>
                        <w:rPr>
                          <w:b/>
                          <w:sz w:val="32"/>
                          <w:szCs w:val="32"/>
                        </w:rPr>
                        <w:t>Подраздел 2.3. Общественное питание и услуги</w:t>
                      </w:r>
                    </w:p>
                  </w:txbxContent>
                </v:textbox>
              </v:roundrect>
            </w:pict>
          </mc:Fallback>
        </mc:AlternateContent>
      </w:r>
    </w:p>
    <w:p w:rsidR="003C6606" w:rsidRPr="00A1780C" w:rsidRDefault="003C6606" w:rsidP="003C6606">
      <w:pPr>
        <w:ind w:firstLine="567"/>
        <w:jc w:val="center"/>
        <w:rPr>
          <w:sz w:val="28"/>
          <w:szCs w:val="28"/>
        </w:rPr>
      </w:pPr>
    </w:p>
    <w:p w:rsidR="009C376C" w:rsidRDefault="009C376C" w:rsidP="00C6403B">
      <w:pPr>
        <w:ind w:firstLine="709"/>
        <w:jc w:val="both"/>
        <w:rPr>
          <w:sz w:val="28"/>
          <w:szCs w:val="28"/>
        </w:rPr>
      </w:pPr>
    </w:p>
    <w:p w:rsidR="00C6403B" w:rsidRPr="00C6403B" w:rsidRDefault="00C6403B" w:rsidP="00C6403B">
      <w:pPr>
        <w:ind w:firstLine="709"/>
        <w:jc w:val="both"/>
        <w:rPr>
          <w:sz w:val="28"/>
          <w:szCs w:val="28"/>
        </w:rPr>
      </w:pPr>
      <w:r w:rsidRPr="00C6403B">
        <w:rPr>
          <w:sz w:val="28"/>
          <w:szCs w:val="28"/>
        </w:rPr>
        <w:t xml:space="preserve">Организация общественного питания </w:t>
      </w:r>
      <w:r w:rsidR="00D23895">
        <w:rPr>
          <w:sz w:val="28"/>
          <w:szCs w:val="28"/>
        </w:rPr>
        <w:t>и оказание</w:t>
      </w:r>
      <w:r w:rsidR="00A25F03">
        <w:rPr>
          <w:sz w:val="28"/>
          <w:szCs w:val="28"/>
        </w:rPr>
        <w:t xml:space="preserve"> бытовых услуг населению </w:t>
      </w:r>
      <w:r w:rsidRPr="00C6403B">
        <w:rPr>
          <w:sz w:val="28"/>
          <w:szCs w:val="28"/>
        </w:rPr>
        <w:t>является одним из направлений деятельности по</w:t>
      </w:r>
      <w:r w:rsidR="00100500">
        <w:rPr>
          <w:sz w:val="28"/>
          <w:szCs w:val="28"/>
        </w:rPr>
        <w:t>требительской кооперации, имеющим</w:t>
      </w:r>
      <w:r w:rsidRPr="00C6403B">
        <w:rPr>
          <w:sz w:val="28"/>
          <w:szCs w:val="28"/>
        </w:rPr>
        <w:t xml:space="preserve"> социальное значение. </w:t>
      </w:r>
    </w:p>
    <w:p w:rsidR="00C6403B" w:rsidRPr="00C6403B" w:rsidRDefault="004360D2" w:rsidP="00C6403B">
      <w:pPr>
        <w:ind w:firstLine="709"/>
        <w:jc w:val="both"/>
        <w:rPr>
          <w:sz w:val="28"/>
          <w:szCs w:val="28"/>
        </w:rPr>
      </w:pPr>
      <w:r>
        <w:rPr>
          <w:b/>
          <w:sz w:val="28"/>
          <w:szCs w:val="28"/>
        </w:rPr>
        <w:t>Ц</w:t>
      </w:r>
      <w:r w:rsidR="00C6403B" w:rsidRPr="001B7842">
        <w:rPr>
          <w:b/>
          <w:sz w:val="28"/>
          <w:szCs w:val="28"/>
        </w:rPr>
        <w:t>ель развития системы общественного питания</w:t>
      </w:r>
      <w:r w:rsidR="00C6403B" w:rsidRPr="00C6403B">
        <w:rPr>
          <w:sz w:val="28"/>
          <w:szCs w:val="28"/>
        </w:rPr>
        <w:t xml:space="preserve"> – развитие </w:t>
      </w:r>
      <w:r w:rsidR="00364C66">
        <w:rPr>
          <w:sz w:val="28"/>
          <w:szCs w:val="28"/>
        </w:rPr>
        <w:t>в предприятиях</w:t>
      </w:r>
      <w:r w:rsidR="00D84DCF">
        <w:rPr>
          <w:sz w:val="28"/>
          <w:szCs w:val="28"/>
        </w:rPr>
        <w:t xml:space="preserve"> </w:t>
      </w:r>
      <w:r w:rsidR="00C6403B" w:rsidRPr="00C6403B">
        <w:rPr>
          <w:sz w:val="28"/>
          <w:szCs w:val="28"/>
        </w:rPr>
        <w:t xml:space="preserve">потребительской кооперации системы доступного и качественного питания </w:t>
      </w:r>
      <w:r w:rsidR="00D84DCF">
        <w:rPr>
          <w:sz w:val="28"/>
          <w:szCs w:val="28"/>
        </w:rPr>
        <w:t xml:space="preserve">для </w:t>
      </w:r>
      <w:r w:rsidR="00C6403B" w:rsidRPr="00C6403B">
        <w:rPr>
          <w:sz w:val="28"/>
          <w:szCs w:val="28"/>
        </w:rPr>
        <w:t>населения</w:t>
      </w:r>
      <w:r w:rsidR="00D84DCF">
        <w:rPr>
          <w:sz w:val="28"/>
          <w:szCs w:val="28"/>
        </w:rPr>
        <w:t xml:space="preserve"> городов</w:t>
      </w:r>
      <w:r w:rsidR="00AF7D55" w:rsidRPr="00AF7D55">
        <w:rPr>
          <w:sz w:val="28"/>
          <w:szCs w:val="28"/>
        </w:rPr>
        <w:t xml:space="preserve"> </w:t>
      </w:r>
      <w:r w:rsidR="00AF7D55">
        <w:rPr>
          <w:sz w:val="28"/>
          <w:szCs w:val="28"/>
        </w:rPr>
        <w:t>и сел</w:t>
      </w:r>
      <w:r w:rsidR="00FA785A">
        <w:rPr>
          <w:sz w:val="28"/>
          <w:szCs w:val="28"/>
        </w:rPr>
        <w:t>, а также развитие производства кулинарных, кондитерских, хлебобулочных изделий и полуфабрикатов на базе объектов общественного питания</w:t>
      </w:r>
      <w:r w:rsidR="00C6403B" w:rsidRPr="00C6403B">
        <w:rPr>
          <w:sz w:val="28"/>
          <w:szCs w:val="28"/>
        </w:rPr>
        <w:t>.</w:t>
      </w:r>
    </w:p>
    <w:p w:rsidR="001427A6" w:rsidRDefault="00FA785A" w:rsidP="00030FB8">
      <w:pPr>
        <w:pStyle w:val="af4"/>
        <w:ind w:firstLine="709"/>
        <w:jc w:val="both"/>
        <w:rPr>
          <w:rFonts w:ascii="Times New Roman" w:hAnsi="Times New Roman"/>
          <w:sz w:val="28"/>
          <w:szCs w:val="28"/>
        </w:rPr>
      </w:pPr>
      <w:r>
        <w:rPr>
          <w:rFonts w:ascii="Times New Roman" w:hAnsi="Times New Roman"/>
          <w:sz w:val="28"/>
          <w:szCs w:val="28"/>
        </w:rPr>
        <w:t>Цель развития оказания бытовых услуг – развитие в потребительской кооперации системы доступного бытового обслуживания населения</w:t>
      </w:r>
      <w:r w:rsidR="00D23895">
        <w:rPr>
          <w:rFonts w:ascii="Times New Roman" w:hAnsi="Times New Roman"/>
          <w:sz w:val="28"/>
          <w:szCs w:val="28"/>
        </w:rPr>
        <w:t>, удовлетворяющего</w:t>
      </w:r>
      <w:r>
        <w:rPr>
          <w:rFonts w:ascii="Times New Roman" w:hAnsi="Times New Roman"/>
          <w:sz w:val="28"/>
          <w:szCs w:val="28"/>
        </w:rPr>
        <w:t xml:space="preserve"> потребности населения.</w:t>
      </w:r>
    </w:p>
    <w:p w:rsidR="001427A6" w:rsidRDefault="005B27D1" w:rsidP="001427A6">
      <w:pPr>
        <w:pStyle w:val="14pt"/>
      </w:pPr>
      <w:r>
        <w:t xml:space="preserve">Предполагаемое увеличение </w:t>
      </w:r>
      <w:proofErr w:type="gramStart"/>
      <w:r>
        <w:t>объемов деятельности предприятий общественного питания потребкооперации</w:t>
      </w:r>
      <w:proofErr w:type="gramEnd"/>
      <w:r>
        <w:t xml:space="preserve"> до 2020 года</w:t>
      </w:r>
      <w:r w:rsidR="001427A6">
        <w:t>.</w:t>
      </w:r>
    </w:p>
    <w:p w:rsidR="00347BFD" w:rsidRDefault="00797DF2" w:rsidP="001427A6">
      <w:pPr>
        <w:pStyle w:val="14pt"/>
      </w:pPr>
      <w:r>
        <w:rPr>
          <w:noProof/>
          <w:sz w:val="24"/>
          <w:szCs w:val="24"/>
        </w:rPr>
        <mc:AlternateContent>
          <mc:Choice Requires="wps">
            <w:drawing>
              <wp:anchor distT="0" distB="0" distL="114300" distR="114300" simplePos="0" relativeHeight="251712000" behindDoc="0" locked="0" layoutInCell="1" allowOverlap="1" wp14:anchorId="7141BF44" wp14:editId="02538C57">
                <wp:simplePos x="0" y="0"/>
                <wp:positionH relativeFrom="column">
                  <wp:posOffset>932815</wp:posOffset>
                </wp:positionH>
                <wp:positionV relativeFrom="paragraph">
                  <wp:posOffset>102870</wp:posOffset>
                </wp:positionV>
                <wp:extent cx="4400550" cy="485775"/>
                <wp:effectExtent l="76200" t="38100" r="95250" b="123825"/>
                <wp:wrapNone/>
                <wp:docPr id="105" name="Скругленный 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0" cy="48577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61491F" w:rsidRPr="00733517" w:rsidRDefault="0061491F" w:rsidP="00733517">
                            <w:pPr>
                              <w:jc w:val="center"/>
                              <w:rPr>
                                <w:b/>
                                <w:color w:val="000000" w:themeColor="text1"/>
                              </w:rPr>
                            </w:pPr>
                            <w:r>
                              <w:rPr>
                                <w:b/>
                                <w:color w:val="000000" w:themeColor="text1"/>
                              </w:rPr>
                              <w:t>Объемы деятельности предприятий общественного питания по годам (млн. руб.)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5" o:spid="_x0000_s1072" style="position:absolute;left:0;text-align:left;margin-left:73.45pt;margin-top:8.1pt;width:346.5pt;height:38.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61491F" w:rsidRPr="00733517" w:rsidRDefault="0061491F" w:rsidP="00733517">
                      <w:pPr>
                        <w:jc w:val="center"/>
                        <w:rPr>
                          <w:b/>
                          <w:color w:val="000000" w:themeColor="text1"/>
                        </w:rPr>
                      </w:pPr>
                      <w:r>
                        <w:rPr>
                          <w:b/>
                          <w:color w:val="000000" w:themeColor="text1"/>
                        </w:rPr>
                        <w:t>Объемы деятельности предприятий общественного питания по годам (млн. руб.)</w:t>
                      </w:r>
                    </w:p>
                  </w:txbxContent>
                </v:textbox>
              </v:roundrect>
            </w:pict>
          </mc:Fallback>
        </mc:AlternateContent>
      </w:r>
    </w:p>
    <w:p w:rsidR="00797DF2" w:rsidRPr="00D855FD" w:rsidRDefault="00797DF2" w:rsidP="001427A6">
      <w:pPr>
        <w:pStyle w:val="14pt"/>
      </w:pPr>
    </w:p>
    <w:p w:rsidR="00797DF2" w:rsidRPr="00D855FD" w:rsidRDefault="00797DF2" w:rsidP="001427A6">
      <w:pPr>
        <w:pStyle w:val="14pt"/>
      </w:pPr>
      <w:r>
        <w:rPr>
          <w:noProof/>
          <w:sz w:val="24"/>
          <w:szCs w:val="24"/>
        </w:rPr>
        <mc:AlternateContent>
          <mc:Choice Requires="wps">
            <w:drawing>
              <wp:anchor distT="0" distB="0" distL="114300" distR="114300" simplePos="0" relativeHeight="251710976" behindDoc="0" locked="0" layoutInCell="1" allowOverlap="1" wp14:anchorId="351FEF0D" wp14:editId="2522A34F">
                <wp:simplePos x="0" y="0"/>
                <wp:positionH relativeFrom="column">
                  <wp:posOffset>571500</wp:posOffset>
                </wp:positionH>
                <wp:positionV relativeFrom="paragraph">
                  <wp:posOffset>54610</wp:posOffset>
                </wp:positionV>
                <wp:extent cx="5062996" cy="2037927"/>
                <wp:effectExtent l="0" t="0" r="23495" b="19685"/>
                <wp:wrapNone/>
                <wp:docPr id="101"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2996" cy="2037927"/>
                        </a:xfrm>
                        <a:prstGeom prst="roundRect">
                          <a:avLst>
                            <a:gd name="adj" fmla="val 16667"/>
                          </a:avLst>
                        </a:prstGeom>
                        <a:solidFill>
                          <a:srgbClr val="FFFFFF"/>
                        </a:solidFill>
                        <a:ln w="25400" algn="ctr">
                          <a:solidFill>
                            <a:srgbClr val="9BBB59"/>
                          </a:solidFill>
                          <a:round/>
                          <a:headEnd/>
                          <a:tailEnd/>
                        </a:ln>
                      </wps:spPr>
                      <wps:txbx>
                        <w:txbxContent>
                          <w:p w:rsidR="0061491F" w:rsidRDefault="0061491F" w:rsidP="001427A6">
                            <w:pPr>
                              <w:jc w:val="center"/>
                            </w:pPr>
                            <w:r>
                              <w:rPr>
                                <w:noProof/>
                              </w:rPr>
                              <w:drawing>
                                <wp:inline distT="0" distB="0" distL="0" distR="0" wp14:anchorId="408B5EA8" wp14:editId="3DBB30FE">
                                  <wp:extent cx="4229100" cy="1600200"/>
                                  <wp:effectExtent l="0" t="0" r="19050" b="19050"/>
                                  <wp:docPr id="57"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73" style="position:absolute;left:0;text-align:left;margin-left:45pt;margin-top:4.3pt;width:398.65pt;height:160.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" strokecolor="#9bbb59" strokeweight="2pt">
                <v:textbox>
                  <w:txbxContent>
                    <w:p w:rsidR="0061491F" w:rsidRDefault="0061491F" w:rsidP="001427A6">
                      <w:pPr>
                        <w:jc w:val="center"/>
                      </w:pPr>
                      <w:r>
                        <w:rPr>
                          <w:noProof/>
                        </w:rPr>
                        <w:drawing>
                          <wp:inline distT="0" distB="0" distL="0" distR="0" wp14:anchorId="408B5EA8" wp14:editId="3DBB30FE">
                            <wp:extent cx="4229100" cy="1600200"/>
                            <wp:effectExtent l="0" t="0" r="19050" b="19050"/>
                            <wp:docPr id="57"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v:textbox>
              </v:roundrect>
            </w:pict>
          </mc:Fallback>
        </mc:AlternateContent>
      </w:r>
    </w:p>
    <w:p w:rsidR="00733517" w:rsidRDefault="00733517" w:rsidP="001427A6">
      <w:pPr>
        <w:pStyle w:val="14pt"/>
      </w:pPr>
    </w:p>
    <w:p w:rsidR="001427A6" w:rsidRDefault="001427A6" w:rsidP="00030FB8">
      <w:pPr>
        <w:pStyle w:val="af4"/>
        <w:ind w:firstLine="709"/>
        <w:jc w:val="both"/>
        <w:rPr>
          <w:rFonts w:ascii="Times New Roman" w:hAnsi="Times New Roman"/>
          <w:sz w:val="28"/>
          <w:szCs w:val="28"/>
        </w:rPr>
      </w:pPr>
    </w:p>
    <w:p w:rsidR="001427A6" w:rsidRDefault="001427A6" w:rsidP="00030FB8">
      <w:pPr>
        <w:pStyle w:val="af4"/>
        <w:ind w:firstLine="709"/>
        <w:jc w:val="both"/>
        <w:rPr>
          <w:rFonts w:ascii="Times New Roman" w:hAnsi="Times New Roman"/>
          <w:sz w:val="28"/>
          <w:szCs w:val="28"/>
        </w:rPr>
      </w:pPr>
    </w:p>
    <w:p w:rsidR="001427A6" w:rsidRDefault="001427A6" w:rsidP="00030FB8">
      <w:pPr>
        <w:pStyle w:val="af4"/>
        <w:ind w:firstLine="709"/>
        <w:jc w:val="both"/>
        <w:rPr>
          <w:rFonts w:ascii="Times New Roman" w:hAnsi="Times New Roman"/>
          <w:sz w:val="28"/>
          <w:szCs w:val="28"/>
        </w:rPr>
      </w:pPr>
    </w:p>
    <w:p w:rsidR="001427A6" w:rsidRDefault="001427A6" w:rsidP="00030FB8">
      <w:pPr>
        <w:pStyle w:val="af4"/>
        <w:ind w:firstLine="709"/>
        <w:jc w:val="both"/>
        <w:rPr>
          <w:rFonts w:ascii="Times New Roman" w:hAnsi="Times New Roman"/>
          <w:sz w:val="28"/>
          <w:szCs w:val="28"/>
        </w:rPr>
      </w:pPr>
    </w:p>
    <w:p w:rsidR="001427A6" w:rsidRDefault="001427A6" w:rsidP="00030FB8">
      <w:pPr>
        <w:pStyle w:val="af4"/>
        <w:ind w:firstLine="709"/>
        <w:jc w:val="both"/>
        <w:rPr>
          <w:rFonts w:ascii="Times New Roman" w:hAnsi="Times New Roman"/>
          <w:sz w:val="28"/>
          <w:szCs w:val="28"/>
        </w:rPr>
      </w:pPr>
    </w:p>
    <w:p w:rsidR="001427A6" w:rsidRDefault="001427A6" w:rsidP="00030FB8">
      <w:pPr>
        <w:pStyle w:val="af4"/>
        <w:ind w:firstLine="709"/>
        <w:jc w:val="both"/>
        <w:rPr>
          <w:rFonts w:ascii="Times New Roman" w:hAnsi="Times New Roman"/>
          <w:sz w:val="28"/>
          <w:szCs w:val="28"/>
        </w:rPr>
      </w:pPr>
    </w:p>
    <w:p w:rsidR="001427A6" w:rsidRDefault="001427A6" w:rsidP="00030FB8">
      <w:pPr>
        <w:pStyle w:val="af4"/>
        <w:ind w:firstLine="709"/>
        <w:jc w:val="both"/>
        <w:rPr>
          <w:rFonts w:ascii="Times New Roman" w:hAnsi="Times New Roman"/>
          <w:sz w:val="28"/>
          <w:szCs w:val="28"/>
        </w:rPr>
      </w:pPr>
    </w:p>
    <w:p w:rsidR="001427A6" w:rsidRDefault="001427A6" w:rsidP="00030FB8">
      <w:pPr>
        <w:pStyle w:val="af4"/>
        <w:ind w:firstLine="709"/>
        <w:jc w:val="both"/>
        <w:rPr>
          <w:rFonts w:ascii="Times New Roman" w:hAnsi="Times New Roman"/>
          <w:sz w:val="28"/>
          <w:szCs w:val="28"/>
        </w:rPr>
      </w:pPr>
    </w:p>
    <w:p w:rsidR="001427A6" w:rsidRDefault="001427A6" w:rsidP="00030FB8">
      <w:pPr>
        <w:pStyle w:val="af4"/>
        <w:ind w:firstLine="709"/>
        <w:jc w:val="both"/>
        <w:rPr>
          <w:rFonts w:ascii="Times New Roman" w:hAnsi="Times New Roman"/>
          <w:sz w:val="28"/>
          <w:szCs w:val="28"/>
        </w:rPr>
      </w:pPr>
    </w:p>
    <w:p w:rsidR="00AC7B6C" w:rsidRDefault="0070527C" w:rsidP="00030FB8">
      <w:pPr>
        <w:pStyle w:val="af4"/>
        <w:ind w:firstLine="709"/>
        <w:jc w:val="both"/>
        <w:rPr>
          <w:rFonts w:ascii="Times New Roman" w:hAnsi="Times New Roman"/>
          <w:sz w:val="28"/>
          <w:szCs w:val="28"/>
        </w:rPr>
      </w:pPr>
      <w:r>
        <w:rPr>
          <w:rFonts w:ascii="Times New Roman" w:hAnsi="Times New Roman"/>
          <w:b/>
          <w:sz w:val="28"/>
          <w:szCs w:val="28"/>
        </w:rPr>
        <w:t>М</w:t>
      </w:r>
      <w:r w:rsidR="001B7842">
        <w:rPr>
          <w:rFonts w:ascii="Times New Roman" w:hAnsi="Times New Roman"/>
          <w:b/>
          <w:sz w:val="28"/>
          <w:szCs w:val="28"/>
        </w:rPr>
        <w:t>ероприятия</w:t>
      </w:r>
      <w:r w:rsidR="001B7842" w:rsidRPr="001B7842">
        <w:rPr>
          <w:rFonts w:ascii="Times New Roman" w:hAnsi="Times New Roman"/>
          <w:b/>
          <w:sz w:val="28"/>
          <w:szCs w:val="28"/>
        </w:rPr>
        <w:t xml:space="preserve"> </w:t>
      </w:r>
      <w:r>
        <w:rPr>
          <w:rFonts w:ascii="Times New Roman" w:hAnsi="Times New Roman"/>
          <w:b/>
          <w:sz w:val="28"/>
          <w:szCs w:val="28"/>
        </w:rPr>
        <w:t xml:space="preserve">по </w:t>
      </w:r>
      <w:r w:rsidR="00C6403B" w:rsidRPr="001B7842">
        <w:rPr>
          <w:rFonts w:ascii="Times New Roman" w:hAnsi="Times New Roman"/>
          <w:b/>
          <w:sz w:val="28"/>
          <w:szCs w:val="28"/>
        </w:rPr>
        <w:t>развити</w:t>
      </w:r>
      <w:r>
        <w:rPr>
          <w:rFonts w:ascii="Times New Roman" w:hAnsi="Times New Roman"/>
          <w:b/>
          <w:sz w:val="28"/>
          <w:szCs w:val="28"/>
        </w:rPr>
        <w:t>ю</w:t>
      </w:r>
      <w:r w:rsidR="00C6403B" w:rsidRPr="001B7842">
        <w:rPr>
          <w:rFonts w:ascii="Times New Roman" w:hAnsi="Times New Roman"/>
          <w:b/>
          <w:sz w:val="28"/>
          <w:szCs w:val="28"/>
        </w:rPr>
        <w:t xml:space="preserve"> </w:t>
      </w:r>
      <w:r w:rsidR="009A48ED" w:rsidRPr="001B7842">
        <w:rPr>
          <w:rFonts w:ascii="Times New Roman" w:hAnsi="Times New Roman"/>
          <w:b/>
          <w:sz w:val="28"/>
          <w:szCs w:val="28"/>
        </w:rPr>
        <w:t xml:space="preserve">общественного </w:t>
      </w:r>
      <w:r w:rsidR="00C6403B" w:rsidRPr="001B7842">
        <w:rPr>
          <w:rFonts w:ascii="Times New Roman" w:hAnsi="Times New Roman"/>
          <w:b/>
          <w:sz w:val="28"/>
          <w:szCs w:val="28"/>
        </w:rPr>
        <w:t>питания</w:t>
      </w:r>
      <w:r w:rsidR="00C6403B" w:rsidRPr="00C6403B">
        <w:rPr>
          <w:rFonts w:ascii="Times New Roman" w:hAnsi="Times New Roman"/>
          <w:sz w:val="28"/>
          <w:szCs w:val="28"/>
        </w:rPr>
        <w:t xml:space="preserve"> </w:t>
      </w:r>
      <w:r w:rsidR="004360D2">
        <w:rPr>
          <w:rFonts w:ascii="Times New Roman" w:hAnsi="Times New Roman"/>
          <w:sz w:val="28"/>
          <w:szCs w:val="28"/>
        </w:rPr>
        <w:t>(</w:t>
      </w:r>
      <w:r w:rsidR="00FE101F">
        <w:rPr>
          <w:rFonts w:ascii="Times New Roman" w:hAnsi="Times New Roman"/>
          <w:sz w:val="28"/>
          <w:szCs w:val="28"/>
        </w:rPr>
        <w:t>т</w:t>
      </w:r>
      <w:r w:rsidR="004360D2">
        <w:rPr>
          <w:rFonts w:ascii="Times New Roman" w:hAnsi="Times New Roman"/>
          <w:sz w:val="28"/>
          <w:szCs w:val="28"/>
        </w:rPr>
        <w:t>аблица 13)</w:t>
      </w:r>
      <w:r w:rsidR="00C6403B" w:rsidRPr="00C6403B">
        <w:rPr>
          <w:rFonts w:ascii="Times New Roman" w:hAnsi="Times New Roman"/>
          <w:sz w:val="28"/>
          <w:szCs w:val="28"/>
        </w:rPr>
        <w:t xml:space="preserve">: </w:t>
      </w:r>
    </w:p>
    <w:p w:rsidR="00AC7B6C" w:rsidRDefault="00FB6A74" w:rsidP="00D23895">
      <w:pPr>
        <w:pStyle w:val="af4"/>
        <w:numPr>
          <w:ilvl w:val="0"/>
          <w:numId w:val="35"/>
        </w:numPr>
        <w:tabs>
          <w:tab w:val="left" w:pos="993"/>
        </w:tabs>
        <w:ind w:left="0" w:firstLine="709"/>
        <w:jc w:val="both"/>
        <w:rPr>
          <w:rFonts w:ascii="Times New Roman" w:hAnsi="Times New Roman"/>
          <w:sz w:val="28"/>
          <w:szCs w:val="28"/>
        </w:rPr>
      </w:pPr>
      <w:r>
        <w:rPr>
          <w:rFonts w:ascii="Times New Roman" w:hAnsi="Times New Roman"/>
          <w:sz w:val="28"/>
          <w:szCs w:val="28"/>
        </w:rPr>
        <w:t>У</w:t>
      </w:r>
      <w:r w:rsidR="00AC7B6C">
        <w:rPr>
          <w:rFonts w:ascii="Times New Roman" w:hAnsi="Times New Roman"/>
          <w:sz w:val="28"/>
          <w:szCs w:val="28"/>
        </w:rPr>
        <w:t xml:space="preserve">становка нового оборудования и ремонт </w:t>
      </w:r>
      <w:r>
        <w:rPr>
          <w:rFonts w:ascii="Times New Roman" w:hAnsi="Times New Roman"/>
          <w:sz w:val="28"/>
          <w:szCs w:val="28"/>
        </w:rPr>
        <w:t xml:space="preserve">помещений </w:t>
      </w:r>
      <w:r w:rsidR="00AC7B6C">
        <w:rPr>
          <w:rFonts w:ascii="Times New Roman" w:hAnsi="Times New Roman"/>
          <w:sz w:val="28"/>
          <w:szCs w:val="28"/>
        </w:rPr>
        <w:t xml:space="preserve">действующих предприятий общественного питания в </w:t>
      </w:r>
      <w:r w:rsidR="00C6403B" w:rsidRPr="00C6403B">
        <w:rPr>
          <w:rFonts w:ascii="Times New Roman" w:hAnsi="Times New Roman"/>
          <w:sz w:val="28"/>
          <w:szCs w:val="28"/>
        </w:rPr>
        <w:t>Агинско</w:t>
      </w:r>
      <w:r w:rsidR="00AC7B6C">
        <w:rPr>
          <w:rFonts w:ascii="Times New Roman" w:hAnsi="Times New Roman"/>
          <w:sz w:val="28"/>
          <w:szCs w:val="28"/>
        </w:rPr>
        <w:t>м</w:t>
      </w:r>
      <w:r w:rsidR="00C6403B" w:rsidRPr="00C6403B">
        <w:rPr>
          <w:rFonts w:ascii="Times New Roman" w:hAnsi="Times New Roman"/>
          <w:sz w:val="28"/>
          <w:szCs w:val="28"/>
        </w:rPr>
        <w:t xml:space="preserve"> районно</w:t>
      </w:r>
      <w:r w:rsidR="00AC7B6C">
        <w:rPr>
          <w:rFonts w:ascii="Times New Roman" w:hAnsi="Times New Roman"/>
          <w:sz w:val="28"/>
          <w:szCs w:val="28"/>
        </w:rPr>
        <w:t>м</w:t>
      </w:r>
      <w:r w:rsidR="00C6403B" w:rsidRPr="00C6403B">
        <w:rPr>
          <w:rFonts w:ascii="Times New Roman" w:hAnsi="Times New Roman"/>
          <w:sz w:val="28"/>
          <w:szCs w:val="28"/>
        </w:rPr>
        <w:t xml:space="preserve"> потребительско</w:t>
      </w:r>
      <w:r w:rsidR="00AC7B6C">
        <w:rPr>
          <w:rFonts w:ascii="Times New Roman" w:hAnsi="Times New Roman"/>
          <w:sz w:val="28"/>
          <w:szCs w:val="28"/>
        </w:rPr>
        <w:t>м</w:t>
      </w:r>
      <w:r w:rsidR="00C6403B" w:rsidRPr="00C6403B">
        <w:rPr>
          <w:rFonts w:ascii="Times New Roman" w:hAnsi="Times New Roman"/>
          <w:sz w:val="28"/>
          <w:szCs w:val="28"/>
        </w:rPr>
        <w:t xml:space="preserve"> обществ</w:t>
      </w:r>
      <w:r w:rsidR="00AC7B6C">
        <w:rPr>
          <w:rFonts w:ascii="Times New Roman" w:hAnsi="Times New Roman"/>
          <w:sz w:val="28"/>
          <w:szCs w:val="28"/>
        </w:rPr>
        <w:t>е</w:t>
      </w:r>
      <w:r w:rsidR="00C6403B" w:rsidRPr="00C6403B">
        <w:rPr>
          <w:rFonts w:ascii="Times New Roman" w:hAnsi="Times New Roman"/>
          <w:sz w:val="28"/>
          <w:szCs w:val="28"/>
        </w:rPr>
        <w:t xml:space="preserve"> (Агинское </w:t>
      </w:r>
      <w:r w:rsidR="007A5D8F">
        <w:rPr>
          <w:rFonts w:ascii="Times New Roman" w:hAnsi="Times New Roman"/>
          <w:sz w:val="28"/>
          <w:szCs w:val="28"/>
        </w:rPr>
        <w:t>райпо</w:t>
      </w:r>
      <w:r w:rsidR="00C6403B" w:rsidRPr="00C6403B">
        <w:rPr>
          <w:rFonts w:ascii="Times New Roman" w:hAnsi="Times New Roman"/>
          <w:sz w:val="28"/>
          <w:szCs w:val="28"/>
        </w:rPr>
        <w:t xml:space="preserve">), </w:t>
      </w:r>
      <w:r w:rsidR="00AC7B6C">
        <w:rPr>
          <w:rFonts w:ascii="Times New Roman" w:hAnsi="Times New Roman"/>
          <w:sz w:val="28"/>
          <w:szCs w:val="28"/>
        </w:rPr>
        <w:t xml:space="preserve">в </w:t>
      </w:r>
      <w:r w:rsidR="00C6403B" w:rsidRPr="00C6403B">
        <w:rPr>
          <w:rFonts w:ascii="Times New Roman" w:hAnsi="Times New Roman"/>
          <w:sz w:val="28"/>
          <w:szCs w:val="28"/>
        </w:rPr>
        <w:t>многофункциональн</w:t>
      </w:r>
      <w:r w:rsidR="00AC7B6C">
        <w:rPr>
          <w:rFonts w:ascii="Times New Roman" w:hAnsi="Times New Roman"/>
          <w:sz w:val="28"/>
          <w:szCs w:val="28"/>
        </w:rPr>
        <w:t>ом</w:t>
      </w:r>
      <w:r w:rsidR="00C6403B" w:rsidRPr="00C6403B">
        <w:rPr>
          <w:rFonts w:ascii="Times New Roman" w:hAnsi="Times New Roman"/>
          <w:sz w:val="28"/>
          <w:szCs w:val="28"/>
        </w:rPr>
        <w:t xml:space="preserve"> потребительск</w:t>
      </w:r>
      <w:r w:rsidR="00AC7B6C">
        <w:rPr>
          <w:rFonts w:ascii="Times New Roman" w:hAnsi="Times New Roman"/>
          <w:sz w:val="28"/>
          <w:szCs w:val="28"/>
        </w:rPr>
        <w:t>ом</w:t>
      </w:r>
      <w:r w:rsidR="00C6403B" w:rsidRPr="00C6403B">
        <w:rPr>
          <w:rFonts w:ascii="Times New Roman" w:hAnsi="Times New Roman"/>
          <w:sz w:val="28"/>
          <w:szCs w:val="28"/>
        </w:rPr>
        <w:t xml:space="preserve"> кооператив</w:t>
      </w:r>
      <w:r w:rsidR="00AC7B6C">
        <w:rPr>
          <w:rFonts w:ascii="Times New Roman" w:hAnsi="Times New Roman"/>
          <w:sz w:val="28"/>
          <w:szCs w:val="28"/>
        </w:rPr>
        <w:t>е</w:t>
      </w:r>
      <w:r w:rsidR="00C6403B" w:rsidRPr="00C6403B">
        <w:rPr>
          <w:rFonts w:ascii="Times New Roman" w:hAnsi="Times New Roman"/>
          <w:sz w:val="28"/>
          <w:szCs w:val="28"/>
        </w:rPr>
        <w:t xml:space="preserve"> «Борзин</w:t>
      </w:r>
      <w:r w:rsidR="00AC7B6C">
        <w:rPr>
          <w:rFonts w:ascii="Times New Roman" w:hAnsi="Times New Roman"/>
          <w:sz w:val="28"/>
          <w:szCs w:val="28"/>
        </w:rPr>
        <w:t>ский» (МПК «Борзинский»)</w:t>
      </w:r>
      <w:r w:rsidR="00AC7B6C" w:rsidRPr="00AC7B6C">
        <w:rPr>
          <w:rFonts w:ascii="Times New Roman" w:hAnsi="Times New Roman"/>
          <w:sz w:val="28"/>
          <w:szCs w:val="28"/>
        </w:rPr>
        <w:t>;</w:t>
      </w:r>
    </w:p>
    <w:p w:rsidR="006B1ED3" w:rsidRDefault="00AC7B6C" w:rsidP="00D23895">
      <w:pPr>
        <w:pStyle w:val="af4"/>
        <w:numPr>
          <w:ilvl w:val="0"/>
          <w:numId w:val="35"/>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Открытие новых предприятий общественного питания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00C6403B" w:rsidRPr="00C6403B">
        <w:rPr>
          <w:rFonts w:ascii="Times New Roman" w:hAnsi="Times New Roman"/>
          <w:sz w:val="28"/>
          <w:szCs w:val="28"/>
        </w:rPr>
        <w:t>Приаргунско</w:t>
      </w:r>
      <w:r>
        <w:rPr>
          <w:rFonts w:ascii="Times New Roman" w:hAnsi="Times New Roman"/>
          <w:sz w:val="28"/>
          <w:szCs w:val="28"/>
        </w:rPr>
        <w:t>м</w:t>
      </w:r>
      <w:proofErr w:type="gramEnd"/>
      <w:r w:rsidR="00C6403B" w:rsidRPr="00C6403B">
        <w:rPr>
          <w:rFonts w:ascii="Times New Roman" w:hAnsi="Times New Roman"/>
          <w:sz w:val="28"/>
          <w:szCs w:val="28"/>
        </w:rPr>
        <w:t xml:space="preserve">  районно</w:t>
      </w:r>
      <w:r>
        <w:rPr>
          <w:rFonts w:ascii="Times New Roman" w:hAnsi="Times New Roman"/>
          <w:sz w:val="28"/>
          <w:szCs w:val="28"/>
        </w:rPr>
        <w:t>м</w:t>
      </w:r>
      <w:r w:rsidR="00C6403B" w:rsidRPr="00C6403B">
        <w:rPr>
          <w:rFonts w:ascii="Times New Roman" w:hAnsi="Times New Roman"/>
          <w:sz w:val="28"/>
          <w:szCs w:val="28"/>
        </w:rPr>
        <w:t xml:space="preserve"> потребительско</w:t>
      </w:r>
      <w:r>
        <w:rPr>
          <w:rFonts w:ascii="Times New Roman" w:hAnsi="Times New Roman"/>
          <w:sz w:val="28"/>
          <w:szCs w:val="28"/>
        </w:rPr>
        <w:t>м</w:t>
      </w:r>
      <w:r w:rsidR="00C6403B" w:rsidRPr="00C6403B">
        <w:rPr>
          <w:rFonts w:ascii="Times New Roman" w:hAnsi="Times New Roman"/>
          <w:sz w:val="28"/>
          <w:szCs w:val="28"/>
        </w:rPr>
        <w:t xml:space="preserve"> обществ</w:t>
      </w:r>
      <w:r>
        <w:rPr>
          <w:rFonts w:ascii="Times New Roman" w:hAnsi="Times New Roman"/>
          <w:sz w:val="28"/>
          <w:szCs w:val="28"/>
        </w:rPr>
        <w:t>е</w:t>
      </w:r>
      <w:r w:rsidR="00C6403B" w:rsidRPr="00C6403B">
        <w:rPr>
          <w:rFonts w:ascii="Times New Roman" w:hAnsi="Times New Roman"/>
          <w:sz w:val="28"/>
          <w:szCs w:val="28"/>
        </w:rPr>
        <w:t xml:space="preserve"> (Приаргунское </w:t>
      </w:r>
      <w:r w:rsidR="007A5D8F">
        <w:rPr>
          <w:rFonts w:ascii="Times New Roman" w:hAnsi="Times New Roman"/>
          <w:sz w:val="28"/>
          <w:szCs w:val="28"/>
        </w:rPr>
        <w:t>райпо</w:t>
      </w:r>
      <w:r w:rsidR="00C6403B" w:rsidRPr="00C6403B">
        <w:rPr>
          <w:rFonts w:ascii="Times New Roman" w:hAnsi="Times New Roman"/>
          <w:sz w:val="28"/>
          <w:szCs w:val="28"/>
        </w:rPr>
        <w:t>)</w:t>
      </w:r>
      <w:r>
        <w:rPr>
          <w:rFonts w:ascii="Times New Roman" w:hAnsi="Times New Roman"/>
          <w:sz w:val="28"/>
          <w:szCs w:val="28"/>
        </w:rPr>
        <w:t>,</w:t>
      </w:r>
      <w:r w:rsidR="00C6403B" w:rsidRPr="00C6403B">
        <w:rPr>
          <w:rFonts w:ascii="Times New Roman" w:hAnsi="Times New Roman"/>
          <w:sz w:val="28"/>
          <w:szCs w:val="28"/>
        </w:rPr>
        <w:t xml:space="preserve"> </w:t>
      </w:r>
      <w:r>
        <w:rPr>
          <w:rFonts w:ascii="Times New Roman" w:hAnsi="Times New Roman"/>
          <w:sz w:val="28"/>
          <w:szCs w:val="28"/>
        </w:rPr>
        <w:t>в</w:t>
      </w:r>
      <w:r w:rsidR="00C6403B" w:rsidRPr="00C6403B">
        <w:rPr>
          <w:rFonts w:ascii="Times New Roman" w:hAnsi="Times New Roman"/>
          <w:sz w:val="28"/>
          <w:szCs w:val="28"/>
        </w:rPr>
        <w:t xml:space="preserve"> Хилокско</w:t>
      </w:r>
      <w:r>
        <w:rPr>
          <w:rFonts w:ascii="Times New Roman" w:hAnsi="Times New Roman"/>
          <w:sz w:val="28"/>
          <w:szCs w:val="28"/>
        </w:rPr>
        <w:t>м</w:t>
      </w:r>
      <w:r w:rsidR="00C6403B" w:rsidRPr="00C6403B">
        <w:rPr>
          <w:rFonts w:ascii="Times New Roman" w:hAnsi="Times New Roman"/>
          <w:sz w:val="28"/>
          <w:szCs w:val="28"/>
        </w:rPr>
        <w:t xml:space="preserve"> районно</w:t>
      </w:r>
      <w:r>
        <w:rPr>
          <w:rFonts w:ascii="Times New Roman" w:hAnsi="Times New Roman"/>
          <w:sz w:val="28"/>
          <w:szCs w:val="28"/>
        </w:rPr>
        <w:t>м</w:t>
      </w:r>
      <w:r w:rsidR="00C6403B" w:rsidRPr="00C6403B">
        <w:rPr>
          <w:rFonts w:ascii="Times New Roman" w:hAnsi="Times New Roman"/>
          <w:sz w:val="28"/>
          <w:szCs w:val="28"/>
        </w:rPr>
        <w:t xml:space="preserve"> потребительско</w:t>
      </w:r>
      <w:r>
        <w:rPr>
          <w:rFonts w:ascii="Times New Roman" w:hAnsi="Times New Roman"/>
          <w:sz w:val="28"/>
          <w:szCs w:val="28"/>
        </w:rPr>
        <w:t>м</w:t>
      </w:r>
      <w:r w:rsidR="00C6403B" w:rsidRPr="00C6403B">
        <w:rPr>
          <w:rFonts w:ascii="Times New Roman" w:hAnsi="Times New Roman"/>
          <w:sz w:val="28"/>
          <w:szCs w:val="28"/>
        </w:rPr>
        <w:t xml:space="preserve"> обществ</w:t>
      </w:r>
      <w:r>
        <w:rPr>
          <w:rFonts w:ascii="Times New Roman" w:hAnsi="Times New Roman"/>
          <w:sz w:val="28"/>
          <w:szCs w:val="28"/>
        </w:rPr>
        <w:t>е</w:t>
      </w:r>
      <w:r w:rsidR="00C6403B" w:rsidRPr="00C6403B">
        <w:rPr>
          <w:rFonts w:ascii="Times New Roman" w:hAnsi="Times New Roman"/>
          <w:sz w:val="28"/>
          <w:szCs w:val="28"/>
        </w:rPr>
        <w:t xml:space="preserve"> (Хилокское </w:t>
      </w:r>
      <w:r w:rsidR="007A5D8F">
        <w:rPr>
          <w:rFonts w:ascii="Times New Roman" w:hAnsi="Times New Roman"/>
          <w:sz w:val="28"/>
          <w:szCs w:val="28"/>
        </w:rPr>
        <w:t>райпо</w:t>
      </w:r>
      <w:r w:rsidR="00C6403B" w:rsidRPr="00C6403B">
        <w:rPr>
          <w:rFonts w:ascii="Times New Roman" w:hAnsi="Times New Roman"/>
          <w:sz w:val="28"/>
          <w:szCs w:val="28"/>
        </w:rPr>
        <w:t>)</w:t>
      </w:r>
      <w:r>
        <w:rPr>
          <w:rFonts w:ascii="Times New Roman" w:hAnsi="Times New Roman"/>
          <w:sz w:val="28"/>
          <w:szCs w:val="28"/>
        </w:rPr>
        <w:t>, в</w:t>
      </w:r>
      <w:r w:rsidR="009C376C">
        <w:rPr>
          <w:rFonts w:ascii="Times New Roman" w:hAnsi="Times New Roman"/>
          <w:sz w:val="28"/>
          <w:szCs w:val="28"/>
        </w:rPr>
        <w:t xml:space="preserve"> Чернышевск</w:t>
      </w:r>
      <w:r>
        <w:rPr>
          <w:rFonts w:ascii="Times New Roman" w:hAnsi="Times New Roman"/>
          <w:sz w:val="28"/>
          <w:szCs w:val="28"/>
        </w:rPr>
        <w:t>ом</w:t>
      </w:r>
      <w:r w:rsidR="009C376C">
        <w:rPr>
          <w:rFonts w:ascii="Times New Roman" w:hAnsi="Times New Roman"/>
          <w:sz w:val="28"/>
          <w:szCs w:val="28"/>
        </w:rPr>
        <w:t xml:space="preserve"> многофункциональн</w:t>
      </w:r>
      <w:r>
        <w:rPr>
          <w:rFonts w:ascii="Times New Roman" w:hAnsi="Times New Roman"/>
          <w:sz w:val="28"/>
          <w:szCs w:val="28"/>
        </w:rPr>
        <w:t>ом</w:t>
      </w:r>
      <w:r w:rsidR="009C376C">
        <w:rPr>
          <w:rFonts w:ascii="Times New Roman" w:hAnsi="Times New Roman"/>
          <w:sz w:val="28"/>
          <w:szCs w:val="28"/>
        </w:rPr>
        <w:t xml:space="preserve"> потребительск</w:t>
      </w:r>
      <w:r>
        <w:rPr>
          <w:rFonts w:ascii="Times New Roman" w:hAnsi="Times New Roman"/>
          <w:sz w:val="28"/>
          <w:szCs w:val="28"/>
        </w:rPr>
        <w:t>ом</w:t>
      </w:r>
      <w:r w:rsidR="009C376C">
        <w:rPr>
          <w:rFonts w:ascii="Times New Roman" w:hAnsi="Times New Roman"/>
          <w:sz w:val="28"/>
          <w:szCs w:val="28"/>
        </w:rPr>
        <w:t xml:space="preserve"> кооператив</w:t>
      </w:r>
      <w:r>
        <w:rPr>
          <w:rFonts w:ascii="Times New Roman" w:hAnsi="Times New Roman"/>
          <w:sz w:val="28"/>
          <w:szCs w:val="28"/>
        </w:rPr>
        <w:t xml:space="preserve">е </w:t>
      </w:r>
      <w:r w:rsidR="009C376C">
        <w:rPr>
          <w:rFonts w:ascii="Times New Roman" w:hAnsi="Times New Roman"/>
          <w:sz w:val="28"/>
          <w:szCs w:val="28"/>
        </w:rPr>
        <w:t>(МПК «Чернышевский»)</w:t>
      </w:r>
      <w:r w:rsidR="00970C5C">
        <w:rPr>
          <w:rFonts w:ascii="Times New Roman" w:hAnsi="Times New Roman"/>
          <w:sz w:val="28"/>
          <w:szCs w:val="28"/>
        </w:rPr>
        <w:t>.</w:t>
      </w:r>
    </w:p>
    <w:p w:rsidR="00347BFD" w:rsidRDefault="009A48ED" w:rsidP="00347BFD">
      <w:pPr>
        <w:pStyle w:val="af4"/>
        <w:ind w:firstLine="720"/>
        <w:jc w:val="both"/>
        <w:rPr>
          <w:rFonts w:ascii="Times New Roman" w:hAnsi="Times New Roman"/>
          <w:b/>
          <w:sz w:val="24"/>
          <w:szCs w:val="24"/>
        </w:rPr>
      </w:pPr>
      <w:r w:rsidRPr="00347BFD">
        <w:rPr>
          <w:rFonts w:ascii="Times New Roman" w:hAnsi="Times New Roman"/>
          <w:sz w:val="28"/>
          <w:szCs w:val="28"/>
        </w:rPr>
        <w:lastRenderedPageBreak/>
        <w:t>Развитие сети фирменных предприятий питания, имеющих эксклюзивные особенности и особые форматы обслуживания, не характерные для других организаций общественного питания.</w:t>
      </w:r>
      <w:r w:rsidR="00347BFD" w:rsidRPr="00347BFD">
        <w:rPr>
          <w:rFonts w:ascii="Times New Roman" w:hAnsi="Times New Roman"/>
          <w:b/>
          <w:sz w:val="24"/>
          <w:szCs w:val="24"/>
        </w:rPr>
        <w:t xml:space="preserve"> </w:t>
      </w:r>
    </w:p>
    <w:p w:rsidR="0000726C" w:rsidRPr="00FA785A" w:rsidRDefault="0000726C" w:rsidP="0000726C">
      <w:pPr>
        <w:pStyle w:val="af4"/>
        <w:ind w:firstLine="709"/>
        <w:jc w:val="both"/>
        <w:rPr>
          <w:rFonts w:ascii="Times New Roman" w:hAnsi="Times New Roman"/>
          <w:sz w:val="28"/>
          <w:szCs w:val="28"/>
        </w:rPr>
      </w:pPr>
      <w:r>
        <w:rPr>
          <w:rFonts w:ascii="Times New Roman" w:hAnsi="Times New Roman"/>
          <w:sz w:val="28"/>
          <w:szCs w:val="28"/>
        </w:rPr>
        <w:t xml:space="preserve">В </w:t>
      </w:r>
      <w:r w:rsidR="002F5F15">
        <w:rPr>
          <w:rFonts w:ascii="Times New Roman" w:hAnsi="Times New Roman"/>
          <w:sz w:val="28"/>
          <w:szCs w:val="28"/>
        </w:rPr>
        <w:t>мероприятия</w:t>
      </w:r>
      <w:r>
        <w:rPr>
          <w:rFonts w:ascii="Times New Roman" w:hAnsi="Times New Roman"/>
          <w:sz w:val="28"/>
          <w:szCs w:val="28"/>
        </w:rPr>
        <w:t xml:space="preserve"> развития бытового обслуживания входят</w:t>
      </w:r>
      <w:r w:rsidRPr="00FA785A">
        <w:rPr>
          <w:rFonts w:ascii="Times New Roman" w:hAnsi="Times New Roman"/>
          <w:sz w:val="28"/>
          <w:szCs w:val="28"/>
        </w:rPr>
        <w:t>:</w:t>
      </w:r>
    </w:p>
    <w:p w:rsidR="0000726C" w:rsidRDefault="0000726C" w:rsidP="0000726C">
      <w:pPr>
        <w:pStyle w:val="af4"/>
        <w:numPr>
          <w:ilvl w:val="0"/>
          <w:numId w:val="36"/>
        </w:numPr>
        <w:tabs>
          <w:tab w:val="left" w:pos="993"/>
        </w:tabs>
        <w:ind w:left="0" w:firstLine="709"/>
        <w:jc w:val="both"/>
        <w:rPr>
          <w:rFonts w:ascii="Times New Roman" w:hAnsi="Times New Roman"/>
          <w:sz w:val="28"/>
          <w:szCs w:val="28"/>
        </w:rPr>
      </w:pPr>
      <w:r>
        <w:rPr>
          <w:rFonts w:ascii="Times New Roman" w:hAnsi="Times New Roman"/>
          <w:sz w:val="28"/>
          <w:szCs w:val="28"/>
        </w:rPr>
        <w:t>Развитие сети комплексных приемных пунктов - домов быта</w:t>
      </w:r>
      <w:r w:rsidRPr="00FA785A">
        <w:rPr>
          <w:rFonts w:ascii="Times New Roman" w:hAnsi="Times New Roman"/>
          <w:sz w:val="28"/>
          <w:szCs w:val="28"/>
        </w:rPr>
        <w:t>;</w:t>
      </w:r>
    </w:p>
    <w:p w:rsidR="0000726C" w:rsidRDefault="0000726C" w:rsidP="0000726C">
      <w:pPr>
        <w:pStyle w:val="af4"/>
        <w:numPr>
          <w:ilvl w:val="0"/>
          <w:numId w:val="36"/>
        </w:numPr>
        <w:jc w:val="both"/>
        <w:rPr>
          <w:rFonts w:ascii="Times New Roman" w:hAnsi="Times New Roman"/>
          <w:b/>
          <w:sz w:val="24"/>
          <w:szCs w:val="24"/>
        </w:rPr>
      </w:pPr>
      <w:r>
        <w:rPr>
          <w:rFonts w:ascii="Times New Roman" w:hAnsi="Times New Roman"/>
          <w:sz w:val="28"/>
          <w:szCs w:val="28"/>
        </w:rPr>
        <w:t xml:space="preserve">Внедрение выездной формы обслуживания населения в </w:t>
      </w:r>
      <w:proofErr w:type="gramStart"/>
      <w:r>
        <w:rPr>
          <w:rFonts w:ascii="Times New Roman" w:hAnsi="Times New Roman"/>
          <w:sz w:val="28"/>
          <w:szCs w:val="28"/>
        </w:rPr>
        <w:t>отдаленных</w:t>
      </w:r>
      <w:proofErr w:type="gramEnd"/>
    </w:p>
    <w:p w:rsidR="0000726C" w:rsidRDefault="0000726C" w:rsidP="0000726C">
      <w:pPr>
        <w:pStyle w:val="af4"/>
        <w:tabs>
          <w:tab w:val="left" w:pos="993"/>
        </w:tabs>
        <w:jc w:val="both"/>
        <w:rPr>
          <w:rFonts w:ascii="Times New Roman" w:hAnsi="Times New Roman"/>
          <w:b/>
          <w:sz w:val="24"/>
          <w:szCs w:val="24"/>
        </w:rPr>
      </w:pPr>
      <w:r>
        <w:rPr>
          <w:rFonts w:ascii="Times New Roman" w:hAnsi="Times New Roman"/>
          <w:sz w:val="28"/>
          <w:szCs w:val="28"/>
        </w:rPr>
        <w:t xml:space="preserve">и труднодоступных населенных </w:t>
      </w:r>
      <w:proofErr w:type="gramStart"/>
      <w:r>
        <w:rPr>
          <w:rFonts w:ascii="Times New Roman" w:hAnsi="Times New Roman"/>
          <w:sz w:val="28"/>
          <w:szCs w:val="28"/>
        </w:rPr>
        <w:t>пунктах</w:t>
      </w:r>
      <w:proofErr w:type="gramEnd"/>
      <w:r>
        <w:rPr>
          <w:rFonts w:ascii="Times New Roman" w:hAnsi="Times New Roman"/>
          <w:sz w:val="28"/>
          <w:szCs w:val="28"/>
        </w:rPr>
        <w:t>, оказание услуг на дому заказчика</w:t>
      </w:r>
      <w:r w:rsidRPr="0030387C">
        <w:rPr>
          <w:rFonts w:ascii="Times New Roman" w:hAnsi="Times New Roman"/>
          <w:sz w:val="28"/>
          <w:szCs w:val="28"/>
        </w:rPr>
        <w:t>;</w:t>
      </w:r>
    </w:p>
    <w:p w:rsidR="00347BFD" w:rsidRPr="006B1ED3" w:rsidRDefault="00347BFD" w:rsidP="00347BFD">
      <w:pPr>
        <w:pStyle w:val="af4"/>
        <w:ind w:left="720"/>
        <w:jc w:val="center"/>
        <w:rPr>
          <w:rFonts w:ascii="Times New Roman" w:hAnsi="Times New Roman"/>
          <w:b/>
          <w:sz w:val="24"/>
          <w:szCs w:val="24"/>
        </w:rPr>
      </w:pPr>
      <w:r>
        <w:rPr>
          <w:rFonts w:ascii="Times New Roman" w:hAnsi="Times New Roman"/>
          <w:b/>
          <w:sz w:val="24"/>
          <w:szCs w:val="24"/>
        </w:rPr>
        <w:t xml:space="preserve">Развитие общественного питания. </w:t>
      </w:r>
      <w:r w:rsidRPr="006B1ED3">
        <w:rPr>
          <w:rFonts w:ascii="Times New Roman" w:hAnsi="Times New Roman"/>
          <w:b/>
          <w:sz w:val="24"/>
          <w:szCs w:val="24"/>
        </w:rPr>
        <w:t>Таблица13</w:t>
      </w:r>
    </w:p>
    <w:tbl>
      <w:tblPr>
        <w:tblpPr w:leftFromText="180" w:rightFromText="180" w:vertAnchor="text" w:horzAnchor="margin" w:tblpXSpec="center" w:tblpY="170"/>
        <w:tblW w:w="7458" w:type="dxa"/>
        <w:tblLook w:val="04A0" w:firstRow="1" w:lastRow="0" w:firstColumn="1" w:lastColumn="0" w:noHBand="0" w:noVBand="1"/>
      </w:tblPr>
      <w:tblGrid>
        <w:gridCol w:w="438"/>
        <w:gridCol w:w="4044"/>
        <w:gridCol w:w="1267"/>
        <w:gridCol w:w="1709"/>
      </w:tblGrid>
      <w:tr w:rsidR="00347BFD" w:rsidRPr="0029315A" w:rsidTr="00347BFD">
        <w:trPr>
          <w:trHeight w:val="311"/>
        </w:trPr>
        <w:tc>
          <w:tcPr>
            <w:tcW w:w="438" w:type="dxa"/>
            <w:vMerge w:val="restart"/>
            <w:tcBorders>
              <w:top w:val="single" w:sz="4" w:space="0" w:color="auto"/>
              <w:left w:val="single" w:sz="4" w:space="0" w:color="auto"/>
              <w:bottom w:val="single" w:sz="4" w:space="0" w:color="000000"/>
              <w:right w:val="single" w:sz="4" w:space="0" w:color="auto"/>
            </w:tcBorders>
            <w:shd w:val="clear" w:color="000000" w:fill="FABF8F"/>
            <w:noWrap/>
            <w:vAlign w:val="center"/>
            <w:hideMark/>
          </w:tcPr>
          <w:p w:rsidR="00347BFD" w:rsidRPr="0029315A" w:rsidRDefault="00347BFD" w:rsidP="00347BFD">
            <w:pPr>
              <w:jc w:val="center"/>
              <w:rPr>
                <w:b/>
                <w:bCs/>
                <w:color w:val="000000"/>
                <w:sz w:val="22"/>
                <w:szCs w:val="22"/>
              </w:rPr>
            </w:pPr>
            <w:r w:rsidRPr="0029315A">
              <w:rPr>
                <w:b/>
                <w:bCs/>
                <w:color w:val="000000"/>
                <w:sz w:val="22"/>
                <w:szCs w:val="22"/>
              </w:rPr>
              <w:t>№</w:t>
            </w:r>
          </w:p>
        </w:tc>
        <w:tc>
          <w:tcPr>
            <w:tcW w:w="4044" w:type="dxa"/>
            <w:vMerge w:val="restart"/>
            <w:tcBorders>
              <w:top w:val="single" w:sz="4" w:space="0" w:color="auto"/>
              <w:left w:val="single" w:sz="4" w:space="0" w:color="auto"/>
              <w:bottom w:val="single" w:sz="4" w:space="0" w:color="000000"/>
              <w:right w:val="single" w:sz="4" w:space="0" w:color="auto"/>
            </w:tcBorders>
            <w:shd w:val="clear" w:color="000000" w:fill="FABF8F"/>
            <w:vAlign w:val="center"/>
            <w:hideMark/>
          </w:tcPr>
          <w:p w:rsidR="00347BFD" w:rsidRPr="0029315A" w:rsidRDefault="00347BFD" w:rsidP="00347BFD">
            <w:pPr>
              <w:jc w:val="center"/>
              <w:rPr>
                <w:b/>
                <w:bCs/>
                <w:color w:val="000000"/>
                <w:sz w:val="22"/>
                <w:szCs w:val="22"/>
              </w:rPr>
            </w:pPr>
            <w:r w:rsidRPr="0029315A">
              <w:rPr>
                <w:b/>
                <w:bCs/>
                <w:color w:val="000000"/>
                <w:sz w:val="22"/>
                <w:szCs w:val="22"/>
              </w:rPr>
              <w:t>Наименование организации</w:t>
            </w:r>
          </w:p>
        </w:tc>
        <w:tc>
          <w:tcPr>
            <w:tcW w:w="2976" w:type="dxa"/>
            <w:gridSpan w:val="2"/>
            <w:tcBorders>
              <w:top w:val="single" w:sz="4" w:space="0" w:color="auto"/>
              <w:left w:val="nil"/>
              <w:bottom w:val="single" w:sz="4" w:space="0" w:color="auto"/>
              <w:right w:val="single" w:sz="4" w:space="0" w:color="000000"/>
            </w:tcBorders>
            <w:shd w:val="clear" w:color="000000" w:fill="FABF8F"/>
            <w:noWrap/>
            <w:vAlign w:val="center"/>
            <w:hideMark/>
          </w:tcPr>
          <w:p w:rsidR="00347BFD" w:rsidRPr="0029315A" w:rsidRDefault="00347BFD" w:rsidP="00347BFD">
            <w:pPr>
              <w:jc w:val="center"/>
              <w:rPr>
                <w:b/>
                <w:bCs/>
                <w:color w:val="000000"/>
                <w:sz w:val="22"/>
                <w:szCs w:val="22"/>
              </w:rPr>
            </w:pPr>
            <w:r w:rsidRPr="0029315A">
              <w:rPr>
                <w:b/>
                <w:bCs/>
                <w:color w:val="000000"/>
                <w:sz w:val="22"/>
                <w:szCs w:val="22"/>
              </w:rPr>
              <w:t>Общественн</w:t>
            </w:r>
            <w:r>
              <w:rPr>
                <w:b/>
                <w:bCs/>
                <w:color w:val="000000"/>
                <w:sz w:val="22"/>
                <w:szCs w:val="22"/>
              </w:rPr>
              <w:t>ое</w:t>
            </w:r>
            <w:r w:rsidRPr="0029315A">
              <w:rPr>
                <w:b/>
                <w:bCs/>
                <w:color w:val="000000"/>
                <w:sz w:val="22"/>
                <w:szCs w:val="22"/>
              </w:rPr>
              <w:t xml:space="preserve"> питание</w:t>
            </w:r>
          </w:p>
        </w:tc>
      </w:tr>
      <w:tr w:rsidR="00347BFD" w:rsidRPr="0029315A" w:rsidTr="00347BFD">
        <w:trPr>
          <w:trHeight w:val="121"/>
        </w:trPr>
        <w:tc>
          <w:tcPr>
            <w:tcW w:w="438" w:type="dxa"/>
            <w:vMerge/>
            <w:tcBorders>
              <w:top w:val="single" w:sz="4" w:space="0" w:color="auto"/>
              <w:left w:val="single" w:sz="4" w:space="0" w:color="auto"/>
              <w:bottom w:val="single" w:sz="4" w:space="0" w:color="000000"/>
              <w:right w:val="single" w:sz="4" w:space="0" w:color="auto"/>
            </w:tcBorders>
            <w:vAlign w:val="center"/>
            <w:hideMark/>
          </w:tcPr>
          <w:p w:rsidR="00347BFD" w:rsidRPr="0029315A" w:rsidRDefault="00347BFD" w:rsidP="00347BFD">
            <w:pPr>
              <w:jc w:val="center"/>
              <w:rPr>
                <w:b/>
                <w:bCs/>
                <w:color w:val="000000"/>
                <w:sz w:val="22"/>
                <w:szCs w:val="22"/>
              </w:rPr>
            </w:pPr>
          </w:p>
        </w:tc>
        <w:tc>
          <w:tcPr>
            <w:tcW w:w="4044" w:type="dxa"/>
            <w:vMerge/>
            <w:tcBorders>
              <w:top w:val="single" w:sz="4" w:space="0" w:color="auto"/>
              <w:left w:val="single" w:sz="4" w:space="0" w:color="auto"/>
              <w:bottom w:val="single" w:sz="4" w:space="0" w:color="000000"/>
              <w:right w:val="single" w:sz="4" w:space="0" w:color="auto"/>
            </w:tcBorders>
            <w:vAlign w:val="center"/>
            <w:hideMark/>
          </w:tcPr>
          <w:p w:rsidR="00347BFD" w:rsidRPr="0029315A" w:rsidRDefault="00347BFD" w:rsidP="00347BFD">
            <w:pPr>
              <w:jc w:val="center"/>
              <w:rPr>
                <w:b/>
                <w:bCs/>
                <w:color w:val="000000"/>
                <w:sz w:val="22"/>
                <w:szCs w:val="22"/>
              </w:rPr>
            </w:pPr>
          </w:p>
        </w:tc>
        <w:tc>
          <w:tcPr>
            <w:tcW w:w="1267" w:type="dxa"/>
            <w:tcBorders>
              <w:top w:val="nil"/>
              <w:left w:val="nil"/>
              <w:bottom w:val="single" w:sz="4" w:space="0" w:color="auto"/>
              <w:right w:val="single" w:sz="4" w:space="0" w:color="auto"/>
            </w:tcBorders>
            <w:shd w:val="clear" w:color="000000" w:fill="FABF8F"/>
            <w:noWrap/>
            <w:vAlign w:val="center"/>
            <w:hideMark/>
          </w:tcPr>
          <w:p w:rsidR="00347BFD" w:rsidRPr="0029315A" w:rsidRDefault="00347BFD" w:rsidP="00347BFD">
            <w:pPr>
              <w:jc w:val="center"/>
              <w:rPr>
                <w:b/>
                <w:bCs/>
                <w:color w:val="000000"/>
                <w:sz w:val="20"/>
                <w:szCs w:val="20"/>
              </w:rPr>
            </w:pPr>
            <w:r w:rsidRPr="0029315A">
              <w:rPr>
                <w:b/>
                <w:bCs/>
                <w:color w:val="000000"/>
                <w:sz w:val="20"/>
                <w:szCs w:val="20"/>
              </w:rPr>
              <w:t>Ремонт</w:t>
            </w:r>
          </w:p>
        </w:tc>
        <w:tc>
          <w:tcPr>
            <w:tcW w:w="1709" w:type="dxa"/>
            <w:tcBorders>
              <w:top w:val="nil"/>
              <w:left w:val="nil"/>
              <w:bottom w:val="single" w:sz="4" w:space="0" w:color="auto"/>
              <w:right w:val="single" w:sz="4" w:space="0" w:color="auto"/>
            </w:tcBorders>
            <w:shd w:val="clear" w:color="000000" w:fill="FABF8F"/>
            <w:noWrap/>
            <w:vAlign w:val="center"/>
            <w:hideMark/>
          </w:tcPr>
          <w:p w:rsidR="00347BFD" w:rsidRPr="0029315A" w:rsidRDefault="00347BFD" w:rsidP="00347BFD">
            <w:pPr>
              <w:jc w:val="center"/>
              <w:rPr>
                <w:b/>
                <w:bCs/>
                <w:color w:val="000000"/>
                <w:sz w:val="20"/>
                <w:szCs w:val="20"/>
              </w:rPr>
            </w:pPr>
            <w:r w:rsidRPr="0029315A">
              <w:rPr>
                <w:b/>
                <w:bCs/>
                <w:color w:val="000000"/>
                <w:sz w:val="20"/>
                <w:szCs w:val="20"/>
              </w:rPr>
              <w:t>Оборуд</w:t>
            </w:r>
            <w:r>
              <w:rPr>
                <w:b/>
                <w:bCs/>
                <w:color w:val="000000"/>
                <w:sz w:val="20"/>
                <w:szCs w:val="20"/>
              </w:rPr>
              <w:t>ование</w:t>
            </w:r>
          </w:p>
        </w:tc>
      </w:tr>
      <w:tr w:rsidR="00347BFD" w:rsidRPr="0029315A" w:rsidTr="00347BFD">
        <w:trPr>
          <w:trHeight w:val="163"/>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1</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Агинское райпо</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300</w:t>
            </w:r>
          </w:p>
        </w:tc>
      </w:tr>
      <w:tr w:rsidR="00347BFD" w:rsidRPr="0029315A" w:rsidTr="00347BFD">
        <w:trPr>
          <w:trHeight w:val="196"/>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2</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Могойтуйское райпо</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r>
      <w:tr w:rsidR="00347BFD" w:rsidRPr="0029315A" w:rsidTr="00347BFD">
        <w:trPr>
          <w:trHeight w:val="200"/>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3</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 xml:space="preserve">ООО "Кооператор" </w:t>
            </w:r>
            <w:r>
              <w:rPr>
                <w:color w:val="000000"/>
                <w:sz w:val="22"/>
                <w:szCs w:val="22"/>
              </w:rPr>
              <w:t>с</w:t>
            </w:r>
            <w:proofErr w:type="gramStart"/>
            <w:r>
              <w:rPr>
                <w:color w:val="000000"/>
                <w:sz w:val="22"/>
                <w:szCs w:val="22"/>
              </w:rPr>
              <w:t>.</w:t>
            </w:r>
            <w:r w:rsidRPr="0029315A">
              <w:rPr>
                <w:color w:val="000000"/>
                <w:sz w:val="22"/>
                <w:szCs w:val="22"/>
              </w:rPr>
              <w:t>Д</w:t>
            </w:r>
            <w:proofErr w:type="gramEnd"/>
            <w:r w:rsidRPr="0029315A">
              <w:rPr>
                <w:color w:val="000000"/>
                <w:sz w:val="22"/>
                <w:szCs w:val="22"/>
              </w:rPr>
              <w:t>ульдурга</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r>
      <w:tr w:rsidR="00347BFD" w:rsidRPr="0029315A" w:rsidTr="00347BFD">
        <w:trPr>
          <w:trHeight w:val="232"/>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4</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Акшинское сельпо</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r>
      <w:tr w:rsidR="00347BFD" w:rsidRPr="0029315A" w:rsidTr="00347BFD">
        <w:trPr>
          <w:trHeight w:val="300"/>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5</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МПК "Борзинский"</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908</w:t>
            </w: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617</w:t>
            </w:r>
          </w:p>
        </w:tc>
      </w:tr>
      <w:tr w:rsidR="00347BFD" w:rsidRPr="0029315A" w:rsidTr="00347BFD">
        <w:trPr>
          <w:trHeight w:val="300"/>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6</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Нер-Заводское райпо</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r>
      <w:tr w:rsidR="00347BFD" w:rsidRPr="0029315A" w:rsidTr="00347BFD">
        <w:trPr>
          <w:trHeight w:val="300"/>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7</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РПК "Забайкальский"</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r>
      <w:tr w:rsidR="00347BFD" w:rsidRPr="0029315A" w:rsidTr="00347BFD">
        <w:trPr>
          <w:trHeight w:val="164"/>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8</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Кыринское ПО "Сибирь"</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r>
      <w:tr w:rsidR="00347BFD" w:rsidRPr="0029315A" w:rsidTr="00347BFD">
        <w:trPr>
          <w:trHeight w:val="139"/>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9</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Мангутское сельпо</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r>
      <w:tr w:rsidR="00347BFD" w:rsidRPr="0029315A" w:rsidTr="00347BFD">
        <w:trPr>
          <w:trHeight w:val="144"/>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10</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Приаргунское райпо</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750</w:t>
            </w: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2261</w:t>
            </w:r>
          </w:p>
        </w:tc>
      </w:tr>
      <w:tr w:rsidR="00347BFD" w:rsidRPr="0029315A" w:rsidTr="00347BFD">
        <w:trPr>
          <w:trHeight w:val="275"/>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11</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СПК "Рассвет"</w:t>
            </w:r>
            <w:r>
              <w:rPr>
                <w:color w:val="000000"/>
                <w:sz w:val="22"/>
                <w:szCs w:val="22"/>
              </w:rPr>
              <w:t xml:space="preserve"> п</w:t>
            </w:r>
            <w:proofErr w:type="gramStart"/>
            <w:r>
              <w:rPr>
                <w:color w:val="000000"/>
                <w:sz w:val="22"/>
                <w:szCs w:val="22"/>
              </w:rPr>
              <w:t>.</w:t>
            </w:r>
            <w:r w:rsidRPr="0029315A">
              <w:rPr>
                <w:color w:val="000000"/>
                <w:sz w:val="22"/>
                <w:szCs w:val="22"/>
              </w:rPr>
              <w:t>У</w:t>
            </w:r>
            <w:proofErr w:type="gramEnd"/>
            <w:r w:rsidRPr="0029315A">
              <w:rPr>
                <w:color w:val="000000"/>
                <w:sz w:val="22"/>
                <w:szCs w:val="22"/>
              </w:rPr>
              <w:t>сть-Кар</w:t>
            </w:r>
            <w:r>
              <w:rPr>
                <w:color w:val="000000"/>
                <w:sz w:val="22"/>
                <w:szCs w:val="22"/>
              </w:rPr>
              <w:t>а</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r>
      <w:tr w:rsidR="00347BFD" w:rsidRPr="0029315A" w:rsidTr="00347BFD">
        <w:trPr>
          <w:trHeight w:val="280"/>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12</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Улетовское райпо</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r>
      <w:tr w:rsidR="00347BFD" w:rsidRPr="0029315A" w:rsidTr="00347BFD">
        <w:trPr>
          <w:trHeight w:val="241"/>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13</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Хилокское райпо</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1000</w:t>
            </w: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1925</w:t>
            </w:r>
          </w:p>
        </w:tc>
      </w:tr>
      <w:tr w:rsidR="00347BFD" w:rsidRPr="0029315A" w:rsidTr="00347BFD">
        <w:trPr>
          <w:trHeight w:val="218"/>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14</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Чернышевское райпо</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sz w:val="22"/>
                <w:szCs w:val="22"/>
              </w:rPr>
            </w:pPr>
            <w:r w:rsidRPr="0029315A">
              <w:rPr>
                <w:sz w:val="22"/>
                <w:szCs w:val="22"/>
              </w:rPr>
              <w:t>1500</w:t>
            </w: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sz w:val="22"/>
                <w:szCs w:val="22"/>
              </w:rPr>
            </w:pPr>
            <w:r w:rsidRPr="0029315A">
              <w:rPr>
                <w:sz w:val="22"/>
                <w:szCs w:val="22"/>
              </w:rPr>
              <w:t>1925</w:t>
            </w:r>
          </w:p>
        </w:tc>
      </w:tr>
      <w:tr w:rsidR="00347BFD" w:rsidRPr="0029315A" w:rsidTr="00347BFD">
        <w:trPr>
          <w:trHeight w:val="193"/>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15</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ООО "Чернышевский хлебокомбинат"</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r>
      <w:tr w:rsidR="00347BFD" w:rsidRPr="0029315A" w:rsidTr="00347BFD">
        <w:trPr>
          <w:trHeight w:val="251"/>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16</w:t>
            </w:r>
          </w:p>
        </w:tc>
        <w:tc>
          <w:tcPr>
            <w:tcW w:w="4044" w:type="dxa"/>
            <w:tcBorders>
              <w:top w:val="nil"/>
              <w:left w:val="nil"/>
              <w:bottom w:val="single" w:sz="4" w:space="0" w:color="auto"/>
              <w:right w:val="single" w:sz="4" w:space="0" w:color="auto"/>
            </w:tcBorders>
            <w:shd w:val="clear" w:color="000000" w:fill="EBF1DE"/>
            <w:vAlign w:val="center"/>
            <w:hideMark/>
          </w:tcPr>
          <w:p w:rsidR="00347BFD" w:rsidRPr="0029315A" w:rsidRDefault="00347BFD" w:rsidP="00347BFD">
            <w:pPr>
              <w:rPr>
                <w:color w:val="000000"/>
                <w:sz w:val="22"/>
                <w:szCs w:val="22"/>
              </w:rPr>
            </w:pPr>
            <w:r w:rsidRPr="0029315A">
              <w:rPr>
                <w:color w:val="000000"/>
                <w:sz w:val="22"/>
                <w:szCs w:val="22"/>
              </w:rPr>
              <w:t>ООО "Борзинская межрайбаза</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r>
      <w:tr w:rsidR="00347BFD" w:rsidRPr="0029315A" w:rsidTr="00347BFD">
        <w:trPr>
          <w:trHeight w:val="243"/>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17</w:t>
            </w:r>
          </w:p>
        </w:tc>
        <w:tc>
          <w:tcPr>
            <w:tcW w:w="4044" w:type="dxa"/>
            <w:tcBorders>
              <w:top w:val="nil"/>
              <w:left w:val="nil"/>
              <w:bottom w:val="single" w:sz="4" w:space="0" w:color="auto"/>
              <w:right w:val="single" w:sz="4" w:space="0" w:color="auto"/>
            </w:tcBorders>
            <w:shd w:val="clear" w:color="000000" w:fill="EBF1DE"/>
            <w:vAlign w:val="center"/>
            <w:hideMark/>
          </w:tcPr>
          <w:p w:rsidR="00347BFD" w:rsidRPr="0029315A" w:rsidRDefault="00347BFD" w:rsidP="00347BFD">
            <w:pPr>
              <w:rPr>
                <w:color w:val="000000"/>
                <w:sz w:val="22"/>
                <w:szCs w:val="22"/>
              </w:rPr>
            </w:pPr>
            <w:r w:rsidRPr="0029315A">
              <w:rPr>
                <w:color w:val="000000"/>
                <w:sz w:val="22"/>
                <w:szCs w:val="22"/>
              </w:rPr>
              <w:t>ООО "Универсальная база"</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r>
      <w:tr w:rsidR="00347BFD" w:rsidRPr="0029315A" w:rsidTr="00347BFD">
        <w:trPr>
          <w:trHeight w:val="220"/>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18</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ООО "Дардан"</w:t>
            </w:r>
            <w:r>
              <w:rPr>
                <w:color w:val="000000"/>
                <w:sz w:val="22"/>
                <w:szCs w:val="22"/>
              </w:rPr>
              <w:t xml:space="preserve"> </w:t>
            </w:r>
            <w:r w:rsidRPr="0029315A">
              <w:rPr>
                <w:color w:val="000000"/>
                <w:sz w:val="22"/>
                <w:szCs w:val="22"/>
              </w:rPr>
              <w:t>г</w:t>
            </w:r>
            <w:proofErr w:type="gramStart"/>
            <w:r w:rsidRPr="0029315A">
              <w:rPr>
                <w:color w:val="000000"/>
                <w:sz w:val="22"/>
                <w:szCs w:val="22"/>
              </w:rPr>
              <w:t>.Б</w:t>
            </w:r>
            <w:proofErr w:type="gramEnd"/>
            <w:r w:rsidRPr="0029315A">
              <w:rPr>
                <w:color w:val="000000"/>
                <w:sz w:val="22"/>
                <w:szCs w:val="22"/>
              </w:rPr>
              <w:t>алей</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r>
      <w:tr w:rsidR="00347BFD" w:rsidRPr="0029315A" w:rsidTr="00347BFD">
        <w:trPr>
          <w:trHeight w:val="228"/>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19</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 xml:space="preserve">ООО "Кооператор" </w:t>
            </w:r>
            <w:r>
              <w:rPr>
                <w:color w:val="000000"/>
                <w:sz w:val="22"/>
                <w:szCs w:val="22"/>
              </w:rPr>
              <w:t>с</w:t>
            </w:r>
            <w:proofErr w:type="gramStart"/>
            <w:r>
              <w:rPr>
                <w:color w:val="000000"/>
                <w:sz w:val="22"/>
                <w:szCs w:val="22"/>
              </w:rPr>
              <w:t>.</w:t>
            </w:r>
            <w:r w:rsidRPr="0029315A">
              <w:rPr>
                <w:color w:val="000000"/>
                <w:sz w:val="22"/>
                <w:szCs w:val="22"/>
              </w:rPr>
              <w:t>Ш</w:t>
            </w:r>
            <w:proofErr w:type="gramEnd"/>
            <w:r w:rsidRPr="0029315A">
              <w:rPr>
                <w:color w:val="000000"/>
                <w:sz w:val="22"/>
                <w:szCs w:val="22"/>
              </w:rPr>
              <w:t>елопугино</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r>
      <w:tr w:rsidR="00347BFD" w:rsidRPr="0029315A" w:rsidTr="00347BFD">
        <w:trPr>
          <w:trHeight w:val="300"/>
        </w:trPr>
        <w:tc>
          <w:tcPr>
            <w:tcW w:w="438" w:type="dxa"/>
            <w:tcBorders>
              <w:top w:val="nil"/>
              <w:left w:val="single" w:sz="4" w:space="0" w:color="auto"/>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r w:rsidRPr="0029315A">
              <w:rPr>
                <w:color w:val="000000"/>
                <w:sz w:val="22"/>
                <w:szCs w:val="22"/>
              </w:rPr>
              <w:t>20</w:t>
            </w:r>
          </w:p>
        </w:tc>
        <w:tc>
          <w:tcPr>
            <w:tcW w:w="4044"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rPr>
                <w:color w:val="000000"/>
                <w:sz w:val="22"/>
                <w:szCs w:val="22"/>
              </w:rPr>
            </w:pPr>
            <w:r w:rsidRPr="0029315A">
              <w:rPr>
                <w:color w:val="000000"/>
                <w:sz w:val="22"/>
                <w:szCs w:val="22"/>
              </w:rPr>
              <w:t>ООО "ТЭК" г</w:t>
            </w:r>
            <w:proofErr w:type="gramStart"/>
            <w:r w:rsidRPr="0029315A">
              <w:rPr>
                <w:color w:val="000000"/>
                <w:sz w:val="22"/>
                <w:szCs w:val="22"/>
              </w:rPr>
              <w:t>.Ч</w:t>
            </w:r>
            <w:proofErr w:type="gramEnd"/>
            <w:r w:rsidRPr="0029315A">
              <w:rPr>
                <w:color w:val="000000"/>
                <w:sz w:val="22"/>
                <w:szCs w:val="22"/>
              </w:rPr>
              <w:t>ита</w:t>
            </w:r>
          </w:p>
        </w:tc>
        <w:tc>
          <w:tcPr>
            <w:tcW w:w="1267"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c>
          <w:tcPr>
            <w:tcW w:w="1709" w:type="dxa"/>
            <w:tcBorders>
              <w:top w:val="nil"/>
              <w:left w:val="nil"/>
              <w:bottom w:val="single" w:sz="4" w:space="0" w:color="auto"/>
              <w:right w:val="single" w:sz="4" w:space="0" w:color="auto"/>
            </w:tcBorders>
            <w:shd w:val="clear" w:color="000000" w:fill="EBF1DE"/>
            <w:noWrap/>
            <w:vAlign w:val="center"/>
            <w:hideMark/>
          </w:tcPr>
          <w:p w:rsidR="00347BFD" w:rsidRPr="0029315A" w:rsidRDefault="00347BFD" w:rsidP="00347BFD">
            <w:pPr>
              <w:jc w:val="center"/>
              <w:rPr>
                <w:color w:val="000000"/>
                <w:sz w:val="22"/>
                <w:szCs w:val="22"/>
              </w:rPr>
            </w:pPr>
          </w:p>
        </w:tc>
      </w:tr>
      <w:tr w:rsidR="00347BFD" w:rsidRPr="0029315A" w:rsidTr="00347BFD">
        <w:trPr>
          <w:trHeight w:val="300"/>
        </w:trPr>
        <w:tc>
          <w:tcPr>
            <w:tcW w:w="438" w:type="dxa"/>
            <w:tcBorders>
              <w:top w:val="nil"/>
              <w:left w:val="single" w:sz="4" w:space="0" w:color="auto"/>
              <w:bottom w:val="single" w:sz="4" w:space="0" w:color="auto"/>
              <w:right w:val="single" w:sz="4" w:space="0" w:color="auto"/>
            </w:tcBorders>
            <w:shd w:val="clear" w:color="000000" w:fill="FCD5B4"/>
            <w:noWrap/>
            <w:vAlign w:val="center"/>
            <w:hideMark/>
          </w:tcPr>
          <w:p w:rsidR="00347BFD" w:rsidRPr="0029315A" w:rsidRDefault="00347BFD" w:rsidP="00347BFD">
            <w:pPr>
              <w:jc w:val="center"/>
              <w:rPr>
                <w:b/>
                <w:bCs/>
                <w:color w:val="000000"/>
                <w:sz w:val="22"/>
                <w:szCs w:val="22"/>
              </w:rPr>
            </w:pPr>
          </w:p>
        </w:tc>
        <w:tc>
          <w:tcPr>
            <w:tcW w:w="4044" w:type="dxa"/>
            <w:tcBorders>
              <w:top w:val="nil"/>
              <w:left w:val="nil"/>
              <w:bottom w:val="single" w:sz="4" w:space="0" w:color="auto"/>
              <w:right w:val="single" w:sz="4" w:space="0" w:color="auto"/>
            </w:tcBorders>
            <w:shd w:val="clear" w:color="000000" w:fill="FCD5B4"/>
            <w:noWrap/>
            <w:vAlign w:val="center"/>
            <w:hideMark/>
          </w:tcPr>
          <w:p w:rsidR="00347BFD" w:rsidRPr="0029315A" w:rsidRDefault="00347BFD" w:rsidP="00347BFD">
            <w:pPr>
              <w:rPr>
                <w:b/>
                <w:bCs/>
                <w:color w:val="000000"/>
                <w:sz w:val="22"/>
                <w:szCs w:val="22"/>
              </w:rPr>
            </w:pPr>
            <w:r w:rsidRPr="0029315A">
              <w:rPr>
                <w:b/>
                <w:bCs/>
                <w:color w:val="000000"/>
                <w:sz w:val="22"/>
                <w:szCs w:val="22"/>
              </w:rPr>
              <w:t>Всего</w:t>
            </w:r>
          </w:p>
        </w:tc>
        <w:tc>
          <w:tcPr>
            <w:tcW w:w="1267" w:type="dxa"/>
            <w:tcBorders>
              <w:top w:val="nil"/>
              <w:left w:val="nil"/>
              <w:bottom w:val="single" w:sz="4" w:space="0" w:color="auto"/>
              <w:right w:val="single" w:sz="4" w:space="0" w:color="auto"/>
            </w:tcBorders>
            <w:shd w:val="clear" w:color="000000" w:fill="FCD5B4"/>
            <w:noWrap/>
            <w:vAlign w:val="center"/>
            <w:hideMark/>
          </w:tcPr>
          <w:p w:rsidR="00347BFD" w:rsidRPr="0029315A" w:rsidRDefault="00347BFD" w:rsidP="00347BFD">
            <w:pPr>
              <w:jc w:val="center"/>
              <w:rPr>
                <w:b/>
                <w:bCs/>
                <w:color w:val="000000"/>
                <w:sz w:val="22"/>
                <w:szCs w:val="22"/>
              </w:rPr>
            </w:pPr>
            <w:r w:rsidRPr="0029315A">
              <w:rPr>
                <w:b/>
                <w:bCs/>
                <w:color w:val="000000"/>
                <w:sz w:val="22"/>
                <w:szCs w:val="22"/>
              </w:rPr>
              <w:t>4158</w:t>
            </w:r>
          </w:p>
        </w:tc>
        <w:tc>
          <w:tcPr>
            <w:tcW w:w="1709" w:type="dxa"/>
            <w:tcBorders>
              <w:top w:val="nil"/>
              <w:left w:val="nil"/>
              <w:bottom w:val="single" w:sz="4" w:space="0" w:color="auto"/>
              <w:right w:val="single" w:sz="4" w:space="0" w:color="auto"/>
            </w:tcBorders>
            <w:shd w:val="clear" w:color="000000" w:fill="FCD5B4"/>
            <w:noWrap/>
            <w:vAlign w:val="center"/>
            <w:hideMark/>
          </w:tcPr>
          <w:p w:rsidR="00347BFD" w:rsidRPr="0029315A" w:rsidRDefault="00347BFD" w:rsidP="00347BFD">
            <w:pPr>
              <w:jc w:val="center"/>
              <w:rPr>
                <w:b/>
                <w:bCs/>
                <w:color w:val="000000"/>
                <w:sz w:val="22"/>
                <w:szCs w:val="22"/>
              </w:rPr>
            </w:pPr>
            <w:r w:rsidRPr="0029315A">
              <w:rPr>
                <w:b/>
                <w:bCs/>
                <w:color w:val="000000"/>
                <w:sz w:val="22"/>
                <w:szCs w:val="22"/>
              </w:rPr>
              <w:t>7028</w:t>
            </w:r>
          </w:p>
        </w:tc>
      </w:tr>
    </w:tbl>
    <w:p w:rsidR="009A48ED" w:rsidRDefault="009A48ED" w:rsidP="00E716CD">
      <w:pPr>
        <w:widowControl w:val="0"/>
        <w:tabs>
          <w:tab w:val="left" w:pos="851"/>
        </w:tabs>
        <w:autoSpaceDE w:val="0"/>
        <w:autoSpaceDN w:val="0"/>
        <w:adjustRightInd w:val="0"/>
        <w:ind w:firstLine="709"/>
        <w:jc w:val="both"/>
        <w:rPr>
          <w:sz w:val="28"/>
          <w:szCs w:val="28"/>
        </w:rPr>
      </w:pPr>
    </w:p>
    <w:p w:rsidR="00912A87" w:rsidRDefault="00912A87" w:rsidP="00912A87">
      <w:pPr>
        <w:pStyle w:val="af4"/>
        <w:numPr>
          <w:ilvl w:val="0"/>
          <w:numId w:val="36"/>
        </w:numPr>
        <w:tabs>
          <w:tab w:val="left" w:pos="993"/>
        </w:tabs>
        <w:ind w:left="0" w:firstLine="709"/>
        <w:jc w:val="both"/>
        <w:rPr>
          <w:rFonts w:ascii="Times New Roman" w:hAnsi="Times New Roman"/>
          <w:sz w:val="28"/>
          <w:szCs w:val="28"/>
        </w:rPr>
      </w:pPr>
      <w:r>
        <w:rPr>
          <w:rFonts w:ascii="Times New Roman" w:hAnsi="Times New Roman"/>
          <w:sz w:val="28"/>
          <w:szCs w:val="28"/>
        </w:rPr>
        <w:t>Взаимодействие с фондами занятости и органами социального обеспечения по выполнению государственного, муниципального заказа по договорам с общественными и иными организациями на обслуживание ветеранов, инвалидов, социально незащищенных групп населения</w:t>
      </w:r>
      <w:r w:rsidRPr="00823A1B">
        <w:rPr>
          <w:rFonts w:ascii="Times New Roman" w:hAnsi="Times New Roman"/>
          <w:sz w:val="28"/>
          <w:szCs w:val="28"/>
        </w:rPr>
        <w:t>;</w:t>
      </w:r>
    </w:p>
    <w:p w:rsidR="00912A87" w:rsidRDefault="00912A87" w:rsidP="00912A87">
      <w:pPr>
        <w:pStyle w:val="af4"/>
        <w:numPr>
          <w:ilvl w:val="0"/>
          <w:numId w:val="36"/>
        </w:numPr>
        <w:tabs>
          <w:tab w:val="left" w:pos="993"/>
        </w:tabs>
        <w:ind w:left="0" w:firstLine="709"/>
        <w:jc w:val="both"/>
        <w:rPr>
          <w:rFonts w:ascii="Times New Roman" w:hAnsi="Times New Roman"/>
          <w:sz w:val="28"/>
          <w:szCs w:val="28"/>
        </w:rPr>
      </w:pPr>
      <w:r>
        <w:rPr>
          <w:rFonts w:ascii="Times New Roman" w:hAnsi="Times New Roman"/>
          <w:sz w:val="28"/>
          <w:szCs w:val="28"/>
        </w:rPr>
        <w:t>Проведению постоянного мониторинга по выявлению потребностей в необходимых услугах с учетом платежеспособного спроса потребителей</w:t>
      </w:r>
      <w:r w:rsidRPr="00823A1B">
        <w:rPr>
          <w:rFonts w:ascii="Times New Roman" w:hAnsi="Times New Roman"/>
          <w:sz w:val="28"/>
          <w:szCs w:val="28"/>
        </w:rPr>
        <w:t>;</w:t>
      </w:r>
    </w:p>
    <w:p w:rsidR="00912A87" w:rsidRPr="00FA785A" w:rsidRDefault="00912A87" w:rsidP="00912A87">
      <w:pPr>
        <w:pStyle w:val="af4"/>
        <w:numPr>
          <w:ilvl w:val="0"/>
          <w:numId w:val="36"/>
        </w:numPr>
        <w:tabs>
          <w:tab w:val="left" w:pos="993"/>
        </w:tabs>
        <w:ind w:left="0" w:firstLine="709"/>
        <w:jc w:val="both"/>
        <w:rPr>
          <w:rFonts w:ascii="Times New Roman" w:hAnsi="Times New Roman"/>
          <w:sz w:val="28"/>
          <w:szCs w:val="28"/>
        </w:rPr>
      </w:pPr>
      <w:r>
        <w:rPr>
          <w:rFonts w:ascii="Times New Roman" w:hAnsi="Times New Roman"/>
          <w:sz w:val="28"/>
          <w:szCs w:val="28"/>
        </w:rPr>
        <w:t>Организация сезонного обслуживания населения</w:t>
      </w:r>
      <w:r>
        <w:rPr>
          <w:rFonts w:ascii="Times New Roman" w:hAnsi="Times New Roman"/>
          <w:sz w:val="28"/>
          <w:szCs w:val="28"/>
          <w:lang w:val="en-US"/>
        </w:rPr>
        <w:t>;</w:t>
      </w:r>
    </w:p>
    <w:p w:rsidR="00912A87" w:rsidRPr="00E716CD" w:rsidRDefault="00912A87" w:rsidP="00912A87">
      <w:pPr>
        <w:pStyle w:val="ae"/>
        <w:widowControl w:val="0"/>
        <w:numPr>
          <w:ilvl w:val="0"/>
          <w:numId w:val="36"/>
        </w:numPr>
        <w:tabs>
          <w:tab w:val="left" w:pos="851"/>
          <w:tab w:val="left" w:pos="993"/>
        </w:tabs>
        <w:autoSpaceDE w:val="0"/>
        <w:autoSpaceDN w:val="0"/>
        <w:adjustRightInd w:val="0"/>
        <w:ind w:left="0" w:firstLine="709"/>
      </w:pPr>
      <w:r>
        <w:t xml:space="preserve"> </w:t>
      </w:r>
      <w:r w:rsidRPr="00E716CD">
        <w:t xml:space="preserve">Участие в реализации целевых программ, включая школьного </w:t>
      </w:r>
      <w:r>
        <w:t>питания</w:t>
      </w:r>
      <w:r w:rsidRPr="00823A1B">
        <w:t>;</w:t>
      </w:r>
      <w:r w:rsidRPr="00E716CD">
        <w:t xml:space="preserve"> </w:t>
      </w:r>
    </w:p>
    <w:p w:rsidR="00912A87" w:rsidRPr="00E716CD" w:rsidRDefault="00912A87" w:rsidP="00912A87">
      <w:pPr>
        <w:pStyle w:val="ae"/>
        <w:widowControl w:val="0"/>
        <w:numPr>
          <w:ilvl w:val="0"/>
          <w:numId w:val="36"/>
        </w:numPr>
        <w:tabs>
          <w:tab w:val="left" w:pos="851"/>
        </w:tabs>
        <w:autoSpaceDE w:val="0"/>
        <w:autoSpaceDN w:val="0"/>
        <w:adjustRightInd w:val="0"/>
        <w:ind w:left="0" w:firstLine="709"/>
      </w:pPr>
      <w:r>
        <w:t xml:space="preserve"> </w:t>
      </w:r>
      <w:r w:rsidRPr="00E716CD">
        <w:t>Приближение услуг к населению и налаживание обратной связи с населением, орган</w:t>
      </w:r>
      <w:r>
        <w:t>изация мониторинга потребностей</w:t>
      </w:r>
      <w:r w:rsidRPr="00823A1B">
        <w:t>;</w:t>
      </w:r>
    </w:p>
    <w:p w:rsidR="00912A87" w:rsidRDefault="00912A87" w:rsidP="00912A87">
      <w:pPr>
        <w:pStyle w:val="ae"/>
        <w:widowControl w:val="0"/>
        <w:numPr>
          <w:ilvl w:val="0"/>
          <w:numId w:val="36"/>
        </w:numPr>
        <w:tabs>
          <w:tab w:val="left" w:pos="851"/>
        </w:tabs>
        <w:autoSpaceDE w:val="0"/>
        <w:autoSpaceDN w:val="0"/>
        <w:adjustRightInd w:val="0"/>
        <w:ind w:left="0" w:firstLine="709"/>
      </w:pPr>
      <w:r>
        <w:t xml:space="preserve"> </w:t>
      </w:r>
      <w:r w:rsidRPr="00E716CD">
        <w:t>Развитие наиболее эффективных видов услуг.</w:t>
      </w:r>
    </w:p>
    <w:p w:rsidR="00702937" w:rsidRDefault="007D6CC6" w:rsidP="00702937">
      <w:pPr>
        <w:widowControl w:val="0"/>
        <w:tabs>
          <w:tab w:val="left" w:pos="851"/>
          <w:tab w:val="left" w:pos="993"/>
        </w:tabs>
        <w:autoSpaceDE w:val="0"/>
        <w:autoSpaceDN w:val="0"/>
        <w:adjustRightInd w:val="0"/>
        <w:ind w:firstLine="709"/>
        <w:jc w:val="both"/>
        <w:rPr>
          <w:b/>
          <w:sz w:val="44"/>
          <w:szCs w:val="44"/>
        </w:rPr>
      </w:pPr>
      <w:r>
        <w:rPr>
          <w:b/>
          <w:noProof/>
          <w:sz w:val="44"/>
          <w:szCs w:val="44"/>
        </w:rPr>
        <mc:AlternateContent>
          <mc:Choice Requires="wps">
            <w:drawing>
              <wp:anchor distT="0" distB="0" distL="114300" distR="114300" simplePos="0" relativeHeight="251637248" behindDoc="0" locked="0" layoutInCell="1" allowOverlap="1">
                <wp:simplePos x="0" y="0"/>
                <wp:positionH relativeFrom="column">
                  <wp:posOffset>79375</wp:posOffset>
                </wp:positionH>
                <wp:positionV relativeFrom="paragraph">
                  <wp:posOffset>60325</wp:posOffset>
                </wp:positionV>
                <wp:extent cx="6166094" cy="457408"/>
                <wp:effectExtent l="0" t="0" r="101600" b="95250"/>
                <wp:wrapNone/>
                <wp:docPr id="24"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094" cy="457408"/>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107763" dir="2700000" algn="ctr" rotWithShape="0">
                            <a:srgbClr val="974706">
                              <a:alpha val="50000"/>
                            </a:srgbClr>
                          </a:outerShdw>
                        </a:effectLst>
                      </wps:spPr>
                      <wps:txbx>
                        <w:txbxContent>
                          <w:p w:rsidR="0061491F" w:rsidRPr="00F12622" w:rsidRDefault="0061491F" w:rsidP="00702937">
                            <w:pPr>
                              <w:jc w:val="center"/>
                              <w:rPr>
                                <w:b/>
                                <w:sz w:val="32"/>
                                <w:szCs w:val="32"/>
                              </w:rPr>
                            </w:pPr>
                            <w:r>
                              <w:rPr>
                                <w:b/>
                                <w:sz w:val="32"/>
                                <w:szCs w:val="32"/>
                              </w:rPr>
                              <w:t>Подр</w:t>
                            </w:r>
                            <w:r w:rsidRPr="00F12622">
                              <w:rPr>
                                <w:b/>
                                <w:sz w:val="32"/>
                                <w:szCs w:val="32"/>
                              </w:rPr>
                              <w:t xml:space="preserve">аздел </w:t>
                            </w:r>
                            <w:r>
                              <w:rPr>
                                <w:b/>
                                <w:sz w:val="32"/>
                                <w:szCs w:val="32"/>
                              </w:rPr>
                              <w:t>2.4</w:t>
                            </w:r>
                            <w:r w:rsidRPr="00F12622">
                              <w:rPr>
                                <w:b/>
                                <w:sz w:val="32"/>
                                <w:szCs w:val="32"/>
                              </w:rPr>
                              <w:t>.</w:t>
                            </w:r>
                            <w:r>
                              <w:rPr>
                                <w:b/>
                                <w:sz w:val="32"/>
                                <w:szCs w:val="32"/>
                              </w:rPr>
                              <w:t xml:space="preserve"> </w:t>
                            </w:r>
                            <w:r w:rsidRPr="00F12622">
                              <w:rPr>
                                <w:b/>
                                <w:sz w:val="32"/>
                                <w:szCs w:val="32"/>
                              </w:rPr>
                              <w:t>Инновационная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74" style="position:absolute;left:0;text-align:left;margin-left:6.25pt;margin-top:4.75pt;width:485.5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" fillcolor="#fabf8f" strokecolor="#f79646" strokeweight="1pt">
                <v:fill color2="#f79646" focus="50%" type="gradient"/>
                <v:shadow on="t" color="#974706" opacity=".5" offset="6pt,6pt"/>
                <v:textbox>
                  <w:txbxContent>
                    <w:p w:rsidR="0061491F" w:rsidRPr="00F12622" w:rsidRDefault="0061491F" w:rsidP="00702937">
                      <w:pPr>
                        <w:jc w:val="center"/>
                        <w:rPr>
                          <w:b/>
                          <w:sz w:val="32"/>
                          <w:szCs w:val="32"/>
                        </w:rPr>
                      </w:pPr>
                      <w:r>
                        <w:rPr>
                          <w:b/>
                          <w:sz w:val="32"/>
                          <w:szCs w:val="32"/>
                        </w:rPr>
                        <w:t>Подр</w:t>
                      </w:r>
                      <w:r w:rsidRPr="00F12622">
                        <w:rPr>
                          <w:b/>
                          <w:sz w:val="32"/>
                          <w:szCs w:val="32"/>
                        </w:rPr>
                        <w:t xml:space="preserve">аздел </w:t>
                      </w:r>
                      <w:r>
                        <w:rPr>
                          <w:b/>
                          <w:sz w:val="32"/>
                          <w:szCs w:val="32"/>
                        </w:rPr>
                        <w:t>2.4</w:t>
                      </w:r>
                      <w:r w:rsidRPr="00F12622">
                        <w:rPr>
                          <w:b/>
                          <w:sz w:val="32"/>
                          <w:szCs w:val="32"/>
                        </w:rPr>
                        <w:t>.</w:t>
                      </w:r>
                      <w:r>
                        <w:rPr>
                          <w:b/>
                          <w:sz w:val="32"/>
                          <w:szCs w:val="32"/>
                        </w:rPr>
                        <w:t xml:space="preserve"> </w:t>
                      </w:r>
                      <w:r w:rsidRPr="00F12622">
                        <w:rPr>
                          <w:b/>
                          <w:sz w:val="32"/>
                          <w:szCs w:val="32"/>
                        </w:rPr>
                        <w:t>Инновационная деятельность</w:t>
                      </w:r>
                    </w:p>
                  </w:txbxContent>
                </v:textbox>
              </v:roundrect>
            </w:pict>
          </mc:Fallback>
        </mc:AlternateContent>
      </w:r>
    </w:p>
    <w:p w:rsidR="00702937" w:rsidRDefault="00702937" w:rsidP="00702937">
      <w:pPr>
        <w:widowControl w:val="0"/>
        <w:tabs>
          <w:tab w:val="left" w:pos="851"/>
          <w:tab w:val="left" w:pos="993"/>
        </w:tabs>
        <w:autoSpaceDE w:val="0"/>
        <w:autoSpaceDN w:val="0"/>
        <w:adjustRightInd w:val="0"/>
        <w:ind w:firstLine="709"/>
        <w:jc w:val="both"/>
        <w:rPr>
          <w:b/>
          <w:sz w:val="44"/>
          <w:szCs w:val="44"/>
        </w:rPr>
      </w:pPr>
    </w:p>
    <w:p w:rsidR="0070527C" w:rsidRDefault="00702937" w:rsidP="00702937">
      <w:pPr>
        <w:pStyle w:val="ae"/>
        <w:ind w:left="0" w:firstLine="709"/>
        <w:rPr>
          <w:rFonts w:ascii="Times New Roman" w:hAnsi="Times New Roman"/>
        </w:rPr>
      </w:pPr>
      <w:r>
        <w:rPr>
          <w:rFonts w:ascii="Times New Roman" w:hAnsi="Times New Roman"/>
        </w:rPr>
        <w:lastRenderedPageBreak/>
        <w:t>Создание и строительство в г. Чита корпоративного инновационно – внедренческого це</w:t>
      </w:r>
      <w:r w:rsidR="0070527C">
        <w:rPr>
          <w:rFonts w:ascii="Times New Roman" w:hAnsi="Times New Roman"/>
        </w:rPr>
        <w:t>нтра</w:t>
      </w:r>
      <w:r w:rsidR="0070527C" w:rsidRPr="0070527C">
        <w:rPr>
          <w:rFonts w:ascii="Times New Roman" w:hAnsi="Times New Roman"/>
        </w:rPr>
        <w:t>.</w:t>
      </w:r>
    </w:p>
    <w:p w:rsidR="00702937" w:rsidRDefault="0070527C" w:rsidP="00702937">
      <w:pPr>
        <w:pStyle w:val="ae"/>
        <w:ind w:left="0" w:firstLine="709"/>
        <w:rPr>
          <w:rFonts w:ascii="Times New Roman" w:hAnsi="Times New Roman"/>
        </w:rPr>
      </w:pPr>
      <w:r w:rsidRPr="0070527C">
        <w:rPr>
          <w:rFonts w:ascii="Times New Roman" w:hAnsi="Times New Roman"/>
          <w:b/>
        </w:rPr>
        <w:t>Основная цель</w:t>
      </w:r>
      <w:r>
        <w:rPr>
          <w:rFonts w:ascii="Times New Roman" w:hAnsi="Times New Roman"/>
        </w:rPr>
        <w:t xml:space="preserve"> создания инновационного центра - </w:t>
      </w:r>
      <w:r w:rsidR="00702937">
        <w:rPr>
          <w:rFonts w:ascii="Times New Roman" w:hAnsi="Times New Roman"/>
        </w:rPr>
        <w:t>пров</w:t>
      </w:r>
      <w:r>
        <w:rPr>
          <w:rFonts w:ascii="Times New Roman" w:hAnsi="Times New Roman"/>
        </w:rPr>
        <w:t>е</w:t>
      </w:r>
      <w:r w:rsidR="00702937">
        <w:rPr>
          <w:rFonts w:ascii="Times New Roman" w:hAnsi="Times New Roman"/>
        </w:rPr>
        <w:t>д</w:t>
      </w:r>
      <w:r>
        <w:rPr>
          <w:rFonts w:ascii="Times New Roman" w:hAnsi="Times New Roman"/>
        </w:rPr>
        <w:t>ение</w:t>
      </w:r>
      <w:r w:rsidR="00702937">
        <w:rPr>
          <w:rFonts w:ascii="Times New Roman" w:hAnsi="Times New Roman"/>
        </w:rPr>
        <w:t xml:space="preserve"> исследовани</w:t>
      </w:r>
      <w:r>
        <w:rPr>
          <w:rFonts w:ascii="Times New Roman" w:hAnsi="Times New Roman"/>
        </w:rPr>
        <w:t>й и разработка</w:t>
      </w:r>
      <w:r w:rsidR="00702937">
        <w:rPr>
          <w:rFonts w:ascii="Times New Roman" w:hAnsi="Times New Roman"/>
        </w:rPr>
        <w:t xml:space="preserve"> новых</w:t>
      </w:r>
      <w:r>
        <w:rPr>
          <w:rFonts w:ascii="Times New Roman" w:hAnsi="Times New Roman"/>
        </w:rPr>
        <w:t xml:space="preserve"> видов изделий, экспериментального</w:t>
      </w:r>
      <w:r w:rsidR="00702937">
        <w:rPr>
          <w:rFonts w:ascii="Times New Roman" w:hAnsi="Times New Roman"/>
        </w:rPr>
        <w:t xml:space="preserve"> цех</w:t>
      </w:r>
      <w:r>
        <w:rPr>
          <w:rFonts w:ascii="Times New Roman" w:hAnsi="Times New Roman"/>
        </w:rPr>
        <w:t>а</w:t>
      </w:r>
      <w:r w:rsidR="00702937">
        <w:rPr>
          <w:rFonts w:ascii="Times New Roman" w:hAnsi="Times New Roman"/>
        </w:rPr>
        <w:t>, инжиниринговые работы, тестирование и анализ готовой продукции, энергоаудит, разработка и внедрение новых энергосберегающих технологий и т.д.</w:t>
      </w:r>
    </w:p>
    <w:p w:rsidR="00702937" w:rsidRDefault="00702937" w:rsidP="00702937">
      <w:pPr>
        <w:ind w:firstLine="709"/>
        <w:jc w:val="both"/>
        <w:rPr>
          <w:sz w:val="28"/>
          <w:szCs w:val="28"/>
        </w:rPr>
      </w:pPr>
      <w:r w:rsidRPr="000F5F57">
        <w:rPr>
          <w:sz w:val="28"/>
          <w:szCs w:val="28"/>
        </w:rPr>
        <w:t>Работа отдел</w:t>
      </w:r>
      <w:r>
        <w:rPr>
          <w:sz w:val="28"/>
          <w:szCs w:val="28"/>
        </w:rPr>
        <w:t>а</w:t>
      </w:r>
      <w:r w:rsidRPr="000F5F57">
        <w:rPr>
          <w:sz w:val="28"/>
          <w:szCs w:val="28"/>
        </w:rPr>
        <w:t xml:space="preserve"> исследований начинается с идеи или концепции нового продукта (или усовершенствования старого). На фазе исследования технологи просчитывают, может ли эта идея быть реализована. Эта фаза включает поиск патентов, исследование товаров, производимых конкурирующими фирмами, анализ предыдущих исследований в данной области. Если идея оказывается жизнеспособной, начинается стадия разработки. На этой стадии в ходе лабораторных и полевых экспериментов создается и испытывается прототип процесса или продукта.</w:t>
      </w:r>
    </w:p>
    <w:p w:rsidR="00702937" w:rsidRPr="000F5F57" w:rsidRDefault="00702937" w:rsidP="00702937">
      <w:pPr>
        <w:ind w:firstLine="709"/>
        <w:jc w:val="both"/>
        <w:rPr>
          <w:sz w:val="28"/>
          <w:szCs w:val="28"/>
        </w:rPr>
      </w:pPr>
      <w:r w:rsidRPr="000F5F57">
        <w:rPr>
          <w:sz w:val="28"/>
          <w:szCs w:val="28"/>
        </w:rPr>
        <w:t>В экспериментальном цехе выполняются: подготовка моделей к запуску в производство, которая предполагает конструкторскую и технологическую проработку новых моделей; разработка оптимальных режимов технологического процесса; нормирование расхода всех используемых для изготовления данного вида изделий материалов; изготовление лекал; подготовка технологической документации на модель. Разработка и наладка новых систем отопления, апробирования в условиях Забайкалья.</w:t>
      </w:r>
    </w:p>
    <w:p w:rsidR="00702937" w:rsidRPr="000F5F57" w:rsidRDefault="00702937" w:rsidP="00702937">
      <w:pPr>
        <w:ind w:firstLine="709"/>
        <w:jc w:val="both"/>
        <w:rPr>
          <w:sz w:val="28"/>
          <w:szCs w:val="28"/>
        </w:rPr>
      </w:pPr>
      <w:r>
        <w:rPr>
          <w:sz w:val="28"/>
          <w:szCs w:val="28"/>
        </w:rPr>
        <w:t>Инжиниринговая д</w:t>
      </w:r>
      <w:r w:rsidRPr="000F5F57">
        <w:rPr>
          <w:sz w:val="28"/>
          <w:szCs w:val="28"/>
        </w:rPr>
        <w:t>еятельность в соответствии с его назначением направлена на осуществление следующих задач:</w:t>
      </w:r>
    </w:p>
    <w:p w:rsidR="00702937" w:rsidRPr="000F5F57" w:rsidRDefault="00702937" w:rsidP="00D23895">
      <w:pPr>
        <w:numPr>
          <w:ilvl w:val="0"/>
          <w:numId w:val="26"/>
        </w:numPr>
        <w:tabs>
          <w:tab w:val="left" w:pos="993"/>
        </w:tabs>
        <w:ind w:left="0" w:firstLine="709"/>
        <w:jc w:val="both"/>
        <w:rPr>
          <w:sz w:val="28"/>
          <w:szCs w:val="28"/>
        </w:rPr>
      </w:pPr>
      <w:r w:rsidRPr="000F5F57">
        <w:rPr>
          <w:sz w:val="28"/>
          <w:szCs w:val="28"/>
        </w:rPr>
        <w:t>проведение научных исследований в области инжиниринга;</w:t>
      </w:r>
    </w:p>
    <w:p w:rsidR="00702937" w:rsidRPr="000F5F57" w:rsidRDefault="00702937" w:rsidP="00D23895">
      <w:pPr>
        <w:numPr>
          <w:ilvl w:val="0"/>
          <w:numId w:val="26"/>
        </w:numPr>
        <w:tabs>
          <w:tab w:val="left" w:pos="993"/>
        </w:tabs>
        <w:ind w:left="0" w:firstLine="709"/>
        <w:jc w:val="both"/>
        <w:rPr>
          <w:sz w:val="28"/>
          <w:szCs w:val="28"/>
        </w:rPr>
      </w:pPr>
      <w:r w:rsidRPr="000F5F57">
        <w:rPr>
          <w:sz w:val="28"/>
          <w:szCs w:val="28"/>
        </w:rPr>
        <w:t xml:space="preserve">организация взаимодействия </w:t>
      </w:r>
      <w:r>
        <w:rPr>
          <w:sz w:val="28"/>
          <w:szCs w:val="28"/>
        </w:rPr>
        <w:t>инновационно-внедренческого центра</w:t>
      </w:r>
      <w:r w:rsidRPr="000F5F57">
        <w:rPr>
          <w:sz w:val="28"/>
          <w:szCs w:val="28"/>
        </w:rPr>
        <w:t xml:space="preserve"> с различными структурными подразделениями </w:t>
      </w:r>
      <w:r w:rsidR="00E716CD">
        <w:rPr>
          <w:sz w:val="28"/>
          <w:szCs w:val="28"/>
        </w:rPr>
        <w:t xml:space="preserve">институтов и </w:t>
      </w:r>
      <w:r w:rsidRPr="000F5F57">
        <w:rPr>
          <w:sz w:val="28"/>
          <w:szCs w:val="28"/>
        </w:rPr>
        <w:t>университет</w:t>
      </w:r>
      <w:r>
        <w:rPr>
          <w:sz w:val="28"/>
          <w:szCs w:val="28"/>
        </w:rPr>
        <w:t>ов</w:t>
      </w:r>
      <w:r w:rsidRPr="000F5F57">
        <w:rPr>
          <w:sz w:val="28"/>
          <w:szCs w:val="28"/>
        </w:rPr>
        <w:t>, ведущими предприятиями региона;</w:t>
      </w:r>
    </w:p>
    <w:p w:rsidR="00702937" w:rsidRPr="000F5F57" w:rsidRDefault="00702937" w:rsidP="00D23895">
      <w:pPr>
        <w:numPr>
          <w:ilvl w:val="0"/>
          <w:numId w:val="26"/>
        </w:numPr>
        <w:tabs>
          <w:tab w:val="left" w:pos="993"/>
        </w:tabs>
        <w:ind w:left="0" w:firstLine="709"/>
        <w:jc w:val="both"/>
        <w:rPr>
          <w:sz w:val="28"/>
          <w:szCs w:val="28"/>
        </w:rPr>
      </w:pPr>
      <w:r w:rsidRPr="000F5F57">
        <w:rPr>
          <w:sz w:val="28"/>
          <w:szCs w:val="28"/>
        </w:rPr>
        <w:t>организация и проведение мероприятий по стимулированию участия промышленных предприятий в развитии единого научно-исследовательского пространства, объединяющего интересы промышленных предприятий</w:t>
      </w:r>
      <w:r w:rsidR="00E716CD">
        <w:rPr>
          <w:sz w:val="28"/>
          <w:szCs w:val="28"/>
        </w:rPr>
        <w:t>,</w:t>
      </w:r>
      <w:r w:rsidRPr="000F5F57">
        <w:rPr>
          <w:sz w:val="28"/>
          <w:szCs w:val="28"/>
        </w:rPr>
        <w:t xml:space="preserve"> </w:t>
      </w:r>
      <w:r w:rsidR="00E716CD">
        <w:rPr>
          <w:sz w:val="28"/>
          <w:szCs w:val="28"/>
        </w:rPr>
        <w:t xml:space="preserve">институтов </w:t>
      </w:r>
      <w:r w:rsidRPr="000F5F57">
        <w:rPr>
          <w:sz w:val="28"/>
          <w:szCs w:val="28"/>
        </w:rPr>
        <w:t>и технических университетов;</w:t>
      </w:r>
    </w:p>
    <w:p w:rsidR="00702937" w:rsidRPr="000F5F57" w:rsidRDefault="00702937" w:rsidP="00D23895">
      <w:pPr>
        <w:numPr>
          <w:ilvl w:val="0"/>
          <w:numId w:val="26"/>
        </w:numPr>
        <w:tabs>
          <w:tab w:val="left" w:pos="993"/>
        </w:tabs>
        <w:ind w:left="0" w:firstLine="709"/>
        <w:jc w:val="both"/>
        <w:rPr>
          <w:sz w:val="28"/>
          <w:szCs w:val="28"/>
        </w:rPr>
      </w:pPr>
      <w:r w:rsidRPr="000F5F57">
        <w:rPr>
          <w:sz w:val="28"/>
          <w:szCs w:val="28"/>
        </w:rPr>
        <w:t xml:space="preserve">организация и проведение конференций, семинаров, мастер-классов, круглых столов в области повышения квалификации специалистов всех ступеней, НИР/НИОКР по направлениям деятельности </w:t>
      </w:r>
      <w:r w:rsidR="00090DBD">
        <w:rPr>
          <w:sz w:val="28"/>
          <w:szCs w:val="28"/>
        </w:rPr>
        <w:t>инновационного центра</w:t>
      </w:r>
      <w:r w:rsidRPr="000F5F57">
        <w:rPr>
          <w:sz w:val="28"/>
          <w:szCs w:val="28"/>
        </w:rPr>
        <w:t>, а также участие в подобных мероприятиях, проводимых другими учебными и коммерческими учреждениями с целью обмена опытом;</w:t>
      </w:r>
    </w:p>
    <w:p w:rsidR="00702937" w:rsidRPr="000F5F57" w:rsidRDefault="00702937" w:rsidP="00D23895">
      <w:pPr>
        <w:numPr>
          <w:ilvl w:val="0"/>
          <w:numId w:val="26"/>
        </w:numPr>
        <w:tabs>
          <w:tab w:val="left" w:pos="993"/>
        </w:tabs>
        <w:ind w:left="0" w:firstLine="709"/>
        <w:jc w:val="both"/>
        <w:rPr>
          <w:sz w:val="28"/>
          <w:szCs w:val="28"/>
        </w:rPr>
      </w:pPr>
      <w:r w:rsidRPr="000F5F57">
        <w:rPr>
          <w:sz w:val="28"/>
          <w:szCs w:val="28"/>
        </w:rPr>
        <w:t>развитие системы трансфера инновационных технологий и разработок университета в промышленность;</w:t>
      </w:r>
    </w:p>
    <w:p w:rsidR="00702937" w:rsidRPr="000F5F57" w:rsidRDefault="00702937" w:rsidP="00D23895">
      <w:pPr>
        <w:numPr>
          <w:ilvl w:val="0"/>
          <w:numId w:val="26"/>
        </w:numPr>
        <w:tabs>
          <w:tab w:val="left" w:pos="993"/>
        </w:tabs>
        <w:ind w:left="0" w:firstLine="709"/>
        <w:jc w:val="both"/>
        <w:rPr>
          <w:sz w:val="28"/>
          <w:szCs w:val="28"/>
        </w:rPr>
      </w:pPr>
      <w:r w:rsidRPr="000F5F57">
        <w:rPr>
          <w:sz w:val="28"/>
          <w:szCs w:val="28"/>
        </w:rPr>
        <w:t>трансфер</w:t>
      </w:r>
      <w:r>
        <w:rPr>
          <w:sz w:val="28"/>
          <w:szCs w:val="28"/>
        </w:rPr>
        <w:t>т</w:t>
      </w:r>
      <w:r w:rsidRPr="000F5F57">
        <w:rPr>
          <w:sz w:val="28"/>
          <w:szCs w:val="28"/>
        </w:rPr>
        <w:t xml:space="preserve"> передовых технологий на основе сотрудничества с </w:t>
      </w:r>
      <w:r w:rsidR="00E716CD">
        <w:rPr>
          <w:sz w:val="28"/>
          <w:szCs w:val="28"/>
        </w:rPr>
        <w:t xml:space="preserve">другими </w:t>
      </w:r>
      <w:r w:rsidRPr="000F5F57">
        <w:rPr>
          <w:sz w:val="28"/>
          <w:szCs w:val="28"/>
        </w:rPr>
        <w:t>инжиниринговыми центрами и промышленными производителями;</w:t>
      </w:r>
    </w:p>
    <w:p w:rsidR="00702937" w:rsidRPr="000F5F57" w:rsidRDefault="00702937" w:rsidP="00D23895">
      <w:pPr>
        <w:numPr>
          <w:ilvl w:val="0"/>
          <w:numId w:val="26"/>
        </w:numPr>
        <w:tabs>
          <w:tab w:val="left" w:pos="993"/>
        </w:tabs>
        <w:ind w:left="0" w:firstLine="709"/>
        <w:jc w:val="both"/>
        <w:rPr>
          <w:sz w:val="28"/>
          <w:szCs w:val="28"/>
        </w:rPr>
      </w:pPr>
      <w:r w:rsidRPr="000F5F57">
        <w:rPr>
          <w:sz w:val="28"/>
          <w:szCs w:val="28"/>
        </w:rPr>
        <w:t xml:space="preserve">содействие предприятиям </w:t>
      </w:r>
      <w:r w:rsidR="00E716CD">
        <w:rPr>
          <w:sz w:val="28"/>
          <w:szCs w:val="28"/>
        </w:rPr>
        <w:t xml:space="preserve">потребительской кооперации </w:t>
      </w:r>
      <w:r w:rsidRPr="000F5F57">
        <w:rPr>
          <w:sz w:val="28"/>
          <w:szCs w:val="28"/>
        </w:rPr>
        <w:t>в проведении проектных, технологических и внедренческих работ;</w:t>
      </w:r>
    </w:p>
    <w:p w:rsidR="00702937" w:rsidRPr="000F5F57" w:rsidRDefault="00702937" w:rsidP="00D23895">
      <w:pPr>
        <w:numPr>
          <w:ilvl w:val="0"/>
          <w:numId w:val="26"/>
        </w:numPr>
        <w:tabs>
          <w:tab w:val="left" w:pos="993"/>
        </w:tabs>
        <w:ind w:left="0" w:firstLine="709"/>
        <w:jc w:val="both"/>
        <w:rPr>
          <w:sz w:val="28"/>
          <w:szCs w:val="28"/>
        </w:rPr>
      </w:pPr>
      <w:r w:rsidRPr="000F5F57">
        <w:rPr>
          <w:sz w:val="28"/>
          <w:szCs w:val="28"/>
        </w:rPr>
        <w:lastRenderedPageBreak/>
        <w:t>поддержка разр</w:t>
      </w:r>
      <w:r w:rsidR="00823A1B">
        <w:rPr>
          <w:sz w:val="28"/>
          <w:szCs w:val="28"/>
        </w:rPr>
        <w:t>аботок молодых ученых института</w:t>
      </w:r>
      <w:r w:rsidR="00823A1B" w:rsidRPr="00823A1B">
        <w:rPr>
          <w:sz w:val="28"/>
          <w:szCs w:val="28"/>
        </w:rPr>
        <w:t>.</w:t>
      </w:r>
    </w:p>
    <w:p w:rsidR="0000726C" w:rsidRDefault="00702937" w:rsidP="0000726C">
      <w:pPr>
        <w:ind w:firstLine="709"/>
        <w:jc w:val="both"/>
        <w:rPr>
          <w:sz w:val="28"/>
          <w:szCs w:val="28"/>
        </w:rPr>
      </w:pPr>
      <w:r>
        <w:rPr>
          <w:sz w:val="28"/>
          <w:szCs w:val="28"/>
        </w:rPr>
        <w:t>Работа о</w:t>
      </w:r>
      <w:r w:rsidRPr="00E165B4">
        <w:rPr>
          <w:sz w:val="28"/>
          <w:szCs w:val="28"/>
        </w:rPr>
        <w:t>тдел</w:t>
      </w:r>
      <w:r w:rsidR="00095C0E">
        <w:rPr>
          <w:sz w:val="28"/>
          <w:szCs w:val="28"/>
        </w:rPr>
        <w:t>а</w:t>
      </w:r>
      <w:r w:rsidRPr="00E165B4">
        <w:rPr>
          <w:sz w:val="28"/>
          <w:szCs w:val="28"/>
        </w:rPr>
        <w:t xml:space="preserve"> тестирования</w:t>
      </w:r>
      <w:r>
        <w:rPr>
          <w:sz w:val="28"/>
          <w:szCs w:val="28"/>
        </w:rPr>
        <w:t xml:space="preserve"> и анализа готовой продукции</w:t>
      </w:r>
      <w:r w:rsidRPr="00E165B4">
        <w:rPr>
          <w:sz w:val="28"/>
          <w:szCs w:val="28"/>
        </w:rPr>
        <w:t xml:space="preserve"> состо</w:t>
      </w:r>
      <w:r>
        <w:rPr>
          <w:sz w:val="28"/>
          <w:szCs w:val="28"/>
        </w:rPr>
        <w:t>и</w:t>
      </w:r>
      <w:r w:rsidRPr="00E165B4">
        <w:rPr>
          <w:sz w:val="28"/>
          <w:szCs w:val="28"/>
        </w:rPr>
        <w:t>т в следующем:</w:t>
      </w:r>
    </w:p>
    <w:p w:rsidR="00702937" w:rsidRPr="0000726C" w:rsidRDefault="00CD4AF9" w:rsidP="00CD4AF9">
      <w:pPr>
        <w:ind w:firstLine="709"/>
        <w:jc w:val="both"/>
        <w:rPr>
          <w:sz w:val="28"/>
          <w:szCs w:val="28"/>
        </w:rPr>
      </w:pPr>
      <w:r>
        <w:rPr>
          <w:sz w:val="28"/>
          <w:szCs w:val="28"/>
        </w:rPr>
        <w:t xml:space="preserve">- </w:t>
      </w:r>
      <w:r w:rsidR="00702937" w:rsidRPr="0000726C">
        <w:rPr>
          <w:sz w:val="28"/>
          <w:szCs w:val="28"/>
        </w:rPr>
        <w:t>Определение безопасност</w:t>
      </w:r>
      <w:r w:rsidR="00491913" w:rsidRPr="0000726C">
        <w:rPr>
          <w:sz w:val="28"/>
          <w:szCs w:val="28"/>
        </w:rPr>
        <w:t>и</w:t>
      </w:r>
      <w:r w:rsidR="00702937" w:rsidRPr="0000726C">
        <w:rPr>
          <w:sz w:val="28"/>
          <w:szCs w:val="28"/>
        </w:rPr>
        <w:t xml:space="preserve"> химического состава  продовольственных товаров связанной с отсутствием или предельно допустимым содержанием в их составе токсичных химических веществ. </w:t>
      </w:r>
    </w:p>
    <w:p w:rsidR="0070527C" w:rsidRDefault="00702937" w:rsidP="00702937">
      <w:pPr>
        <w:pStyle w:val="ae"/>
        <w:ind w:left="0" w:firstLine="709"/>
        <w:rPr>
          <w:rFonts w:ascii="Times New Roman" w:hAnsi="Times New Roman"/>
        </w:rPr>
      </w:pPr>
      <w:r w:rsidRPr="008745F1">
        <w:t xml:space="preserve">Целевой задачей энергоаудита является предоставление заказчику подробной информации о текущем состоянии энергохозяйства предприятия, раскрытие потенциала возможной экономии ТЭР и разработка </w:t>
      </w:r>
      <w:r w:rsidR="00D23895" w:rsidRPr="008745F1">
        <w:t>мероприятий,</w:t>
      </w:r>
      <w:r w:rsidRPr="008745F1">
        <w:t xml:space="preserve"> посредством внедрения которых возникнет экономия ТЭР.</w:t>
      </w:r>
      <w:r w:rsidR="0070527C" w:rsidRPr="0070527C">
        <w:rPr>
          <w:rFonts w:ascii="Times New Roman" w:hAnsi="Times New Roman"/>
        </w:rPr>
        <w:t xml:space="preserve"> </w:t>
      </w:r>
    </w:p>
    <w:p w:rsidR="0070527C" w:rsidRPr="0070527C" w:rsidRDefault="00A05F80" w:rsidP="00037246">
      <w:pPr>
        <w:pStyle w:val="ae"/>
        <w:ind w:left="0" w:firstLine="709"/>
        <w:jc w:val="center"/>
        <w:rPr>
          <w:rFonts w:ascii="Times New Roman" w:hAnsi="Times New Roman"/>
          <w:b/>
        </w:rPr>
      </w:pPr>
      <w:r>
        <w:rPr>
          <w:rFonts w:ascii="Times New Roman" w:hAnsi="Times New Roman"/>
          <w:b/>
        </w:rPr>
        <w:t>М</w:t>
      </w:r>
      <w:r w:rsidR="0070527C" w:rsidRPr="0070527C">
        <w:rPr>
          <w:rFonts w:ascii="Times New Roman" w:hAnsi="Times New Roman"/>
          <w:b/>
        </w:rPr>
        <w:t>ероприяти</w:t>
      </w:r>
      <w:r>
        <w:rPr>
          <w:rFonts w:ascii="Times New Roman" w:hAnsi="Times New Roman"/>
          <w:b/>
        </w:rPr>
        <w:t>я</w:t>
      </w:r>
      <w:r w:rsidR="0070527C" w:rsidRPr="0070527C">
        <w:rPr>
          <w:rFonts w:ascii="Times New Roman" w:hAnsi="Times New Roman"/>
          <w:b/>
        </w:rPr>
        <w:t xml:space="preserve"> по созданию </w:t>
      </w:r>
      <w:r w:rsidR="0070527C">
        <w:rPr>
          <w:rFonts w:ascii="Times New Roman" w:hAnsi="Times New Roman"/>
          <w:b/>
        </w:rPr>
        <w:t xml:space="preserve">инновационного </w:t>
      </w:r>
      <w:r w:rsidR="0070527C" w:rsidRPr="0070527C">
        <w:rPr>
          <w:rFonts w:ascii="Times New Roman" w:hAnsi="Times New Roman"/>
          <w:b/>
        </w:rPr>
        <w:t>центра</w:t>
      </w:r>
      <w:r w:rsidR="0070527C">
        <w:rPr>
          <w:rFonts w:ascii="Times New Roman" w:hAnsi="Times New Roman"/>
          <w:b/>
        </w:rPr>
        <w:t>.</w:t>
      </w:r>
    </w:p>
    <w:p w:rsidR="00702937" w:rsidRDefault="0070527C" w:rsidP="00702937">
      <w:pPr>
        <w:pStyle w:val="ae"/>
        <w:ind w:left="0" w:firstLine="709"/>
      </w:pPr>
      <w:r>
        <w:rPr>
          <w:rFonts w:ascii="Times New Roman" w:hAnsi="Times New Roman"/>
        </w:rPr>
        <w:t>Строительство инновационно-внедренческого центра планируется на имеющейся территор</w:t>
      </w:r>
      <w:proofErr w:type="gramStart"/>
      <w:r>
        <w:rPr>
          <w:rFonts w:ascii="Times New Roman" w:hAnsi="Times New Roman"/>
        </w:rPr>
        <w:t>ии ООО</w:t>
      </w:r>
      <w:proofErr w:type="gramEnd"/>
      <w:r>
        <w:rPr>
          <w:rFonts w:ascii="Times New Roman" w:hAnsi="Times New Roman"/>
        </w:rPr>
        <w:t xml:space="preserve"> «Транспортно-экспедиционная контора» в г. Чита с </w:t>
      </w:r>
      <w:r>
        <w:t>производственными цехами, оснащенны</w:t>
      </w:r>
      <w:r w:rsidR="003C72BA">
        <w:t>ми</w:t>
      </w:r>
      <w:r>
        <w:t xml:space="preserve"> технологическим оборудованием</w:t>
      </w:r>
      <w:r>
        <w:rPr>
          <w:rFonts w:ascii="Times New Roman" w:hAnsi="Times New Roman"/>
        </w:rPr>
        <w:t>. Необходимый объем финансирования составляет 40 000 тысяч рублей.</w:t>
      </w:r>
    </w:p>
    <w:p w:rsidR="000D230E" w:rsidRPr="000D230E" w:rsidRDefault="000D230E" w:rsidP="000D230E">
      <w:pPr>
        <w:pStyle w:val="ae"/>
        <w:ind w:left="0" w:firstLine="709"/>
        <w:jc w:val="center"/>
        <w:rPr>
          <w:b/>
          <w:sz w:val="22"/>
          <w:szCs w:val="22"/>
        </w:rPr>
      </w:pPr>
      <w:r w:rsidRPr="000D230E">
        <w:rPr>
          <w:b/>
          <w:sz w:val="22"/>
          <w:szCs w:val="22"/>
        </w:rPr>
        <w:t>Строительство инновационного центра Таблица 14</w:t>
      </w:r>
    </w:p>
    <w:tbl>
      <w:tblPr>
        <w:tblW w:w="8459" w:type="dxa"/>
        <w:jc w:val="center"/>
        <w:tblInd w:w="-917" w:type="dxa"/>
        <w:tblLook w:val="04A0" w:firstRow="1" w:lastRow="0" w:firstColumn="1" w:lastColumn="0" w:noHBand="0" w:noVBand="1"/>
      </w:tblPr>
      <w:tblGrid>
        <w:gridCol w:w="771"/>
        <w:gridCol w:w="4593"/>
        <w:gridCol w:w="1820"/>
        <w:gridCol w:w="1275"/>
      </w:tblGrid>
      <w:tr w:rsidR="00144453" w:rsidRPr="00144453" w:rsidTr="00066136">
        <w:trPr>
          <w:trHeight w:val="409"/>
          <w:jc w:val="center"/>
        </w:trPr>
        <w:tc>
          <w:tcPr>
            <w:tcW w:w="771" w:type="dxa"/>
            <w:vMerge w:val="restart"/>
            <w:tcBorders>
              <w:top w:val="single" w:sz="4" w:space="0" w:color="auto"/>
              <w:left w:val="single" w:sz="4" w:space="0" w:color="auto"/>
              <w:bottom w:val="single" w:sz="4" w:space="0" w:color="000000"/>
              <w:right w:val="single" w:sz="4" w:space="0" w:color="auto"/>
            </w:tcBorders>
            <w:shd w:val="clear" w:color="000000" w:fill="FABF8F"/>
            <w:noWrap/>
            <w:vAlign w:val="center"/>
            <w:hideMark/>
          </w:tcPr>
          <w:p w:rsidR="00144453" w:rsidRPr="00144453" w:rsidRDefault="00144453" w:rsidP="000D230E">
            <w:pPr>
              <w:jc w:val="center"/>
              <w:rPr>
                <w:b/>
                <w:bCs/>
                <w:color w:val="000000"/>
                <w:sz w:val="22"/>
                <w:szCs w:val="22"/>
              </w:rPr>
            </w:pPr>
            <w:r w:rsidRPr="00144453">
              <w:rPr>
                <w:b/>
                <w:bCs/>
                <w:color w:val="000000"/>
                <w:sz w:val="22"/>
                <w:szCs w:val="22"/>
              </w:rPr>
              <w:t>№</w:t>
            </w:r>
          </w:p>
        </w:tc>
        <w:tc>
          <w:tcPr>
            <w:tcW w:w="4593" w:type="dxa"/>
            <w:vMerge w:val="restart"/>
            <w:tcBorders>
              <w:top w:val="single" w:sz="4" w:space="0" w:color="auto"/>
              <w:left w:val="single" w:sz="4" w:space="0" w:color="auto"/>
              <w:bottom w:val="single" w:sz="4" w:space="0" w:color="000000"/>
              <w:right w:val="single" w:sz="4" w:space="0" w:color="auto"/>
            </w:tcBorders>
            <w:shd w:val="clear" w:color="000000" w:fill="FABF8F"/>
            <w:vAlign w:val="center"/>
            <w:hideMark/>
          </w:tcPr>
          <w:p w:rsidR="00144453" w:rsidRPr="00144453" w:rsidRDefault="00144453" w:rsidP="000D230E">
            <w:pPr>
              <w:jc w:val="center"/>
              <w:rPr>
                <w:b/>
                <w:bCs/>
                <w:color w:val="000000"/>
                <w:sz w:val="22"/>
                <w:szCs w:val="22"/>
              </w:rPr>
            </w:pPr>
            <w:r w:rsidRPr="00144453">
              <w:rPr>
                <w:b/>
                <w:bCs/>
                <w:color w:val="000000"/>
                <w:sz w:val="22"/>
                <w:szCs w:val="22"/>
              </w:rPr>
              <w:t>Наименование организации</w:t>
            </w:r>
          </w:p>
        </w:tc>
        <w:tc>
          <w:tcPr>
            <w:tcW w:w="3095" w:type="dxa"/>
            <w:gridSpan w:val="2"/>
            <w:tcBorders>
              <w:top w:val="single" w:sz="4" w:space="0" w:color="auto"/>
              <w:left w:val="nil"/>
              <w:bottom w:val="single" w:sz="4" w:space="0" w:color="auto"/>
              <w:right w:val="single" w:sz="4" w:space="0" w:color="000000"/>
            </w:tcBorders>
            <w:shd w:val="clear" w:color="000000" w:fill="FABF8F"/>
            <w:vAlign w:val="center"/>
            <w:hideMark/>
          </w:tcPr>
          <w:p w:rsidR="00144453" w:rsidRPr="00144453" w:rsidRDefault="00144453" w:rsidP="000D230E">
            <w:pPr>
              <w:jc w:val="center"/>
              <w:rPr>
                <w:b/>
                <w:bCs/>
                <w:color w:val="000000"/>
                <w:sz w:val="22"/>
                <w:szCs w:val="22"/>
              </w:rPr>
            </w:pPr>
            <w:r w:rsidRPr="00144453">
              <w:rPr>
                <w:b/>
                <w:bCs/>
                <w:color w:val="000000"/>
                <w:sz w:val="22"/>
                <w:szCs w:val="22"/>
              </w:rPr>
              <w:t>Инновацио</w:t>
            </w:r>
            <w:r w:rsidR="000D230E">
              <w:rPr>
                <w:b/>
                <w:bCs/>
                <w:color w:val="000000"/>
                <w:sz w:val="22"/>
                <w:szCs w:val="22"/>
              </w:rPr>
              <w:t>н</w:t>
            </w:r>
            <w:r w:rsidRPr="00144453">
              <w:rPr>
                <w:b/>
                <w:bCs/>
                <w:color w:val="000000"/>
                <w:sz w:val="22"/>
                <w:szCs w:val="22"/>
              </w:rPr>
              <w:t>н</w:t>
            </w:r>
            <w:r w:rsidR="000D230E">
              <w:rPr>
                <w:b/>
                <w:bCs/>
                <w:color w:val="000000"/>
                <w:sz w:val="22"/>
                <w:szCs w:val="22"/>
              </w:rPr>
              <w:t xml:space="preserve">ый </w:t>
            </w:r>
            <w:r w:rsidRPr="00144453">
              <w:rPr>
                <w:b/>
                <w:bCs/>
                <w:color w:val="000000"/>
                <w:sz w:val="22"/>
                <w:szCs w:val="22"/>
              </w:rPr>
              <w:t xml:space="preserve"> центр</w:t>
            </w:r>
          </w:p>
        </w:tc>
      </w:tr>
      <w:tr w:rsidR="00144453" w:rsidRPr="00144453" w:rsidTr="00066136">
        <w:trPr>
          <w:trHeight w:val="274"/>
          <w:jc w:val="center"/>
        </w:trPr>
        <w:tc>
          <w:tcPr>
            <w:tcW w:w="771" w:type="dxa"/>
            <w:vMerge/>
            <w:tcBorders>
              <w:top w:val="single" w:sz="4" w:space="0" w:color="auto"/>
              <w:left w:val="single" w:sz="4" w:space="0" w:color="auto"/>
              <w:bottom w:val="single" w:sz="4" w:space="0" w:color="000000"/>
              <w:right w:val="single" w:sz="4" w:space="0" w:color="auto"/>
            </w:tcBorders>
            <w:vAlign w:val="center"/>
            <w:hideMark/>
          </w:tcPr>
          <w:p w:rsidR="00144453" w:rsidRPr="00144453" w:rsidRDefault="00144453" w:rsidP="000D230E">
            <w:pPr>
              <w:jc w:val="center"/>
              <w:rPr>
                <w:b/>
                <w:bCs/>
                <w:color w:val="000000"/>
                <w:sz w:val="22"/>
                <w:szCs w:val="22"/>
              </w:rPr>
            </w:pPr>
          </w:p>
        </w:tc>
        <w:tc>
          <w:tcPr>
            <w:tcW w:w="4593" w:type="dxa"/>
            <w:vMerge/>
            <w:tcBorders>
              <w:top w:val="single" w:sz="4" w:space="0" w:color="auto"/>
              <w:left w:val="single" w:sz="4" w:space="0" w:color="auto"/>
              <w:bottom w:val="single" w:sz="4" w:space="0" w:color="000000"/>
              <w:right w:val="single" w:sz="4" w:space="0" w:color="auto"/>
            </w:tcBorders>
            <w:vAlign w:val="center"/>
            <w:hideMark/>
          </w:tcPr>
          <w:p w:rsidR="00144453" w:rsidRPr="00144453" w:rsidRDefault="00144453" w:rsidP="000D230E">
            <w:pPr>
              <w:jc w:val="center"/>
              <w:rPr>
                <w:b/>
                <w:bCs/>
                <w:color w:val="000000"/>
                <w:sz w:val="22"/>
                <w:szCs w:val="22"/>
              </w:rPr>
            </w:pPr>
          </w:p>
        </w:tc>
        <w:tc>
          <w:tcPr>
            <w:tcW w:w="1820" w:type="dxa"/>
            <w:tcBorders>
              <w:top w:val="nil"/>
              <w:left w:val="nil"/>
              <w:bottom w:val="single" w:sz="4" w:space="0" w:color="auto"/>
              <w:right w:val="single" w:sz="4" w:space="0" w:color="auto"/>
            </w:tcBorders>
            <w:shd w:val="clear" w:color="000000" w:fill="FABF8F"/>
            <w:noWrap/>
            <w:vAlign w:val="center"/>
            <w:hideMark/>
          </w:tcPr>
          <w:p w:rsidR="00144453" w:rsidRPr="00144453" w:rsidRDefault="00144453" w:rsidP="000D230E">
            <w:pPr>
              <w:jc w:val="center"/>
              <w:rPr>
                <w:b/>
                <w:bCs/>
                <w:color w:val="000000"/>
                <w:sz w:val="20"/>
                <w:szCs w:val="20"/>
              </w:rPr>
            </w:pPr>
            <w:proofErr w:type="gramStart"/>
            <w:r w:rsidRPr="00144453">
              <w:rPr>
                <w:b/>
                <w:bCs/>
                <w:color w:val="000000"/>
                <w:sz w:val="20"/>
                <w:szCs w:val="20"/>
              </w:rPr>
              <w:t>Строит</w:t>
            </w:r>
            <w:r w:rsidR="000D230E">
              <w:rPr>
                <w:b/>
                <w:bCs/>
                <w:color w:val="000000"/>
                <w:sz w:val="20"/>
                <w:szCs w:val="20"/>
              </w:rPr>
              <w:t>-во</w:t>
            </w:r>
            <w:proofErr w:type="gramEnd"/>
          </w:p>
        </w:tc>
        <w:tc>
          <w:tcPr>
            <w:tcW w:w="1275" w:type="dxa"/>
            <w:tcBorders>
              <w:top w:val="nil"/>
              <w:left w:val="nil"/>
              <w:bottom w:val="single" w:sz="4" w:space="0" w:color="auto"/>
              <w:right w:val="single" w:sz="4" w:space="0" w:color="auto"/>
            </w:tcBorders>
            <w:shd w:val="clear" w:color="000000" w:fill="FABF8F"/>
            <w:noWrap/>
            <w:vAlign w:val="center"/>
            <w:hideMark/>
          </w:tcPr>
          <w:p w:rsidR="00144453" w:rsidRPr="00144453" w:rsidRDefault="00144453" w:rsidP="000D230E">
            <w:pPr>
              <w:jc w:val="center"/>
              <w:rPr>
                <w:b/>
                <w:bCs/>
                <w:color w:val="000000"/>
                <w:sz w:val="20"/>
                <w:szCs w:val="20"/>
              </w:rPr>
            </w:pPr>
            <w:r w:rsidRPr="00144453">
              <w:rPr>
                <w:b/>
                <w:bCs/>
                <w:color w:val="000000"/>
                <w:sz w:val="20"/>
                <w:szCs w:val="20"/>
              </w:rPr>
              <w:t>Оборуд</w:t>
            </w:r>
            <w:r w:rsidR="000D230E">
              <w:rPr>
                <w:b/>
                <w:bCs/>
                <w:color w:val="000000"/>
                <w:sz w:val="20"/>
                <w:szCs w:val="20"/>
              </w:rPr>
              <w:t>-е</w:t>
            </w:r>
          </w:p>
        </w:tc>
      </w:tr>
      <w:tr w:rsidR="000D230E" w:rsidRPr="00144453" w:rsidTr="000D2DAE">
        <w:trPr>
          <w:trHeight w:val="300"/>
          <w:jc w:val="center"/>
        </w:trPr>
        <w:tc>
          <w:tcPr>
            <w:tcW w:w="771" w:type="dxa"/>
            <w:tcBorders>
              <w:top w:val="nil"/>
              <w:left w:val="single" w:sz="4" w:space="0" w:color="auto"/>
              <w:bottom w:val="single" w:sz="4" w:space="0" w:color="auto"/>
              <w:right w:val="single" w:sz="4" w:space="0" w:color="auto"/>
            </w:tcBorders>
            <w:shd w:val="clear" w:color="000000" w:fill="EBF1DE"/>
            <w:noWrap/>
            <w:vAlign w:val="bottom"/>
            <w:hideMark/>
          </w:tcPr>
          <w:p w:rsidR="000D230E" w:rsidRPr="00144453" w:rsidRDefault="000D230E" w:rsidP="00144453">
            <w:pPr>
              <w:jc w:val="center"/>
              <w:rPr>
                <w:color w:val="000000"/>
                <w:sz w:val="22"/>
                <w:szCs w:val="22"/>
              </w:rPr>
            </w:pPr>
            <w:r w:rsidRPr="00144453">
              <w:rPr>
                <w:color w:val="000000"/>
                <w:sz w:val="22"/>
                <w:szCs w:val="22"/>
              </w:rPr>
              <w:t>1</w:t>
            </w:r>
          </w:p>
        </w:tc>
        <w:tc>
          <w:tcPr>
            <w:tcW w:w="4593" w:type="dxa"/>
            <w:tcBorders>
              <w:top w:val="nil"/>
              <w:left w:val="nil"/>
              <w:bottom w:val="single" w:sz="4" w:space="0" w:color="auto"/>
              <w:right w:val="single" w:sz="4" w:space="0" w:color="auto"/>
            </w:tcBorders>
            <w:shd w:val="clear" w:color="000000" w:fill="EBF1DE"/>
            <w:noWrap/>
            <w:vAlign w:val="bottom"/>
            <w:hideMark/>
          </w:tcPr>
          <w:p w:rsidR="000D230E" w:rsidRPr="00144453" w:rsidRDefault="000D230E" w:rsidP="00066136">
            <w:pPr>
              <w:rPr>
                <w:color w:val="000000"/>
                <w:sz w:val="22"/>
                <w:szCs w:val="22"/>
              </w:rPr>
            </w:pPr>
            <w:r w:rsidRPr="00144453">
              <w:rPr>
                <w:color w:val="000000"/>
                <w:sz w:val="22"/>
                <w:szCs w:val="22"/>
              </w:rPr>
              <w:t>ООО "</w:t>
            </w:r>
            <w:r w:rsidR="00066136">
              <w:rPr>
                <w:color w:val="000000"/>
                <w:sz w:val="22"/>
                <w:szCs w:val="22"/>
              </w:rPr>
              <w:t>Инновационно-внедренческий центр  Джоуль</w:t>
            </w:r>
            <w:r w:rsidRPr="00144453">
              <w:rPr>
                <w:color w:val="000000"/>
                <w:sz w:val="22"/>
                <w:szCs w:val="22"/>
              </w:rPr>
              <w:t xml:space="preserve">" </w:t>
            </w:r>
          </w:p>
        </w:tc>
        <w:tc>
          <w:tcPr>
            <w:tcW w:w="1820" w:type="dxa"/>
            <w:tcBorders>
              <w:top w:val="nil"/>
              <w:left w:val="nil"/>
              <w:bottom w:val="single" w:sz="4" w:space="0" w:color="auto"/>
              <w:right w:val="single" w:sz="4" w:space="0" w:color="auto"/>
            </w:tcBorders>
            <w:shd w:val="clear" w:color="000000" w:fill="EBF1DE"/>
            <w:noWrap/>
            <w:vAlign w:val="center"/>
            <w:hideMark/>
          </w:tcPr>
          <w:p w:rsidR="000D230E" w:rsidRPr="00144453" w:rsidRDefault="000D230E" w:rsidP="000D2DAE">
            <w:pPr>
              <w:jc w:val="center"/>
              <w:rPr>
                <w:color w:val="000000"/>
                <w:sz w:val="22"/>
                <w:szCs w:val="22"/>
              </w:rPr>
            </w:pPr>
            <w:r w:rsidRPr="00144453">
              <w:rPr>
                <w:color w:val="000000"/>
                <w:sz w:val="22"/>
                <w:szCs w:val="22"/>
              </w:rPr>
              <w:t>27700</w:t>
            </w:r>
          </w:p>
        </w:tc>
        <w:tc>
          <w:tcPr>
            <w:tcW w:w="1275" w:type="dxa"/>
            <w:tcBorders>
              <w:top w:val="nil"/>
              <w:left w:val="nil"/>
              <w:bottom w:val="single" w:sz="4" w:space="0" w:color="auto"/>
              <w:right w:val="single" w:sz="4" w:space="0" w:color="auto"/>
            </w:tcBorders>
            <w:shd w:val="clear" w:color="000000" w:fill="EBF1DE"/>
            <w:noWrap/>
            <w:vAlign w:val="center"/>
            <w:hideMark/>
          </w:tcPr>
          <w:p w:rsidR="000D230E" w:rsidRPr="00144453" w:rsidRDefault="000D230E" w:rsidP="000D2DAE">
            <w:pPr>
              <w:jc w:val="center"/>
              <w:rPr>
                <w:color w:val="000000"/>
                <w:sz w:val="22"/>
                <w:szCs w:val="22"/>
              </w:rPr>
            </w:pPr>
            <w:r w:rsidRPr="00144453">
              <w:rPr>
                <w:color w:val="000000"/>
                <w:sz w:val="22"/>
                <w:szCs w:val="22"/>
              </w:rPr>
              <w:t>12300</w:t>
            </w:r>
          </w:p>
        </w:tc>
      </w:tr>
      <w:tr w:rsidR="000D230E" w:rsidRPr="00144453" w:rsidTr="000D2DAE">
        <w:trPr>
          <w:trHeight w:val="329"/>
          <w:jc w:val="center"/>
        </w:trPr>
        <w:tc>
          <w:tcPr>
            <w:tcW w:w="771" w:type="dxa"/>
            <w:tcBorders>
              <w:top w:val="nil"/>
              <w:left w:val="single" w:sz="4" w:space="0" w:color="auto"/>
              <w:bottom w:val="single" w:sz="4" w:space="0" w:color="auto"/>
              <w:right w:val="single" w:sz="4" w:space="0" w:color="auto"/>
            </w:tcBorders>
            <w:shd w:val="clear" w:color="000000" w:fill="FCD5B4"/>
            <w:noWrap/>
            <w:vAlign w:val="center"/>
            <w:hideMark/>
          </w:tcPr>
          <w:p w:rsidR="000D230E" w:rsidRPr="00144453" w:rsidRDefault="000D230E" w:rsidP="000D2DAE">
            <w:pPr>
              <w:jc w:val="center"/>
              <w:rPr>
                <w:color w:val="000000"/>
                <w:sz w:val="22"/>
                <w:szCs w:val="22"/>
              </w:rPr>
            </w:pPr>
          </w:p>
        </w:tc>
        <w:tc>
          <w:tcPr>
            <w:tcW w:w="4593" w:type="dxa"/>
            <w:tcBorders>
              <w:top w:val="nil"/>
              <w:left w:val="nil"/>
              <w:bottom w:val="single" w:sz="4" w:space="0" w:color="auto"/>
              <w:right w:val="single" w:sz="4" w:space="0" w:color="auto"/>
            </w:tcBorders>
            <w:shd w:val="clear" w:color="000000" w:fill="FCD5B4"/>
            <w:noWrap/>
            <w:vAlign w:val="center"/>
            <w:hideMark/>
          </w:tcPr>
          <w:p w:rsidR="000D230E" w:rsidRPr="00144453" w:rsidRDefault="000D230E" w:rsidP="000D2DAE">
            <w:pPr>
              <w:jc w:val="center"/>
              <w:rPr>
                <w:color w:val="000000"/>
                <w:sz w:val="22"/>
                <w:szCs w:val="22"/>
              </w:rPr>
            </w:pPr>
            <w:r w:rsidRPr="00144453">
              <w:rPr>
                <w:b/>
                <w:bCs/>
                <w:color w:val="000000"/>
                <w:sz w:val="22"/>
                <w:szCs w:val="22"/>
              </w:rPr>
              <w:t>Всего</w:t>
            </w:r>
          </w:p>
        </w:tc>
        <w:tc>
          <w:tcPr>
            <w:tcW w:w="1820" w:type="dxa"/>
            <w:tcBorders>
              <w:top w:val="nil"/>
              <w:left w:val="nil"/>
              <w:bottom w:val="single" w:sz="4" w:space="0" w:color="auto"/>
              <w:right w:val="single" w:sz="4" w:space="0" w:color="auto"/>
            </w:tcBorders>
            <w:shd w:val="clear" w:color="000000" w:fill="FCD5B4"/>
            <w:noWrap/>
            <w:vAlign w:val="center"/>
            <w:hideMark/>
          </w:tcPr>
          <w:p w:rsidR="000D230E" w:rsidRPr="00144453" w:rsidRDefault="000D230E" w:rsidP="000D2DAE">
            <w:pPr>
              <w:jc w:val="center"/>
              <w:rPr>
                <w:color w:val="000000"/>
                <w:sz w:val="22"/>
                <w:szCs w:val="22"/>
              </w:rPr>
            </w:pPr>
            <w:r w:rsidRPr="00144453">
              <w:rPr>
                <w:b/>
                <w:bCs/>
                <w:color w:val="000000"/>
                <w:sz w:val="22"/>
                <w:szCs w:val="22"/>
              </w:rPr>
              <w:t>27700</w:t>
            </w:r>
          </w:p>
        </w:tc>
        <w:tc>
          <w:tcPr>
            <w:tcW w:w="1275" w:type="dxa"/>
            <w:tcBorders>
              <w:top w:val="nil"/>
              <w:left w:val="nil"/>
              <w:bottom w:val="single" w:sz="4" w:space="0" w:color="auto"/>
              <w:right w:val="single" w:sz="4" w:space="0" w:color="auto"/>
            </w:tcBorders>
            <w:shd w:val="clear" w:color="000000" w:fill="FCD5B4"/>
            <w:noWrap/>
            <w:vAlign w:val="center"/>
            <w:hideMark/>
          </w:tcPr>
          <w:p w:rsidR="000D230E" w:rsidRPr="00144453" w:rsidRDefault="000D230E" w:rsidP="000D2DAE">
            <w:pPr>
              <w:jc w:val="center"/>
              <w:rPr>
                <w:color w:val="000000"/>
                <w:sz w:val="22"/>
                <w:szCs w:val="22"/>
              </w:rPr>
            </w:pPr>
            <w:r w:rsidRPr="00144453">
              <w:rPr>
                <w:b/>
                <w:bCs/>
                <w:color w:val="000000"/>
                <w:sz w:val="22"/>
                <w:szCs w:val="22"/>
              </w:rPr>
              <w:t>12300</w:t>
            </w:r>
          </w:p>
        </w:tc>
      </w:tr>
    </w:tbl>
    <w:p w:rsidR="00512F4F" w:rsidRPr="00F63257" w:rsidRDefault="00702937" w:rsidP="00512F4F">
      <w:pPr>
        <w:pStyle w:val="ae"/>
        <w:ind w:left="0"/>
        <w:rPr>
          <w:b/>
          <w:sz w:val="22"/>
          <w:szCs w:val="22"/>
        </w:rPr>
      </w:pPr>
      <w:r>
        <w:rPr>
          <w:rFonts w:ascii="Times New Roman" w:hAnsi="Times New Roman"/>
        </w:rPr>
        <w:t xml:space="preserve">        </w:t>
      </w:r>
    </w:p>
    <w:p w:rsidR="0014243C" w:rsidRDefault="007D6CC6" w:rsidP="00FB1A68">
      <w:pPr>
        <w:rPr>
          <w:b/>
          <w:sz w:val="44"/>
          <w:szCs w:val="44"/>
        </w:rPr>
      </w:pPr>
      <w:r>
        <w:rPr>
          <w:b/>
          <w:noProof/>
          <w:sz w:val="44"/>
          <w:szCs w:val="44"/>
        </w:rPr>
        <mc:AlternateContent>
          <mc:Choice Requires="wps">
            <w:drawing>
              <wp:anchor distT="0" distB="0" distL="114300" distR="114300" simplePos="0" relativeHeight="251616768" behindDoc="0" locked="0" layoutInCell="1" allowOverlap="1">
                <wp:simplePos x="0" y="0"/>
                <wp:positionH relativeFrom="column">
                  <wp:posOffset>-24130</wp:posOffset>
                </wp:positionH>
                <wp:positionV relativeFrom="paragraph">
                  <wp:posOffset>40005</wp:posOffset>
                </wp:positionV>
                <wp:extent cx="6200775" cy="465853"/>
                <wp:effectExtent l="0" t="0" r="104775" b="86995"/>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65853"/>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107763" dir="2700000" algn="ctr" rotWithShape="0">
                            <a:srgbClr val="974706">
                              <a:alpha val="50000"/>
                            </a:srgbClr>
                          </a:outerShdw>
                        </a:effectLst>
                      </wps:spPr>
                      <wps:txbx>
                        <w:txbxContent>
                          <w:p w:rsidR="0061491F" w:rsidRPr="001A2869" w:rsidRDefault="0061491F" w:rsidP="0014243C">
                            <w:pPr>
                              <w:jc w:val="center"/>
                              <w:rPr>
                                <w:b/>
                                <w:sz w:val="32"/>
                                <w:szCs w:val="28"/>
                              </w:rPr>
                            </w:pPr>
                            <w:r>
                              <w:rPr>
                                <w:b/>
                                <w:sz w:val="32"/>
                                <w:szCs w:val="28"/>
                              </w:rPr>
                              <w:t xml:space="preserve">Подраздел 2.5. </w:t>
                            </w:r>
                            <w:r w:rsidRPr="001A2869">
                              <w:rPr>
                                <w:b/>
                                <w:sz w:val="32"/>
                                <w:szCs w:val="28"/>
                              </w:rPr>
                              <w:t>Внешнеторговая деятельность</w:t>
                            </w:r>
                          </w:p>
                          <w:p w:rsidR="0061491F" w:rsidRDefault="0061491F" w:rsidP="0014243C"/>
                          <w:p w:rsidR="0061491F" w:rsidRDefault="006149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75" style="position:absolute;margin-left:-1.9pt;margin-top:3.15pt;width:488.25pt;height:36.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" fillcolor="#fabf8f" strokecolor="#f79646" strokeweight="1pt">
                <v:fill color2="#f79646" focus="50%" type="gradient"/>
                <v:shadow on="t" color="#974706" opacity=".5" offset="6pt,6pt"/>
                <v:textbox>
                  <w:txbxContent>
                    <w:p w:rsidR="0061491F" w:rsidRPr="001A2869" w:rsidRDefault="0061491F" w:rsidP="0014243C">
                      <w:pPr>
                        <w:jc w:val="center"/>
                        <w:rPr>
                          <w:b/>
                          <w:sz w:val="32"/>
                          <w:szCs w:val="28"/>
                        </w:rPr>
                      </w:pPr>
                      <w:r>
                        <w:rPr>
                          <w:b/>
                          <w:sz w:val="32"/>
                          <w:szCs w:val="28"/>
                        </w:rPr>
                        <w:t xml:space="preserve">Подраздел 2.5. </w:t>
                      </w:r>
                      <w:r w:rsidRPr="001A2869">
                        <w:rPr>
                          <w:b/>
                          <w:sz w:val="32"/>
                          <w:szCs w:val="28"/>
                        </w:rPr>
                        <w:t>Внешнеторговая деятельность</w:t>
                      </w:r>
                    </w:p>
                    <w:p w:rsidR="0061491F" w:rsidRDefault="0061491F" w:rsidP="0014243C"/>
                    <w:p w:rsidR="0061491F" w:rsidRDefault="0061491F"/>
                  </w:txbxContent>
                </v:textbox>
              </v:roundrect>
            </w:pict>
          </mc:Fallback>
        </mc:AlternateContent>
      </w:r>
    </w:p>
    <w:p w:rsidR="0014243C" w:rsidRPr="00FB1A68" w:rsidRDefault="0014243C" w:rsidP="00FB1A68">
      <w:pPr>
        <w:rPr>
          <w:b/>
          <w:sz w:val="44"/>
          <w:szCs w:val="44"/>
        </w:rPr>
      </w:pPr>
    </w:p>
    <w:p w:rsidR="00FB1A68" w:rsidRPr="00125853" w:rsidRDefault="003315D6" w:rsidP="00FB1A68">
      <w:pPr>
        <w:ind w:firstLine="567"/>
        <w:jc w:val="both"/>
        <w:rPr>
          <w:sz w:val="28"/>
          <w:szCs w:val="28"/>
        </w:rPr>
      </w:pPr>
      <w:r>
        <w:rPr>
          <w:sz w:val="28"/>
          <w:szCs w:val="28"/>
        </w:rPr>
        <w:t>О</w:t>
      </w:r>
      <w:r w:rsidR="00FB1A68" w:rsidRPr="00125853">
        <w:rPr>
          <w:sz w:val="28"/>
          <w:szCs w:val="28"/>
        </w:rPr>
        <w:t xml:space="preserve">рганизации потребительской кооперации </w:t>
      </w:r>
      <w:r>
        <w:rPr>
          <w:sz w:val="28"/>
          <w:szCs w:val="28"/>
        </w:rPr>
        <w:t>Забайкаль</w:t>
      </w:r>
      <w:r w:rsidR="00844592">
        <w:rPr>
          <w:sz w:val="28"/>
          <w:szCs w:val="28"/>
        </w:rPr>
        <w:t>ского края</w:t>
      </w:r>
      <w:r w:rsidR="00FB1A68" w:rsidRPr="00125853">
        <w:rPr>
          <w:sz w:val="28"/>
          <w:szCs w:val="28"/>
        </w:rPr>
        <w:t>, ранее осуществлявшие торговые операции с зарубежными контрагентами</w:t>
      </w:r>
      <w:r w:rsidR="00844592" w:rsidRPr="00844592">
        <w:rPr>
          <w:sz w:val="28"/>
          <w:szCs w:val="28"/>
        </w:rPr>
        <w:t xml:space="preserve">: </w:t>
      </w:r>
      <w:r w:rsidR="00844592">
        <w:rPr>
          <w:sz w:val="28"/>
          <w:szCs w:val="28"/>
        </w:rPr>
        <w:t>Китайской народной республики, Монгольской народной республики</w:t>
      </w:r>
      <w:r w:rsidR="00FB1A68" w:rsidRPr="00125853">
        <w:rPr>
          <w:sz w:val="28"/>
          <w:szCs w:val="28"/>
        </w:rPr>
        <w:t xml:space="preserve">, </w:t>
      </w:r>
      <w:r w:rsidR="00844592">
        <w:rPr>
          <w:sz w:val="28"/>
          <w:szCs w:val="28"/>
        </w:rPr>
        <w:t xml:space="preserve">практически </w:t>
      </w:r>
      <w:r w:rsidR="00FB1A68" w:rsidRPr="00125853">
        <w:rPr>
          <w:sz w:val="28"/>
          <w:szCs w:val="28"/>
        </w:rPr>
        <w:t>прекратили внешнеэкономическую деятельность.</w:t>
      </w:r>
    </w:p>
    <w:p w:rsidR="00FB1A68" w:rsidRPr="00125853" w:rsidRDefault="00FB1A68" w:rsidP="00364C66">
      <w:pPr>
        <w:ind w:firstLine="709"/>
        <w:jc w:val="both"/>
        <w:rPr>
          <w:sz w:val="28"/>
          <w:szCs w:val="28"/>
        </w:rPr>
      </w:pPr>
      <w:r w:rsidRPr="00125853">
        <w:rPr>
          <w:sz w:val="28"/>
          <w:szCs w:val="28"/>
        </w:rPr>
        <w:t>Наряду с этим, потребительская кооперация продолжает сохранять ряд конкурентных преимуществ, позволяющих кооперативным организациям осуществлять успешную деятельность на внешнем рынке:</w:t>
      </w:r>
    </w:p>
    <w:p w:rsidR="00FB1A68" w:rsidRDefault="00FB1A68" w:rsidP="00D23895">
      <w:pPr>
        <w:numPr>
          <w:ilvl w:val="1"/>
          <w:numId w:val="7"/>
        </w:numPr>
        <w:tabs>
          <w:tab w:val="left" w:pos="993"/>
        </w:tabs>
        <w:ind w:left="0" w:firstLine="709"/>
        <w:contextualSpacing/>
        <w:jc w:val="both"/>
        <w:rPr>
          <w:bCs/>
          <w:sz w:val="28"/>
          <w:szCs w:val="28"/>
        </w:rPr>
      </w:pPr>
      <w:r w:rsidRPr="00125853">
        <w:rPr>
          <w:bCs/>
          <w:sz w:val="28"/>
          <w:szCs w:val="28"/>
        </w:rPr>
        <w:t>наличие заготовительных и перерабатывающих предприятий;</w:t>
      </w:r>
    </w:p>
    <w:p w:rsidR="00FB1A68" w:rsidRPr="002B6847" w:rsidRDefault="00FB1A68" w:rsidP="00D23895">
      <w:pPr>
        <w:numPr>
          <w:ilvl w:val="1"/>
          <w:numId w:val="7"/>
        </w:numPr>
        <w:tabs>
          <w:tab w:val="left" w:pos="993"/>
        </w:tabs>
        <w:ind w:left="0" w:firstLine="709"/>
        <w:contextualSpacing/>
        <w:jc w:val="both"/>
        <w:rPr>
          <w:bCs/>
          <w:sz w:val="28"/>
          <w:szCs w:val="28"/>
        </w:rPr>
      </w:pPr>
      <w:r w:rsidRPr="002B6847">
        <w:rPr>
          <w:bCs/>
          <w:sz w:val="28"/>
          <w:szCs w:val="28"/>
        </w:rPr>
        <w:t>традиционно сложившиеся хозяйственные связи с производителями сельскохозяйственной продукции;</w:t>
      </w:r>
    </w:p>
    <w:p w:rsidR="00FB1A68" w:rsidRPr="00125853" w:rsidRDefault="00FB1A68" w:rsidP="00D23895">
      <w:pPr>
        <w:numPr>
          <w:ilvl w:val="1"/>
          <w:numId w:val="7"/>
        </w:numPr>
        <w:tabs>
          <w:tab w:val="left" w:pos="993"/>
        </w:tabs>
        <w:ind w:left="0" w:firstLine="709"/>
        <w:contextualSpacing/>
        <w:jc w:val="both"/>
        <w:rPr>
          <w:bCs/>
          <w:sz w:val="28"/>
          <w:szCs w:val="28"/>
        </w:rPr>
      </w:pPr>
      <w:r w:rsidRPr="00125853">
        <w:rPr>
          <w:bCs/>
          <w:sz w:val="28"/>
          <w:szCs w:val="28"/>
        </w:rPr>
        <w:t>возможность покупки и поставки товаров, используя экономические связи с кооперативными организациями зарубежных стран;</w:t>
      </w:r>
    </w:p>
    <w:p w:rsidR="00FB1A68" w:rsidRPr="00125853" w:rsidRDefault="00FB1A68" w:rsidP="00D23895">
      <w:pPr>
        <w:numPr>
          <w:ilvl w:val="1"/>
          <w:numId w:val="7"/>
        </w:numPr>
        <w:tabs>
          <w:tab w:val="left" w:pos="993"/>
        </w:tabs>
        <w:ind w:left="0" w:firstLine="709"/>
        <w:contextualSpacing/>
        <w:jc w:val="both"/>
        <w:rPr>
          <w:bCs/>
          <w:sz w:val="28"/>
          <w:szCs w:val="28"/>
        </w:rPr>
      </w:pPr>
      <w:r w:rsidRPr="00125853">
        <w:rPr>
          <w:bCs/>
          <w:sz w:val="28"/>
          <w:szCs w:val="28"/>
        </w:rPr>
        <w:t>возможность реализации импортируемых товаров членам системы потребительской кооперации по конкурентоспособным ценам.</w:t>
      </w:r>
    </w:p>
    <w:p w:rsidR="00FB1A68" w:rsidRPr="00125853" w:rsidRDefault="00FB1A68" w:rsidP="00D23895">
      <w:pPr>
        <w:tabs>
          <w:tab w:val="left" w:pos="993"/>
        </w:tabs>
        <w:ind w:firstLine="709"/>
        <w:jc w:val="both"/>
        <w:rPr>
          <w:sz w:val="28"/>
          <w:szCs w:val="28"/>
        </w:rPr>
      </w:pPr>
      <w:r w:rsidRPr="00824E3F">
        <w:rPr>
          <w:b/>
          <w:sz w:val="28"/>
          <w:szCs w:val="28"/>
        </w:rPr>
        <w:t>Основные цели развития внешнеторговой деятельности</w:t>
      </w:r>
      <w:r w:rsidRPr="00125853">
        <w:rPr>
          <w:sz w:val="28"/>
          <w:szCs w:val="28"/>
        </w:rPr>
        <w:t xml:space="preserve"> потребительской кооперации заключаются в следующем:</w:t>
      </w:r>
    </w:p>
    <w:p w:rsidR="00FB1A68" w:rsidRPr="005A4E6E" w:rsidRDefault="00364C66" w:rsidP="00D23895">
      <w:pPr>
        <w:numPr>
          <w:ilvl w:val="1"/>
          <w:numId w:val="7"/>
        </w:numPr>
        <w:tabs>
          <w:tab w:val="left" w:pos="993"/>
        </w:tabs>
        <w:ind w:left="0" w:firstLine="709"/>
        <w:contextualSpacing/>
        <w:jc w:val="both"/>
        <w:rPr>
          <w:bCs/>
          <w:sz w:val="28"/>
          <w:szCs w:val="28"/>
        </w:rPr>
      </w:pPr>
      <w:r>
        <w:rPr>
          <w:bCs/>
          <w:sz w:val="28"/>
          <w:szCs w:val="28"/>
        </w:rPr>
        <w:t>ф</w:t>
      </w:r>
      <w:r w:rsidR="00FB1A68" w:rsidRPr="005A4E6E">
        <w:rPr>
          <w:bCs/>
          <w:sz w:val="28"/>
          <w:szCs w:val="28"/>
        </w:rPr>
        <w:t xml:space="preserve">ормирование эффективной системы </w:t>
      </w:r>
      <w:proofErr w:type="gramStart"/>
      <w:r w:rsidR="00FB1A68" w:rsidRPr="005A4E6E">
        <w:rPr>
          <w:bCs/>
          <w:sz w:val="28"/>
          <w:szCs w:val="28"/>
        </w:rPr>
        <w:t>сбыта</w:t>
      </w:r>
      <w:proofErr w:type="gramEnd"/>
      <w:r w:rsidR="00FB1A68" w:rsidRPr="005A4E6E">
        <w:rPr>
          <w:bCs/>
          <w:sz w:val="28"/>
          <w:szCs w:val="28"/>
        </w:rPr>
        <w:t xml:space="preserve"> за рубеж закупленной и произведенной организациями потребительской кооперации продукции.</w:t>
      </w:r>
    </w:p>
    <w:p w:rsidR="00FB1A68" w:rsidRDefault="00364C66" w:rsidP="00D23895">
      <w:pPr>
        <w:numPr>
          <w:ilvl w:val="1"/>
          <w:numId w:val="7"/>
        </w:numPr>
        <w:tabs>
          <w:tab w:val="left" w:pos="993"/>
        </w:tabs>
        <w:ind w:left="0" w:firstLine="709"/>
        <w:contextualSpacing/>
        <w:jc w:val="both"/>
        <w:rPr>
          <w:bCs/>
          <w:sz w:val="28"/>
          <w:szCs w:val="28"/>
        </w:rPr>
      </w:pPr>
      <w:r>
        <w:rPr>
          <w:bCs/>
          <w:sz w:val="28"/>
          <w:szCs w:val="28"/>
        </w:rPr>
        <w:lastRenderedPageBreak/>
        <w:t>ф</w:t>
      </w:r>
      <w:r w:rsidR="00FB1A68" w:rsidRPr="005A4E6E">
        <w:rPr>
          <w:bCs/>
          <w:sz w:val="28"/>
          <w:szCs w:val="28"/>
        </w:rPr>
        <w:t>ормирование эффективной системы закупки товаров и оборудования за рубежом для нужд организаций потребительской кооперации.</w:t>
      </w:r>
    </w:p>
    <w:p w:rsidR="00FB1A68" w:rsidRPr="00B81201" w:rsidRDefault="00D23895" w:rsidP="00FB1A68">
      <w:pPr>
        <w:jc w:val="both"/>
        <w:rPr>
          <w:b/>
          <w:sz w:val="28"/>
          <w:szCs w:val="28"/>
        </w:rPr>
      </w:pPr>
      <w:r>
        <w:rPr>
          <w:b/>
          <w:sz w:val="28"/>
          <w:szCs w:val="28"/>
        </w:rPr>
        <w:tab/>
      </w:r>
      <w:r w:rsidR="00FB1A68" w:rsidRPr="00B81201">
        <w:rPr>
          <w:b/>
          <w:sz w:val="28"/>
          <w:szCs w:val="28"/>
        </w:rPr>
        <w:t>Определены следующие задачи по развитию внешнеторговой деятельности потребительской кооперации:</w:t>
      </w:r>
    </w:p>
    <w:p w:rsidR="00FB1A68" w:rsidRPr="00125853" w:rsidRDefault="00FB1A68" w:rsidP="00824E3F">
      <w:pPr>
        <w:widowControl w:val="0"/>
        <w:tabs>
          <w:tab w:val="left" w:pos="709"/>
          <w:tab w:val="left" w:pos="1276"/>
        </w:tabs>
        <w:autoSpaceDE w:val="0"/>
        <w:autoSpaceDN w:val="0"/>
        <w:adjustRightInd w:val="0"/>
        <w:ind w:firstLine="709"/>
        <w:jc w:val="both"/>
        <w:rPr>
          <w:sz w:val="28"/>
          <w:szCs w:val="28"/>
        </w:rPr>
      </w:pPr>
      <w:r w:rsidRPr="00125853">
        <w:rPr>
          <w:sz w:val="28"/>
          <w:szCs w:val="28"/>
        </w:rPr>
        <w:t>1.</w:t>
      </w:r>
      <w:r w:rsidRPr="00125853">
        <w:rPr>
          <w:sz w:val="28"/>
          <w:szCs w:val="28"/>
        </w:rPr>
        <w:tab/>
        <w:t>Развитие экспортной торговли:</w:t>
      </w:r>
    </w:p>
    <w:p w:rsidR="0090032A" w:rsidRDefault="00FB1A68" w:rsidP="0090032A">
      <w:pPr>
        <w:pStyle w:val="ae"/>
        <w:widowControl w:val="0"/>
        <w:numPr>
          <w:ilvl w:val="1"/>
          <w:numId w:val="7"/>
        </w:numPr>
        <w:tabs>
          <w:tab w:val="left" w:pos="851"/>
          <w:tab w:val="left" w:pos="993"/>
          <w:tab w:val="left" w:pos="1843"/>
        </w:tabs>
        <w:autoSpaceDE w:val="0"/>
        <w:autoSpaceDN w:val="0"/>
        <w:adjustRightInd w:val="0"/>
        <w:ind w:left="0" w:firstLine="709"/>
      </w:pPr>
      <w:r w:rsidRPr="0090032A">
        <w:t>.</w:t>
      </w:r>
      <w:r w:rsidRPr="0090032A">
        <w:tab/>
        <w:t>Разработка и проведение внешнеэкономической маркетинговой стратегии организациями потребительской кооперации, направленной на освоение новых рынков сбыта и реализации экспортного потенциала.</w:t>
      </w:r>
    </w:p>
    <w:p w:rsidR="00FB1A68" w:rsidRDefault="00FB1A68" w:rsidP="00824E3F">
      <w:pPr>
        <w:pStyle w:val="ae"/>
        <w:widowControl w:val="0"/>
        <w:numPr>
          <w:ilvl w:val="1"/>
          <w:numId w:val="7"/>
        </w:numPr>
        <w:tabs>
          <w:tab w:val="left" w:pos="993"/>
          <w:tab w:val="left" w:pos="1843"/>
        </w:tabs>
        <w:autoSpaceDE w:val="0"/>
        <w:autoSpaceDN w:val="0"/>
        <w:adjustRightInd w:val="0"/>
        <w:ind w:left="0" w:firstLine="709"/>
      </w:pPr>
      <w:r w:rsidRPr="0090032A">
        <w:t>Создание на базе высококачественной продукции потребкооперации единого торгового бренда для экспорта продукции, закупленной и произведенной организациями потребительской кооперации.</w:t>
      </w:r>
    </w:p>
    <w:p w:rsidR="00FB1A68" w:rsidRDefault="0090032A" w:rsidP="00D23895">
      <w:pPr>
        <w:pStyle w:val="ae"/>
        <w:widowControl w:val="0"/>
        <w:numPr>
          <w:ilvl w:val="1"/>
          <w:numId w:val="7"/>
        </w:numPr>
        <w:tabs>
          <w:tab w:val="left" w:pos="851"/>
          <w:tab w:val="left" w:pos="993"/>
          <w:tab w:val="left" w:pos="1701"/>
          <w:tab w:val="left" w:pos="1843"/>
        </w:tabs>
        <w:autoSpaceDE w:val="0"/>
        <w:autoSpaceDN w:val="0"/>
        <w:adjustRightInd w:val="0"/>
        <w:ind w:left="0" w:firstLine="709"/>
      </w:pPr>
      <w:r>
        <w:t xml:space="preserve"> </w:t>
      </w:r>
      <w:r w:rsidR="00FB1A68" w:rsidRPr="0090032A">
        <w:tab/>
        <w:t>Развитие централизованного экспорта продукции заготовительной деятельности, пользующейся спросом за рубежом (плоды, ягоды, грибы), и высококачественной натуральной продукции производства организаций потребительской кооперации.</w:t>
      </w:r>
    </w:p>
    <w:p w:rsidR="00FB1A68" w:rsidRDefault="0090032A" w:rsidP="00D23895">
      <w:pPr>
        <w:pStyle w:val="ae"/>
        <w:widowControl w:val="0"/>
        <w:numPr>
          <w:ilvl w:val="1"/>
          <w:numId w:val="7"/>
        </w:numPr>
        <w:tabs>
          <w:tab w:val="left" w:pos="851"/>
          <w:tab w:val="left" w:pos="993"/>
          <w:tab w:val="left" w:pos="1701"/>
          <w:tab w:val="left" w:pos="1843"/>
        </w:tabs>
        <w:autoSpaceDE w:val="0"/>
        <w:autoSpaceDN w:val="0"/>
        <w:adjustRightInd w:val="0"/>
        <w:ind w:left="0" w:firstLine="709"/>
      </w:pPr>
      <w:r>
        <w:t xml:space="preserve"> </w:t>
      </w:r>
      <w:r w:rsidR="00FB1A68" w:rsidRPr="0090032A">
        <w:tab/>
        <w:t>Развитие приграничной торговли продукцией потребительской кооперации.</w:t>
      </w:r>
    </w:p>
    <w:p w:rsidR="00FB1A68" w:rsidRPr="0090032A" w:rsidRDefault="0090032A" w:rsidP="0090032A">
      <w:pPr>
        <w:pStyle w:val="ae"/>
        <w:widowControl w:val="0"/>
        <w:tabs>
          <w:tab w:val="left" w:pos="709"/>
          <w:tab w:val="left" w:pos="851"/>
          <w:tab w:val="left" w:pos="993"/>
          <w:tab w:val="left" w:pos="1701"/>
          <w:tab w:val="left" w:pos="1843"/>
        </w:tabs>
        <w:autoSpaceDE w:val="0"/>
        <w:autoSpaceDN w:val="0"/>
        <w:adjustRightInd w:val="0"/>
        <w:ind w:left="709"/>
      </w:pPr>
      <w:r>
        <w:t>2.</w:t>
      </w:r>
      <w:r w:rsidR="00FB1A68" w:rsidRPr="0090032A">
        <w:tab/>
        <w:t>Развитие импортной торговли:</w:t>
      </w:r>
    </w:p>
    <w:p w:rsidR="00FB1A68" w:rsidRDefault="00FB1A68" w:rsidP="00DA6E73">
      <w:pPr>
        <w:pStyle w:val="ae"/>
        <w:widowControl w:val="0"/>
        <w:numPr>
          <w:ilvl w:val="0"/>
          <w:numId w:val="38"/>
        </w:numPr>
        <w:tabs>
          <w:tab w:val="left" w:pos="0"/>
          <w:tab w:val="left" w:pos="1134"/>
        </w:tabs>
        <w:autoSpaceDE w:val="0"/>
        <w:autoSpaceDN w:val="0"/>
        <w:adjustRightInd w:val="0"/>
        <w:ind w:left="0" w:firstLine="709"/>
      </w:pPr>
      <w:r w:rsidRPr="0090032A">
        <w:t>Организация импорта оборудования, необходимого для потребительской кооперации, в том числе для лизинговых операций.</w:t>
      </w:r>
    </w:p>
    <w:p w:rsidR="00FB1A68" w:rsidRDefault="00FB1A68" w:rsidP="00DA6E73">
      <w:pPr>
        <w:pStyle w:val="ae"/>
        <w:widowControl w:val="0"/>
        <w:numPr>
          <w:ilvl w:val="0"/>
          <w:numId w:val="38"/>
        </w:numPr>
        <w:tabs>
          <w:tab w:val="left" w:pos="0"/>
          <w:tab w:val="left" w:pos="709"/>
          <w:tab w:val="left" w:pos="1134"/>
        </w:tabs>
        <w:autoSpaceDE w:val="0"/>
        <w:autoSpaceDN w:val="0"/>
        <w:adjustRightInd w:val="0"/>
        <w:ind w:left="0" w:firstLine="709"/>
      </w:pPr>
      <w:r w:rsidRPr="0090032A">
        <w:t>Импорт товаров для обеспечения торговой сети, основанный на получении от крупных производителей и поставщиков льготных условий и товарных кредитов за счет значительных объемов закупок и реализации единой сбытовой политики в торговой сети потребительской кооперации.</w:t>
      </w:r>
    </w:p>
    <w:p w:rsidR="00F63257" w:rsidRDefault="00F63257" w:rsidP="00F63257">
      <w:pPr>
        <w:widowControl w:val="0"/>
        <w:tabs>
          <w:tab w:val="left" w:pos="0"/>
          <w:tab w:val="left" w:pos="709"/>
          <w:tab w:val="left" w:pos="1134"/>
        </w:tabs>
        <w:autoSpaceDE w:val="0"/>
        <w:autoSpaceDN w:val="0"/>
        <w:adjustRightInd w:val="0"/>
      </w:pPr>
    </w:p>
    <w:p w:rsidR="00A26262" w:rsidRDefault="007D6CC6" w:rsidP="00FB1A68">
      <w:pPr>
        <w:ind w:firstLine="567"/>
        <w:jc w:val="both"/>
        <w:rPr>
          <w:sz w:val="28"/>
          <w:szCs w:val="28"/>
        </w:rPr>
      </w:pPr>
      <w:r>
        <w:rPr>
          <w:noProof/>
          <w:sz w:val="28"/>
          <w:szCs w:val="28"/>
        </w:rPr>
        <mc:AlternateContent>
          <mc:Choice Requires="wps">
            <w:drawing>
              <wp:anchor distT="0" distB="0" distL="114300" distR="114300" simplePos="0" relativeHeight="251623936" behindDoc="0" locked="0" layoutInCell="1" allowOverlap="1">
                <wp:simplePos x="0" y="0"/>
                <wp:positionH relativeFrom="column">
                  <wp:posOffset>128270</wp:posOffset>
                </wp:positionH>
                <wp:positionV relativeFrom="paragraph">
                  <wp:posOffset>22225</wp:posOffset>
                </wp:positionV>
                <wp:extent cx="5848350" cy="470075"/>
                <wp:effectExtent l="0" t="0" r="95250" b="101600"/>
                <wp:wrapNone/>
                <wp:docPr id="2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470075"/>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107763" dir="2700000" algn="ctr" rotWithShape="0">
                            <a:srgbClr val="974706">
                              <a:alpha val="50000"/>
                            </a:srgbClr>
                          </a:outerShdw>
                        </a:effectLst>
                      </wps:spPr>
                      <wps:txbx>
                        <w:txbxContent>
                          <w:p w:rsidR="0061491F" w:rsidRDefault="0061491F" w:rsidP="00A26262">
                            <w:pPr>
                              <w:spacing w:line="360" w:lineRule="auto"/>
                              <w:ind w:firstLine="709"/>
                              <w:jc w:val="center"/>
                              <w:rPr>
                                <w:b/>
                                <w:sz w:val="32"/>
                                <w:szCs w:val="32"/>
                              </w:rPr>
                            </w:pPr>
                            <w:r>
                              <w:rPr>
                                <w:b/>
                                <w:sz w:val="32"/>
                                <w:szCs w:val="32"/>
                              </w:rPr>
                              <w:t xml:space="preserve">Подраздел 2.6. </w:t>
                            </w:r>
                            <w:r w:rsidRPr="005D02F2">
                              <w:rPr>
                                <w:b/>
                                <w:sz w:val="32"/>
                                <w:szCs w:val="32"/>
                              </w:rPr>
                              <w:t>Образовательная деятельность</w:t>
                            </w:r>
                          </w:p>
                          <w:p w:rsidR="0061491F" w:rsidRDefault="006149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76" style="position:absolute;left:0;text-align:left;margin-left:10.1pt;margin-top:1.75pt;width:460.5pt;height:3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" fillcolor="#fabf8f" strokecolor="#f79646" strokeweight="1pt">
                <v:fill color2="#f79646" focus="50%" type="gradient"/>
                <v:shadow on="t" color="#974706" opacity=".5" offset="6pt,6pt"/>
                <v:textbox>
                  <w:txbxContent>
                    <w:p w:rsidR="0061491F" w:rsidRDefault="0061491F" w:rsidP="00A26262">
                      <w:pPr>
                        <w:spacing w:line="360" w:lineRule="auto"/>
                        <w:ind w:firstLine="709"/>
                        <w:jc w:val="center"/>
                        <w:rPr>
                          <w:b/>
                          <w:sz w:val="32"/>
                          <w:szCs w:val="32"/>
                        </w:rPr>
                      </w:pPr>
                      <w:r>
                        <w:rPr>
                          <w:b/>
                          <w:sz w:val="32"/>
                          <w:szCs w:val="32"/>
                        </w:rPr>
                        <w:t xml:space="preserve">Подраздел 2.6. </w:t>
                      </w:r>
                      <w:r w:rsidRPr="005D02F2">
                        <w:rPr>
                          <w:b/>
                          <w:sz w:val="32"/>
                          <w:szCs w:val="32"/>
                        </w:rPr>
                        <w:t>Образовательная деятельность</w:t>
                      </w:r>
                    </w:p>
                    <w:p w:rsidR="0061491F" w:rsidRDefault="0061491F"/>
                  </w:txbxContent>
                </v:textbox>
              </v:roundrect>
            </w:pict>
          </mc:Fallback>
        </mc:AlternateContent>
      </w:r>
    </w:p>
    <w:p w:rsidR="00A26262" w:rsidRDefault="00A26262" w:rsidP="00FB1A68">
      <w:pPr>
        <w:ind w:firstLine="567"/>
        <w:jc w:val="both"/>
        <w:rPr>
          <w:sz w:val="28"/>
          <w:szCs w:val="28"/>
        </w:rPr>
      </w:pPr>
    </w:p>
    <w:p w:rsidR="009A68B2" w:rsidRDefault="009A68B2" w:rsidP="00A26262">
      <w:pPr>
        <w:ind w:firstLine="709"/>
        <w:jc w:val="both"/>
        <w:rPr>
          <w:sz w:val="28"/>
          <w:szCs w:val="28"/>
        </w:rPr>
      </w:pPr>
    </w:p>
    <w:p w:rsidR="00A26262" w:rsidRDefault="00A26262" w:rsidP="002B6847">
      <w:pPr>
        <w:ind w:firstLine="709"/>
        <w:jc w:val="both"/>
        <w:rPr>
          <w:sz w:val="28"/>
          <w:szCs w:val="28"/>
        </w:rPr>
      </w:pPr>
      <w:r w:rsidRPr="00824E3F">
        <w:rPr>
          <w:b/>
          <w:sz w:val="28"/>
          <w:szCs w:val="28"/>
        </w:rPr>
        <w:t xml:space="preserve">Цели и задачи </w:t>
      </w:r>
      <w:r w:rsidRPr="005D02F2">
        <w:rPr>
          <w:sz w:val="28"/>
          <w:szCs w:val="28"/>
        </w:rPr>
        <w:t>обра</w:t>
      </w:r>
      <w:r>
        <w:rPr>
          <w:sz w:val="28"/>
          <w:szCs w:val="28"/>
        </w:rPr>
        <w:t xml:space="preserve">зовательной системы потребительской кооперации Забайкальского крайпотребсоюза должны формироваться с учётом приоритетов её развития и модернизационных процессов, происходящих в системе образования страны, и будут направлены, прежде всего, на </w:t>
      </w:r>
      <w:r w:rsidR="007F73A0">
        <w:rPr>
          <w:sz w:val="28"/>
          <w:szCs w:val="28"/>
        </w:rPr>
        <w:t xml:space="preserve">совершенствование </w:t>
      </w:r>
      <w:r>
        <w:rPr>
          <w:sz w:val="28"/>
          <w:szCs w:val="28"/>
        </w:rPr>
        <w:t>структуры, содержани</w:t>
      </w:r>
      <w:r w:rsidR="00B24F3B">
        <w:rPr>
          <w:sz w:val="28"/>
          <w:szCs w:val="28"/>
        </w:rPr>
        <w:t>я</w:t>
      </w:r>
      <w:r>
        <w:rPr>
          <w:sz w:val="28"/>
          <w:szCs w:val="28"/>
        </w:rPr>
        <w:t xml:space="preserve"> работы и </w:t>
      </w:r>
      <w:r w:rsidR="007F73A0">
        <w:rPr>
          <w:sz w:val="28"/>
          <w:szCs w:val="28"/>
        </w:rPr>
        <w:t xml:space="preserve">оптимизацию </w:t>
      </w:r>
      <w:r>
        <w:rPr>
          <w:sz w:val="28"/>
          <w:szCs w:val="28"/>
        </w:rPr>
        <w:t xml:space="preserve">численности </w:t>
      </w:r>
      <w:r w:rsidR="007F73A0">
        <w:rPr>
          <w:sz w:val="28"/>
          <w:szCs w:val="28"/>
        </w:rPr>
        <w:t>профессорско-преподавательского состава</w:t>
      </w:r>
      <w:r>
        <w:rPr>
          <w:sz w:val="28"/>
          <w:szCs w:val="28"/>
        </w:rPr>
        <w:t>, на активизацию профессиональной учёбы и переподготовки  руководителей и специалистов.</w:t>
      </w:r>
    </w:p>
    <w:p w:rsidR="00A26262" w:rsidRPr="00A562C7" w:rsidRDefault="00A26262" w:rsidP="002B6847">
      <w:pPr>
        <w:ind w:firstLine="709"/>
        <w:jc w:val="both"/>
        <w:rPr>
          <w:b/>
          <w:sz w:val="28"/>
          <w:szCs w:val="28"/>
        </w:rPr>
      </w:pPr>
      <w:r w:rsidRPr="00A562C7">
        <w:rPr>
          <w:b/>
          <w:sz w:val="28"/>
          <w:szCs w:val="28"/>
        </w:rPr>
        <w:t>Основные мероприятия:</w:t>
      </w:r>
    </w:p>
    <w:p w:rsidR="00000A39" w:rsidRPr="00000A39" w:rsidRDefault="00B24F3B" w:rsidP="002B6847">
      <w:pPr>
        <w:tabs>
          <w:tab w:val="left" w:pos="1134"/>
        </w:tabs>
        <w:ind w:firstLine="709"/>
        <w:jc w:val="both"/>
        <w:rPr>
          <w:sz w:val="28"/>
          <w:szCs w:val="28"/>
        </w:rPr>
      </w:pPr>
      <w:r w:rsidRPr="00B24F3B">
        <w:rPr>
          <w:sz w:val="28"/>
          <w:szCs w:val="28"/>
        </w:rPr>
        <w:t>1.</w:t>
      </w:r>
      <w:r w:rsidR="00D23895">
        <w:rPr>
          <w:sz w:val="28"/>
          <w:szCs w:val="28"/>
        </w:rPr>
        <w:t xml:space="preserve"> </w:t>
      </w:r>
      <w:r w:rsidR="00BB2F5D">
        <w:rPr>
          <w:sz w:val="28"/>
          <w:szCs w:val="28"/>
        </w:rPr>
        <w:t>Созда</w:t>
      </w:r>
      <w:r w:rsidR="00037246">
        <w:rPr>
          <w:sz w:val="28"/>
          <w:szCs w:val="28"/>
        </w:rPr>
        <w:t>ние</w:t>
      </w:r>
      <w:r w:rsidR="00BB2F5D">
        <w:rPr>
          <w:sz w:val="28"/>
          <w:szCs w:val="28"/>
        </w:rPr>
        <w:t xml:space="preserve"> </w:t>
      </w:r>
      <w:r w:rsidR="001B599B">
        <w:rPr>
          <w:sz w:val="28"/>
          <w:szCs w:val="28"/>
        </w:rPr>
        <w:t xml:space="preserve"> разнообразны</w:t>
      </w:r>
      <w:r w:rsidR="00037246">
        <w:rPr>
          <w:sz w:val="28"/>
          <w:szCs w:val="28"/>
        </w:rPr>
        <w:t>х</w:t>
      </w:r>
      <w:r w:rsidR="00000A39" w:rsidRPr="00000A39">
        <w:rPr>
          <w:sz w:val="28"/>
          <w:szCs w:val="28"/>
        </w:rPr>
        <w:t xml:space="preserve"> форм </w:t>
      </w:r>
      <w:proofErr w:type="spellStart"/>
      <w:r w:rsidR="00000A39" w:rsidRPr="00000A39">
        <w:rPr>
          <w:sz w:val="28"/>
          <w:szCs w:val="28"/>
        </w:rPr>
        <w:t>профориентационной</w:t>
      </w:r>
      <w:proofErr w:type="spellEnd"/>
      <w:r w:rsidR="00000A39" w:rsidRPr="00000A39">
        <w:rPr>
          <w:sz w:val="28"/>
          <w:szCs w:val="28"/>
        </w:rPr>
        <w:t xml:space="preserve"> работы в целях увеличения набора студентов, обеспечение финансовой стабильности</w:t>
      </w:r>
      <w:r>
        <w:rPr>
          <w:sz w:val="28"/>
          <w:szCs w:val="28"/>
        </w:rPr>
        <w:t xml:space="preserve"> </w:t>
      </w:r>
      <w:r w:rsidR="00E716CD">
        <w:rPr>
          <w:sz w:val="28"/>
          <w:szCs w:val="28"/>
        </w:rPr>
        <w:t>З</w:t>
      </w:r>
      <w:r w:rsidR="00BB2F5D">
        <w:rPr>
          <w:sz w:val="28"/>
          <w:szCs w:val="28"/>
        </w:rPr>
        <w:t>ИП</w:t>
      </w:r>
      <w:r w:rsidR="00D23895">
        <w:rPr>
          <w:sz w:val="28"/>
          <w:szCs w:val="28"/>
        </w:rPr>
        <w:t xml:space="preserve"> Сиб</w:t>
      </w:r>
      <w:r w:rsidR="00E716CD">
        <w:rPr>
          <w:sz w:val="28"/>
          <w:szCs w:val="28"/>
        </w:rPr>
        <w:t>УПК</w:t>
      </w:r>
      <w:r w:rsidR="00000A39" w:rsidRPr="00000A39">
        <w:rPr>
          <w:sz w:val="28"/>
          <w:szCs w:val="28"/>
        </w:rPr>
        <w:t xml:space="preserve">; </w:t>
      </w:r>
    </w:p>
    <w:p w:rsidR="007F73A0" w:rsidRDefault="00B24F3B" w:rsidP="002B6847">
      <w:pPr>
        <w:tabs>
          <w:tab w:val="left" w:pos="1134"/>
        </w:tabs>
        <w:ind w:firstLine="709"/>
        <w:jc w:val="both"/>
        <w:rPr>
          <w:sz w:val="28"/>
          <w:szCs w:val="28"/>
        </w:rPr>
      </w:pPr>
      <w:r w:rsidRPr="00B24F3B">
        <w:rPr>
          <w:sz w:val="28"/>
          <w:szCs w:val="28"/>
        </w:rPr>
        <w:t>2.</w:t>
      </w:r>
      <w:r w:rsidR="00D23895">
        <w:rPr>
          <w:sz w:val="28"/>
          <w:szCs w:val="28"/>
        </w:rPr>
        <w:t xml:space="preserve"> </w:t>
      </w:r>
      <w:r w:rsidR="00BB2F5D">
        <w:rPr>
          <w:sz w:val="28"/>
          <w:szCs w:val="28"/>
        </w:rPr>
        <w:t>Р</w:t>
      </w:r>
      <w:r w:rsidR="00A26262" w:rsidRPr="007F73A0">
        <w:rPr>
          <w:sz w:val="28"/>
          <w:szCs w:val="28"/>
        </w:rPr>
        <w:t>азработка новых учебных программ и графиков курсов в ЗИП СибУПК для категорий руководителей, специалистов организации и резерва кадров;</w:t>
      </w:r>
    </w:p>
    <w:p w:rsidR="00B24F3B" w:rsidRPr="007F73A0" w:rsidRDefault="00B24F3B" w:rsidP="002B6847">
      <w:pPr>
        <w:tabs>
          <w:tab w:val="left" w:pos="1134"/>
        </w:tabs>
        <w:ind w:firstLine="709"/>
        <w:jc w:val="both"/>
        <w:rPr>
          <w:sz w:val="28"/>
          <w:szCs w:val="28"/>
        </w:rPr>
      </w:pPr>
      <w:r w:rsidRPr="00B24F3B">
        <w:rPr>
          <w:sz w:val="28"/>
          <w:szCs w:val="28"/>
        </w:rPr>
        <w:lastRenderedPageBreak/>
        <w:t>3.</w:t>
      </w:r>
      <w:r w:rsidR="00D23895">
        <w:rPr>
          <w:sz w:val="28"/>
          <w:szCs w:val="28"/>
        </w:rPr>
        <w:t xml:space="preserve"> </w:t>
      </w:r>
      <w:r w:rsidR="00E716CD">
        <w:rPr>
          <w:sz w:val="28"/>
          <w:szCs w:val="28"/>
        </w:rPr>
        <w:t xml:space="preserve">Создание на базе Забайкальского крайпотребсоюза постоянно действующей базовой кафедры </w:t>
      </w:r>
      <w:r w:rsidR="00D23895">
        <w:rPr>
          <w:sz w:val="28"/>
          <w:szCs w:val="28"/>
        </w:rPr>
        <w:t>ЗИП Сиб</w:t>
      </w:r>
      <w:r w:rsidR="001B599B">
        <w:rPr>
          <w:sz w:val="28"/>
          <w:szCs w:val="28"/>
        </w:rPr>
        <w:t xml:space="preserve">УПК </w:t>
      </w:r>
      <w:r w:rsidR="00E716CD">
        <w:rPr>
          <w:sz w:val="28"/>
          <w:szCs w:val="28"/>
        </w:rPr>
        <w:t>по подготовке и переподготовке кадров, которая позволит обеспечить</w:t>
      </w:r>
      <w:r w:rsidRPr="00B24F3B">
        <w:rPr>
          <w:sz w:val="28"/>
          <w:szCs w:val="28"/>
        </w:rPr>
        <w:t>:</w:t>
      </w:r>
    </w:p>
    <w:p w:rsidR="00A26262" w:rsidRPr="00E716CD" w:rsidRDefault="00A26262" w:rsidP="002B6847">
      <w:pPr>
        <w:pStyle w:val="ae"/>
        <w:numPr>
          <w:ilvl w:val="0"/>
          <w:numId w:val="37"/>
        </w:numPr>
        <w:tabs>
          <w:tab w:val="left" w:pos="993"/>
        </w:tabs>
        <w:spacing w:line="240" w:lineRule="auto"/>
        <w:ind w:left="0" w:firstLine="709"/>
      </w:pPr>
      <w:r w:rsidRPr="00E716CD">
        <w:t>Комплексн</w:t>
      </w:r>
      <w:r w:rsidR="00E716CD">
        <w:t>ую</w:t>
      </w:r>
      <w:r w:rsidRPr="00E716CD">
        <w:t xml:space="preserve"> оценк</w:t>
      </w:r>
      <w:r w:rsidR="00E716CD">
        <w:t>у</w:t>
      </w:r>
      <w:r w:rsidRPr="00E716CD">
        <w:t xml:space="preserve"> эффективности финансово-хозяйственной деятельности кооперативных организаций;</w:t>
      </w:r>
    </w:p>
    <w:p w:rsidR="00B24F3B" w:rsidRPr="00E716CD" w:rsidRDefault="00B24F3B" w:rsidP="002B6847">
      <w:pPr>
        <w:pStyle w:val="ae"/>
        <w:numPr>
          <w:ilvl w:val="0"/>
          <w:numId w:val="37"/>
        </w:numPr>
        <w:tabs>
          <w:tab w:val="left" w:pos="993"/>
        </w:tabs>
        <w:spacing w:line="240" w:lineRule="auto"/>
        <w:ind w:left="0" w:firstLine="709"/>
      </w:pPr>
      <w:r w:rsidRPr="00E716CD">
        <w:t>научно</w:t>
      </w:r>
      <w:r w:rsidR="00E716CD" w:rsidRPr="00E716CD">
        <w:t>е</w:t>
      </w:r>
      <w:r w:rsidRPr="00E716CD">
        <w:t xml:space="preserve"> </w:t>
      </w:r>
      <w:r w:rsidR="000377EE" w:rsidRPr="00E716CD">
        <w:t>и методическо</w:t>
      </w:r>
      <w:r w:rsidR="00E716CD" w:rsidRPr="00E716CD">
        <w:t>е</w:t>
      </w:r>
      <w:r w:rsidR="000377EE" w:rsidRPr="00E716CD">
        <w:t xml:space="preserve"> сопровождени</w:t>
      </w:r>
      <w:r w:rsidR="00E716CD" w:rsidRPr="00E716CD">
        <w:t>е</w:t>
      </w:r>
      <w:r w:rsidR="000377EE" w:rsidRPr="00E716CD">
        <w:t xml:space="preserve"> реформирования потребительской кооперации;</w:t>
      </w:r>
    </w:p>
    <w:p w:rsidR="00A26262" w:rsidRPr="000D7FB8" w:rsidRDefault="00A26262" w:rsidP="002B6847">
      <w:pPr>
        <w:pStyle w:val="ae"/>
        <w:numPr>
          <w:ilvl w:val="0"/>
          <w:numId w:val="37"/>
        </w:numPr>
        <w:tabs>
          <w:tab w:val="left" w:pos="993"/>
        </w:tabs>
        <w:spacing w:line="240" w:lineRule="auto"/>
        <w:ind w:left="0" w:firstLine="709"/>
      </w:pPr>
      <w:r w:rsidRPr="000D7FB8">
        <w:t>формирование (подбор) резерва кадров во всех организациях потребкооперации для замещения руководящих должностей и их планомерная подготовка по индивидуальным годовым планам;</w:t>
      </w:r>
    </w:p>
    <w:p w:rsidR="00A26262" w:rsidRPr="000D7FB8" w:rsidRDefault="00A26262" w:rsidP="002B6847">
      <w:pPr>
        <w:pStyle w:val="ae"/>
        <w:numPr>
          <w:ilvl w:val="0"/>
          <w:numId w:val="37"/>
        </w:numPr>
        <w:tabs>
          <w:tab w:val="left" w:pos="993"/>
        </w:tabs>
        <w:spacing w:line="240" w:lineRule="auto"/>
        <w:ind w:left="0" w:firstLine="709"/>
      </w:pPr>
      <w:r w:rsidRPr="000D7FB8">
        <w:t xml:space="preserve">стажировка молодых руководителей и специалистов, в том числе аппарата </w:t>
      </w:r>
      <w:r w:rsidR="00BB2F5D">
        <w:t>Забайкальского к</w:t>
      </w:r>
      <w:r w:rsidRPr="000D7FB8">
        <w:t>райпотребсоюза, в лучших кооперативных организациях края и других регионов;</w:t>
      </w:r>
    </w:p>
    <w:p w:rsidR="00A26262" w:rsidRPr="000D7FB8" w:rsidRDefault="00A26262" w:rsidP="002B6847">
      <w:pPr>
        <w:pStyle w:val="ae"/>
        <w:numPr>
          <w:ilvl w:val="0"/>
          <w:numId w:val="37"/>
        </w:numPr>
        <w:tabs>
          <w:tab w:val="left" w:pos="993"/>
        </w:tabs>
        <w:spacing w:line="240" w:lineRule="auto"/>
        <w:ind w:left="0" w:firstLine="709"/>
      </w:pPr>
      <w:r w:rsidRPr="000D7FB8">
        <w:t>целенаправленное создание в организациях благоприятных условий для привлечения в потребкооперацию лучших выпускников Забайкальского института предпринимательства и других ВУЗов и ССУЗов региона.</w:t>
      </w:r>
    </w:p>
    <w:p w:rsidR="00F53165" w:rsidRDefault="00AD6478" w:rsidP="00A26262">
      <w:pPr>
        <w:ind w:firstLine="709"/>
        <w:jc w:val="both"/>
        <w:rPr>
          <w:sz w:val="28"/>
          <w:szCs w:val="28"/>
        </w:rPr>
      </w:pPr>
      <w:r>
        <w:rPr>
          <w:noProof/>
          <w:sz w:val="28"/>
          <w:szCs w:val="28"/>
        </w:rPr>
        <mc:AlternateContent>
          <mc:Choice Requires="wps">
            <w:drawing>
              <wp:anchor distT="0" distB="0" distL="114300" distR="114300" simplePos="0" relativeHeight="251625984" behindDoc="0" locked="0" layoutInCell="1" allowOverlap="1" wp14:anchorId="017C2AD3" wp14:editId="1383A3DE">
                <wp:simplePos x="0" y="0"/>
                <wp:positionH relativeFrom="column">
                  <wp:posOffset>169545</wp:posOffset>
                </wp:positionH>
                <wp:positionV relativeFrom="paragraph">
                  <wp:posOffset>158115</wp:posOffset>
                </wp:positionV>
                <wp:extent cx="5810250" cy="714375"/>
                <wp:effectExtent l="0" t="0" r="95250" b="104775"/>
                <wp:wrapNone/>
                <wp:docPr id="2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714375"/>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107763" dir="2700000" algn="ctr" rotWithShape="0">
                            <a:srgbClr val="974706">
                              <a:alpha val="50000"/>
                            </a:srgbClr>
                          </a:outerShdw>
                        </a:effectLst>
                      </wps:spPr>
                      <wps:txbx>
                        <w:txbxContent>
                          <w:p w:rsidR="0061491F" w:rsidRPr="000C2BA8" w:rsidRDefault="0061491F" w:rsidP="00AD6478">
                            <w:pPr>
                              <w:ind w:firstLine="709"/>
                              <w:jc w:val="center"/>
                              <w:rPr>
                                <w:b/>
                                <w:sz w:val="32"/>
                                <w:szCs w:val="32"/>
                              </w:rPr>
                            </w:pPr>
                            <w:r>
                              <w:rPr>
                                <w:b/>
                                <w:sz w:val="32"/>
                                <w:szCs w:val="32"/>
                              </w:rPr>
                              <w:t xml:space="preserve">Подраздел 2.7. </w:t>
                            </w:r>
                            <w:r w:rsidRPr="000C2BA8">
                              <w:rPr>
                                <w:b/>
                                <w:sz w:val="32"/>
                                <w:szCs w:val="32"/>
                              </w:rPr>
                              <w:t>Популяризация системы потребкооперации</w:t>
                            </w:r>
                          </w:p>
                          <w:p w:rsidR="0061491F" w:rsidRDefault="006149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77" style="position:absolute;left:0;text-align:left;margin-left:13.35pt;margin-top:12.45pt;width:457.5pt;height:56.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" fillcolor="#fabf8f" strokecolor="#f79646" strokeweight="1pt">
                <v:fill color2="#f79646" focus="50%" type="gradient"/>
                <v:shadow on="t" color="#974706" opacity=".5" offset="6pt,6pt"/>
                <v:textbox>
                  <w:txbxContent>
                    <w:p w:rsidR="0061491F" w:rsidRPr="000C2BA8" w:rsidRDefault="0061491F" w:rsidP="00AD6478">
                      <w:pPr>
                        <w:ind w:firstLine="709"/>
                        <w:jc w:val="center"/>
                        <w:rPr>
                          <w:b/>
                          <w:sz w:val="32"/>
                          <w:szCs w:val="32"/>
                        </w:rPr>
                      </w:pPr>
                      <w:r>
                        <w:rPr>
                          <w:b/>
                          <w:sz w:val="32"/>
                          <w:szCs w:val="32"/>
                        </w:rPr>
                        <w:t xml:space="preserve">Подраздел 2.7. </w:t>
                      </w:r>
                      <w:r w:rsidRPr="000C2BA8">
                        <w:rPr>
                          <w:b/>
                          <w:sz w:val="32"/>
                          <w:szCs w:val="32"/>
                        </w:rPr>
                        <w:t>Популяризация системы потребкооперации</w:t>
                      </w:r>
                    </w:p>
                    <w:p w:rsidR="0061491F" w:rsidRDefault="0061491F"/>
                  </w:txbxContent>
                </v:textbox>
              </v:roundrect>
            </w:pict>
          </mc:Fallback>
        </mc:AlternateContent>
      </w:r>
    </w:p>
    <w:p w:rsidR="002B6847" w:rsidRDefault="002B6847" w:rsidP="00A26262">
      <w:pPr>
        <w:ind w:firstLine="709"/>
        <w:jc w:val="both"/>
        <w:rPr>
          <w:sz w:val="28"/>
          <w:szCs w:val="28"/>
        </w:rPr>
      </w:pPr>
    </w:p>
    <w:p w:rsidR="002B6847" w:rsidRDefault="002B6847" w:rsidP="00A26262">
      <w:pPr>
        <w:ind w:firstLine="709"/>
        <w:jc w:val="both"/>
        <w:rPr>
          <w:sz w:val="28"/>
          <w:szCs w:val="28"/>
        </w:rPr>
      </w:pPr>
    </w:p>
    <w:p w:rsidR="002B6847" w:rsidRDefault="002B6847" w:rsidP="00A26262">
      <w:pPr>
        <w:ind w:firstLine="709"/>
        <w:jc w:val="both"/>
        <w:rPr>
          <w:sz w:val="28"/>
          <w:szCs w:val="28"/>
        </w:rPr>
      </w:pPr>
    </w:p>
    <w:p w:rsidR="00A26262" w:rsidRDefault="00A26262" w:rsidP="00A26262">
      <w:pPr>
        <w:ind w:firstLine="709"/>
        <w:jc w:val="both"/>
        <w:rPr>
          <w:sz w:val="28"/>
          <w:szCs w:val="28"/>
        </w:rPr>
      </w:pPr>
    </w:p>
    <w:p w:rsidR="00A26262" w:rsidRDefault="00136C4A" w:rsidP="00A26262">
      <w:pPr>
        <w:ind w:firstLine="709"/>
        <w:jc w:val="both"/>
        <w:rPr>
          <w:sz w:val="28"/>
          <w:szCs w:val="28"/>
        </w:rPr>
      </w:pPr>
      <w:r>
        <w:rPr>
          <w:sz w:val="28"/>
          <w:szCs w:val="28"/>
        </w:rPr>
        <w:t>О</w:t>
      </w:r>
      <w:r w:rsidR="00A26262">
        <w:rPr>
          <w:sz w:val="28"/>
          <w:szCs w:val="28"/>
        </w:rPr>
        <w:t xml:space="preserve">пределение возможностей и направлений популяризации кооперативных идей и деятельности </w:t>
      </w:r>
      <w:r>
        <w:rPr>
          <w:sz w:val="28"/>
          <w:szCs w:val="28"/>
        </w:rPr>
        <w:t xml:space="preserve">потребительских обществ и кооперативов является одной из задач Программы развития </w:t>
      </w:r>
      <w:r w:rsidR="00A26262">
        <w:rPr>
          <w:sz w:val="28"/>
          <w:szCs w:val="28"/>
        </w:rPr>
        <w:t>потребительской кооперации Забайкальского крайпотребсоюза.</w:t>
      </w:r>
    </w:p>
    <w:p w:rsidR="00A26262" w:rsidRDefault="00A26262" w:rsidP="00A26262">
      <w:pPr>
        <w:ind w:firstLine="709"/>
        <w:jc w:val="both"/>
        <w:rPr>
          <w:sz w:val="28"/>
          <w:szCs w:val="28"/>
        </w:rPr>
      </w:pPr>
      <w:r>
        <w:rPr>
          <w:sz w:val="28"/>
          <w:szCs w:val="28"/>
        </w:rPr>
        <w:t>Первостепенную роль в данном направлении деятельности играют связи с общественностью.</w:t>
      </w:r>
    </w:p>
    <w:p w:rsidR="00A26262" w:rsidRDefault="00A26262" w:rsidP="00A26262">
      <w:pPr>
        <w:ind w:firstLine="709"/>
        <w:jc w:val="both"/>
        <w:rPr>
          <w:sz w:val="28"/>
          <w:szCs w:val="28"/>
        </w:rPr>
      </w:pPr>
      <w:r>
        <w:rPr>
          <w:sz w:val="28"/>
          <w:szCs w:val="28"/>
        </w:rPr>
        <w:t>Деятельность в сфере связей с общественностью системы потребительской кооперации Забайкальского крайпотребсоюза должна разделяться на три важных блока:</w:t>
      </w:r>
    </w:p>
    <w:p w:rsidR="00A26262" w:rsidRDefault="00A26262" w:rsidP="00A26262">
      <w:pPr>
        <w:numPr>
          <w:ilvl w:val="0"/>
          <w:numId w:val="9"/>
        </w:numPr>
        <w:tabs>
          <w:tab w:val="left" w:pos="993"/>
        </w:tabs>
        <w:ind w:left="0" w:firstLine="709"/>
        <w:jc w:val="both"/>
        <w:rPr>
          <w:sz w:val="28"/>
          <w:szCs w:val="28"/>
        </w:rPr>
      </w:pPr>
      <w:r>
        <w:rPr>
          <w:sz w:val="28"/>
          <w:szCs w:val="28"/>
        </w:rPr>
        <w:t>взаимодействие с органами власти;</w:t>
      </w:r>
    </w:p>
    <w:p w:rsidR="00A26262" w:rsidRDefault="00A26262" w:rsidP="00A26262">
      <w:pPr>
        <w:numPr>
          <w:ilvl w:val="0"/>
          <w:numId w:val="9"/>
        </w:numPr>
        <w:tabs>
          <w:tab w:val="left" w:pos="993"/>
        </w:tabs>
        <w:ind w:left="0" w:firstLine="709"/>
        <w:jc w:val="both"/>
        <w:rPr>
          <w:sz w:val="28"/>
          <w:szCs w:val="28"/>
        </w:rPr>
      </w:pPr>
      <w:r>
        <w:rPr>
          <w:sz w:val="28"/>
          <w:szCs w:val="28"/>
        </w:rPr>
        <w:t>взаимодействие с кооперативными обществами;</w:t>
      </w:r>
    </w:p>
    <w:p w:rsidR="00A26262" w:rsidRDefault="00A26262" w:rsidP="00A26262">
      <w:pPr>
        <w:numPr>
          <w:ilvl w:val="0"/>
          <w:numId w:val="9"/>
        </w:numPr>
        <w:tabs>
          <w:tab w:val="left" w:pos="993"/>
        </w:tabs>
        <w:ind w:left="0" w:firstLine="709"/>
        <w:jc w:val="both"/>
        <w:rPr>
          <w:sz w:val="28"/>
          <w:szCs w:val="28"/>
        </w:rPr>
      </w:pPr>
      <w:r>
        <w:rPr>
          <w:sz w:val="28"/>
          <w:szCs w:val="28"/>
        </w:rPr>
        <w:t>взаимодействие с потребителями продукции.</w:t>
      </w:r>
    </w:p>
    <w:p w:rsidR="00A26262" w:rsidRDefault="00A26262" w:rsidP="00A26262">
      <w:pPr>
        <w:ind w:firstLine="709"/>
        <w:jc w:val="both"/>
        <w:rPr>
          <w:b/>
          <w:sz w:val="28"/>
          <w:szCs w:val="28"/>
        </w:rPr>
      </w:pPr>
      <w:r w:rsidRPr="00AB3887">
        <w:rPr>
          <w:b/>
          <w:sz w:val="28"/>
          <w:szCs w:val="28"/>
        </w:rPr>
        <w:t>Методы, которые могут использоваться</w:t>
      </w:r>
      <w:r w:rsidR="00DA6E73">
        <w:rPr>
          <w:b/>
          <w:sz w:val="28"/>
          <w:szCs w:val="28"/>
        </w:rPr>
        <w:t xml:space="preserve"> для популяризации</w:t>
      </w:r>
      <w:r w:rsidR="005A68EE">
        <w:rPr>
          <w:b/>
          <w:sz w:val="28"/>
          <w:szCs w:val="28"/>
        </w:rPr>
        <w:t xml:space="preserve"> системы</w:t>
      </w:r>
      <w:r w:rsidR="00DA6E73">
        <w:rPr>
          <w:b/>
          <w:sz w:val="28"/>
          <w:szCs w:val="28"/>
        </w:rPr>
        <w:t>.</w:t>
      </w:r>
    </w:p>
    <w:p w:rsidR="00A26262" w:rsidRDefault="00A26262" w:rsidP="00A26262">
      <w:pPr>
        <w:ind w:firstLine="709"/>
        <w:jc w:val="both"/>
        <w:rPr>
          <w:sz w:val="28"/>
          <w:szCs w:val="28"/>
        </w:rPr>
      </w:pPr>
      <w:r w:rsidRPr="00AB3887">
        <w:rPr>
          <w:sz w:val="28"/>
          <w:szCs w:val="28"/>
        </w:rPr>
        <w:t xml:space="preserve">Во взаимодействии Забайкальского </w:t>
      </w:r>
      <w:r>
        <w:rPr>
          <w:sz w:val="28"/>
          <w:szCs w:val="28"/>
        </w:rPr>
        <w:t>крайпотребсоюза и органов власти:</w:t>
      </w:r>
    </w:p>
    <w:p w:rsidR="00A26262" w:rsidRDefault="00A26262" w:rsidP="00A26262">
      <w:pPr>
        <w:numPr>
          <w:ilvl w:val="0"/>
          <w:numId w:val="10"/>
        </w:numPr>
        <w:tabs>
          <w:tab w:val="left" w:pos="993"/>
        </w:tabs>
        <w:ind w:left="0" w:firstLine="709"/>
        <w:jc w:val="both"/>
        <w:rPr>
          <w:sz w:val="28"/>
          <w:szCs w:val="28"/>
        </w:rPr>
      </w:pPr>
      <w:r>
        <w:rPr>
          <w:sz w:val="28"/>
          <w:szCs w:val="28"/>
        </w:rPr>
        <w:t>организация круглых столов, конференций и других мероприятий для более плотного сотрудничества с органами власти;</w:t>
      </w:r>
    </w:p>
    <w:p w:rsidR="00A26262" w:rsidRDefault="00A26262" w:rsidP="00A26262">
      <w:pPr>
        <w:numPr>
          <w:ilvl w:val="0"/>
          <w:numId w:val="10"/>
        </w:numPr>
        <w:tabs>
          <w:tab w:val="left" w:pos="993"/>
        </w:tabs>
        <w:ind w:left="0" w:firstLine="709"/>
        <w:jc w:val="both"/>
        <w:rPr>
          <w:sz w:val="28"/>
          <w:szCs w:val="28"/>
        </w:rPr>
      </w:pPr>
      <w:r>
        <w:rPr>
          <w:sz w:val="28"/>
          <w:szCs w:val="28"/>
        </w:rPr>
        <w:t xml:space="preserve">продвижение </w:t>
      </w:r>
      <w:r w:rsidR="000377EE">
        <w:rPr>
          <w:sz w:val="28"/>
          <w:szCs w:val="28"/>
        </w:rPr>
        <w:t xml:space="preserve">передового опыта, технологий лучших кооперативных организаций </w:t>
      </w:r>
      <w:r>
        <w:rPr>
          <w:sz w:val="28"/>
          <w:szCs w:val="28"/>
        </w:rPr>
        <w:t>в средствах массовой информации</w:t>
      </w:r>
      <w:r w:rsidR="00890AD0" w:rsidRPr="00890AD0">
        <w:rPr>
          <w:sz w:val="28"/>
          <w:szCs w:val="28"/>
        </w:rPr>
        <w:t>.</w:t>
      </w:r>
    </w:p>
    <w:p w:rsidR="00A26262" w:rsidRPr="00AB3887" w:rsidRDefault="00A26262" w:rsidP="00A26262">
      <w:pPr>
        <w:ind w:firstLine="709"/>
        <w:jc w:val="both"/>
        <w:rPr>
          <w:sz w:val="28"/>
          <w:szCs w:val="28"/>
        </w:rPr>
      </w:pPr>
      <w:r>
        <w:rPr>
          <w:sz w:val="28"/>
          <w:szCs w:val="28"/>
        </w:rPr>
        <w:t xml:space="preserve">Во взаимодействии Забайкальского крайпотребсоюза и кооперативных организаций:     </w:t>
      </w:r>
    </w:p>
    <w:p w:rsidR="00A26262" w:rsidRDefault="00A26262" w:rsidP="00A26262">
      <w:pPr>
        <w:numPr>
          <w:ilvl w:val="0"/>
          <w:numId w:val="11"/>
        </w:numPr>
        <w:tabs>
          <w:tab w:val="left" w:pos="993"/>
        </w:tabs>
        <w:ind w:left="0" w:firstLine="709"/>
        <w:jc w:val="both"/>
        <w:rPr>
          <w:sz w:val="28"/>
          <w:szCs w:val="28"/>
        </w:rPr>
      </w:pPr>
      <w:r>
        <w:rPr>
          <w:sz w:val="28"/>
          <w:szCs w:val="28"/>
        </w:rPr>
        <w:t>организация курсов, семинаров и других подобных мероприятий для повышения эффективности работы кооперативных организаций;</w:t>
      </w:r>
    </w:p>
    <w:p w:rsidR="00A26262" w:rsidRDefault="00A26262" w:rsidP="00A26262">
      <w:pPr>
        <w:numPr>
          <w:ilvl w:val="0"/>
          <w:numId w:val="11"/>
        </w:numPr>
        <w:tabs>
          <w:tab w:val="left" w:pos="993"/>
        </w:tabs>
        <w:ind w:left="0" w:firstLine="709"/>
        <w:jc w:val="both"/>
        <w:rPr>
          <w:sz w:val="28"/>
          <w:szCs w:val="28"/>
        </w:rPr>
      </w:pPr>
      <w:r>
        <w:rPr>
          <w:sz w:val="28"/>
          <w:szCs w:val="28"/>
        </w:rPr>
        <w:t>организация специализированных ярмарок и выставок;</w:t>
      </w:r>
    </w:p>
    <w:p w:rsidR="00A26262" w:rsidRDefault="00A26262" w:rsidP="00A26262">
      <w:pPr>
        <w:numPr>
          <w:ilvl w:val="0"/>
          <w:numId w:val="11"/>
        </w:numPr>
        <w:tabs>
          <w:tab w:val="left" w:pos="993"/>
        </w:tabs>
        <w:ind w:left="0" w:firstLine="709"/>
        <w:jc w:val="both"/>
        <w:rPr>
          <w:sz w:val="28"/>
          <w:szCs w:val="28"/>
        </w:rPr>
      </w:pPr>
      <w:r>
        <w:rPr>
          <w:sz w:val="28"/>
          <w:szCs w:val="28"/>
        </w:rPr>
        <w:lastRenderedPageBreak/>
        <w:t>видеосюжеты, фильмы о кооперативных организациях;</w:t>
      </w:r>
    </w:p>
    <w:p w:rsidR="00A26262" w:rsidRDefault="00A26262" w:rsidP="00A26262">
      <w:pPr>
        <w:numPr>
          <w:ilvl w:val="0"/>
          <w:numId w:val="11"/>
        </w:numPr>
        <w:tabs>
          <w:tab w:val="left" w:pos="993"/>
        </w:tabs>
        <w:ind w:left="0" w:firstLine="709"/>
        <w:jc w:val="both"/>
        <w:rPr>
          <w:sz w:val="28"/>
          <w:szCs w:val="28"/>
        </w:rPr>
      </w:pPr>
      <w:r>
        <w:rPr>
          <w:sz w:val="28"/>
          <w:szCs w:val="28"/>
        </w:rPr>
        <w:t>изучение опыта кооперации других регионов.</w:t>
      </w:r>
    </w:p>
    <w:p w:rsidR="00A26262" w:rsidRDefault="00A26262" w:rsidP="00A26262">
      <w:pPr>
        <w:tabs>
          <w:tab w:val="left" w:pos="993"/>
        </w:tabs>
        <w:ind w:firstLine="709"/>
        <w:jc w:val="both"/>
        <w:rPr>
          <w:sz w:val="28"/>
          <w:szCs w:val="28"/>
        </w:rPr>
      </w:pPr>
      <w:r>
        <w:rPr>
          <w:sz w:val="28"/>
          <w:szCs w:val="28"/>
        </w:rPr>
        <w:t>Во взаимодействии Забайкальского крайпотребсоюза с потребителями продукции:</w:t>
      </w:r>
    </w:p>
    <w:p w:rsidR="00A26262" w:rsidRDefault="00A26262" w:rsidP="00A26262">
      <w:pPr>
        <w:numPr>
          <w:ilvl w:val="0"/>
          <w:numId w:val="11"/>
        </w:numPr>
        <w:tabs>
          <w:tab w:val="left" w:pos="993"/>
        </w:tabs>
        <w:ind w:left="0" w:firstLine="709"/>
        <w:jc w:val="both"/>
        <w:rPr>
          <w:sz w:val="28"/>
          <w:szCs w:val="28"/>
        </w:rPr>
      </w:pPr>
      <w:r>
        <w:rPr>
          <w:sz w:val="28"/>
          <w:szCs w:val="28"/>
        </w:rPr>
        <w:t>разработка и оптимизация сайтов, которые могли бы знакомить потенциальных потребителей с продукцией кооперативных организаций;</w:t>
      </w:r>
    </w:p>
    <w:p w:rsidR="00A26262" w:rsidRDefault="00A26262" w:rsidP="00A26262">
      <w:pPr>
        <w:numPr>
          <w:ilvl w:val="0"/>
          <w:numId w:val="11"/>
        </w:numPr>
        <w:tabs>
          <w:tab w:val="left" w:pos="993"/>
        </w:tabs>
        <w:ind w:left="0" w:firstLine="709"/>
        <w:jc w:val="both"/>
        <w:rPr>
          <w:sz w:val="28"/>
          <w:szCs w:val="28"/>
        </w:rPr>
      </w:pPr>
      <w:r>
        <w:rPr>
          <w:sz w:val="28"/>
          <w:szCs w:val="28"/>
        </w:rPr>
        <w:t>проведение рекламных компаний (включая специализированные ярмарки, выставки и подобные мероприятия);</w:t>
      </w:r>
    </w:p>
    <w:p w:rsidR="00AD6478" w:rsidRDefault="00AD6478" w:rsidP="002B6847">
      <w:pPr>
        <w:tabs>
          <w:tab w:val="left" w:pos="993"/>
        </w:tabs>
        <w:jc w:val="both"/>
        <w:rPr>
          <w:sz w:val="28"/>
          <w:szCs w:val="28"/>
        </w:rPr>
      </w:pPr>
      <w:r>
        <w:rPr>
          <w:noProof/>
          <w:sz w:val="28"/>
          <w:szCs w:val="28"/>
        </w:rPr>
        <mc:AlternateContent>
          <mc:Choice Requires="wps">
            <w:drawing>
              <wp:anchor distT="0" distB="0" distL="114300" distR="114300" simplePos="0" relativeHeight="251809280" behindDoc="0" locked="0" layoutInCell="1" allowOverlap="1">
                <wp:simplePos x="0" y="0"/>
                <wp:positionH relativeFrom="column">
                  <wp:posOffset>-95885</wp:posOffset>
                </wp:positionH>
                <wp:positionV relativeFrom="paragraph">
                  <wp:posOffset>103505</wp:posOffset>
                </wp:positionV>
                <wp:extent cx="6181725" cy="628650"/>
                <wp:effectExtent l="57150" t="38100" r="85725" b="95250"/>
                <wp:wrapNone/>
                <wp:docPr id="132" name="Прямоугольник 132"/>
                <wp:cNvGraphicFramePr/>
                <a:graphic xmlns:a="http://schemas.openxmlformats.org/drawingml/2006/main">
                  <a:graphicData uri="http://schemas.microsoft.com/office/word/2010/wordprocessingShape">
                    <wps:wsp>
                      <wps:cNvSpPr/>
                      <wps:spPr>
                        <a:xfrm>
                          <a:off x="0" y="0"/>
                          <a:ext cx="6181725" cy="6286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61491F" w:rsidRPr="00447708" w:rsidRDefault="0061491F" w:rsidP="00AD6478">
                            <w:pPr>
                              <w:jc w:val="center"/>
                              <w:rPr>
                                <w:b/>
                                <w:bCs/>
                                <w:sz w:val="28"/>
                                <w:szCs w:val="28"/>
                              </w:rPr>
                            </w:pPr>
                            <w:r w:rsidRPr="00447708">
                              <w:rPr>
                                <w:b/>
                                <w:bCs/>
                                <w:sz w:val="28"/>
                                <w:szCs w:val="28"/>
                              </w:rPr>
                              <w:t>РАЗДЕЛ 3. </w:t>
                            </w:r>
                          </w:p>
                          <w:p w:rsidR="0061491F" w:rsidRPr="00447708" w:rsidRDefault="0061491F" w:rsidP="00AD6478">
                            <w:pPr>
                              <w:jc w:val="center"/>
                              <w:rPr>
                                <w:b/>
                                <w:bCs/>
                                <w:sz w:val="28"/>
                                <w:szCs w:val="28"/>
                              </w:rPr>
                            </w:pPr>
                            <w:r w:rsidRPr="00447708">
                              <w:rPr>
                                <w:b/>
                                <w:bCs/>
                                <w:sz w:val="28"/>
                                <w:szCs w:val="28"/>
                              </w:rPr>
                              <w:t>РЕСУРСНОЕ ОБЕСПЕЧЕНИЕ ПРОГРАММЫ</w:t>
                            </w:r>
                          </w:p>
                          <w:p w:rsidR="0061491F" w:rsidRDefault="0061491F" w:rsidP="00AD64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2" o:spid="_x0000_s1078" style="position:absolute;left:0;text-align:left;margin-left:-7.55pt;margin-top:8.15pt;width:486.75pt;height:49.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" fillcolor="#a5d5e2 [1624]" strokecolor="#40a7c2 [3048]">
                <v:fill color2="#e4f2f6 [504]" rotate="t" angle="180" colors="0 #9eeaff;22938f #bbefff;1 #e4f9ff" focus="100%" type="gradient"/>
                <v:shadow on="t" color="black" opacity="24903f" origin=",.5" offset="0,.55556mm"/>
                <v:textbox>
                  <w:txbxContent>
                    <w:p w:rsidR="0061491F" w:rsidRPr="00447708" w:rsidRDefault="0061491F" w:rsidP="00AD6478">
                      <w:pPr>
                        <w:jc w:val="center"/>
                        <w:rPr>
                          <w:b/>
                          <w:bCs/>
                          <w:sz w:val="28"/>
                          <w:szCs w:val="28"/>
                        </w:rPr>
                      </w:pPr>
                      <w:r w:rsidRPr="00447708">
                        <w:rPr>
                          <w:b/>
                          <w:bCs/>
                          <w:sz w:val="28"/>
                          <w:szCs w:val="28"/>
                        </w:rPr>
                        <w:t>РАЗДЕЛ 3. </w:t>
                      </w:r>
                    </w:p>
                    <w:p w:rsidR="0061491F" w:rsidRPr="00447708" w:rsidRDefault="0061491F" w:rsidP="00AD6478">
                      <w:pPr>
                        <w:jc w:val="center"/>
                        <w:rPr>
                          <w:b/>
                          <w:bCs/>
                          <w:sz w:val="28"/>
                          <w:szCs w:val="28"/>
                        </w:rPr>
                      </w:pPr>
                      <w:r w:rsidRPr="00447708">
                        <w:rPr>
                          <w:b/>
                          <w:bCs/>
                          <w:sz w:val="28"/>
                          <w:szCs w:val="28"/>
                        </w:rPr>
                        <w:t>РЕСУРСНОЕ ОБЕСПЕЧЕНИЕ ПРОГРАММЫ</w:t>
                      </w:r>
                    </w:p>
                    <w:p w:rsidR="0061491F" w:rsidRDefault="0061491F" w:rsidP="00AD6478">
                      <w:pPr>
                        <w:jc w:val="center"/>
                      </w:pPr>
                    </w:p>
                  </w:txbxContent>
                </v:textbox>
              </v:rect>
            </w:pict>
          </mc:Fallback>
        </mc:AlternateContent>
      </w:r>
    </w:p>
    <w:p w:rsidR="00AD6478" w:rsidRDefault="00AD6478" w:rsidP="002B6847">
      <w:pPr>
        <w:tabs>
          <w:tab w:val="left" w:pos="993"/>
        </w:tabs>
        <w:jc w:val="both"/>
        <w:rPr>
          <w:sz w:val="28"/>
          <w:szCs w:val="28"/>
        </w:rPr>
      </w:pPr>
    </w:p>
    <w:p w:rsidR="00AD6478" w:rsidRDefault="00AD6478" w:rsidP="002B6847">
      <w:pPr>
        <w:tabs>
          <w:tab w:val="left" w:pos="993"/>
        </w:tabs>
        <w:jc w:val="both"/>
        <w:rPr>
          <w:sz w:val="28"/>
          <w:szCs w:val="28"/>
        </w:rPr>
      </w:pPr>
    </w:p>
    <w:p w:rsidR="00AD6478" w:rsidRDefault="00AD6478" w:rsidP="002B6847">
      <w:pPr>
        <w:tabs>
          <w:tab w:val="left" w:pos="993"/>
        </w:tabs>
        <w:jc w:val="both"/>
        <w:rPr>
          <w:sz w:val="28"/>
          <w:szCs w:val="28"/>
        </w:rPr>
      </w:pPr>
    </w:p>
    <w:p w:rsidR="00302E07" w:rsidRDefault="00302E07" w:rsidP="006700E5">
      <w:pPr>
        <w:ind w:firstLine="720"/>
        <w:jc w:val="center"/>
        <w:rPr>
          <w:b/>
          <w:sz w:val="28"/>
          <w:szCs w:val="28"/>
        </w:rPr>
      </w:pPr>
      <w:r>
        <w:rPr>
          <w:b/>
          <w:sz w:val="28"/>
          <w:szCs w:val="28"/>
        </w:rPr>
        <w:t>З</w:t>
      </w:r>
      <w:r w:rsidR="00054331" w:rsidRPr="00054331">
        <w:rPr>
          <w:b/>
          <w:sz w:val="28"/>
          <w:szCs w:val="28"/>
        </w:rPr>
        <w:t>атрат</w:t>
      </w:r>
      <w:r>
        <w:rPr>
          <w:b/>
          <w:sz w:val="28"/>
          <w:szCs w:val="28"/>
        </w:rPr>
        <w:t xml:space="preserve">ы </w:t>
      </w:r>
      <w:r w:rsidR="00054331" w:rsidRPr="00054331">
        <w:rPr>
          <w:b/>
          <w:sz w:val="28"/>
          <w:szCs w:val="28"/>
        </w:rPr>
        <w:t xml:space="preserve">на реализацию </w:t>
      </w:r>
      <w:r w:rsidR="003C72BA">
        <w:rPr>
          <w:b/>
          <w:sz w:val="28"/>
          <w:szCs w:val="28"/>
        </w:rPr>
        <w:t>П</w:t>
      </w:r>
      <w:r w:rsidR="00054331" w:rsidRPr="00054331">
        <w:rPr>
          <w:b/>
          <w:sz w:val="28"/>
          <w:szCs w:val="28"/>
        </w:rPr>
        <w:t xml:space="preserve">рограммы </w:t>
      </w:r>
      <w:r>
        <w:rPr>
          <w:b/>
          <w:sz w:val="28"/>
          <w:szCs w:val="28"/>
        </w:rPr>
        <w:t>«Развити</w:t>
      </w:r>
      <w:r w:rsidR="003C72BA">
        <w:rPr>
          <w:b/>
          <w:sz w:val="28"/>
          <w:szCs w:val="28"/>
        </w:rPr>
        <w:t>е</w:t>
      </w:r>
      <w:r>
        <w:rPr>
          <w:b/>
          <w:sz w:val="28"/>
          <w:szCs w:val="28"/>
        </w:rPr>
        <w:t xml:space="preserve"> потребительской кооперации в Забайкальском крае на 2017-2019 г.</w:t>
      </w:r>
      <w:proofErr w:type="gramStart"/>
      <w:r>
        <w:rPr>
          <w:b/>
          <w:sz w:val="28"/>
          <w:szCs w:val="28"/>
        </w:rPr>
        <w:t>г</w:t>
      </w:r>
      <w:proofErr w:type="gramEnd"/>
      <w:r>
        <w:rPr>
          <w:b/>
          <w:sz w:val="28"/>
          <w:szCs w:val="28"/>
        </w:rPr>
        <w:t>.»</w:t>
      </w:r>
    </w:p>
    <w:p w:rsidR="00054331" w:rsidRPr="000377EE" w:rsidRDefault="006700E5" w:rsidP="006700E5">
      <w:pPr>
        <w:ind w:firstLine="720"/>
        <w:jc w:val="center"/>
        <w:rPr>
          <w:b/>
          <w:sz w:val="28"/>
          <w:szCs w:val="28"/>
        </w:rPr>
      </w:pPr>
      <w:r>
        <w:rPr>
          <w:b/>
        </w:rPr>
        <w:t xml:space="preserve">                                                                          </w:t>
      </w:r>
      <w:r w:rsidR="009021A2" w:rsidRPr="000377EE">
        <w:rPr>
          <w:b/>
        </w:rPr>
        <w:t xml:space="preserve">Таблица </w:t>
      </w:r>
      <w:r w:rsidR="001E7712">
        <w:rPr>
          <w:b/>
        </w:rPr>
        <w:t>1</w:t>
      </w:r>
      <w:r w:rsidR="00512F4F">
        <w:rPr>
          <w:b/>
        </w:rPr>
        <w:t>5</w:t>
      </w:r>
      <w:r w:rsidR="009021A2" w:rsidRPr="00B957EC">
        <w:rPr>
          <w:b/>
          <w:i/>
          <w:sz w:val="28"/>
          <w:szCs w:val="28"/>
        </w:rPr>
        <w:t xml:space="preserve"> </w:t>
      </w:r>
      <w:r w:rsidR="00054331" w:rsidRPr="00B957EC">
        <w:rPr>
          <w:b/>
          <w:i/>
          <w:sz w:val="28"/>
          <w:szCs w:val="28"/>
        </w:rPr>
        <w:t>(</w:t>
      </w:r>
      <w:r w:rsidR="00054331" w:rsidRPr="00524207">
        <w:rPr>
          <w:b/>
          <w:i/>
        </w:rPr>
        <w:t>тыс.</w:t>
      </w:r>
      <w:r w:rsidR="00AF001B">
        <w:rPr>
          <w:b/>
          <w:i/>
        </w:rPr>
        <w:t xml:space="preserve"> </w:t>
      </w:r>
      <w:r w:rsidR="00054331" w:rsidRPr="00524207">
        <w:rPr>
          <w:b/>
          <w:i/>
        </w:rPr>
        <w:t>рублей</w:t>
      </w:r>
      <w:r w:rsidR="00054331" w:rsidRPr="00B957EC">
        <w:rPr>
          <w:b/>
          <w:i/>
          <w:sz w:val="28"/>
          <w:szCs w:val="28"/>
        </w:rPr>
        <w:t>)</w:t>
      </w:r>
    </w:p>
    <w:tbl>
      <w:tblPr>
        <w:tblStyle w:val="a3"/>
        <w:tblW w:w="0" w:type="auto"/>
        <w:tblLook w:val="04A0" w:firstRow="1" w:lastRow="0" w:firstColumn="1" w:lastColumn="0" w:noHBand="0" w:noVBand="1"/>
      </w:tblPr>
      <w:tblGrid>
        <w:gridCol w:w="534"/>
        <w:gridCol w:w="4394"/>
        <w:gridCol w:w="1272"/>
        <w:gridCol w:w="1246"/>
        <w:gridCol w:w="1133"/>
        <w:gridCol w:w="992"/>
      </w:tblGrid>
      <w:tr w:rsidR="00054331" w:rsidTr="007B2B1C">
        <w:tc>
          <w:tcPr>
            <w:tcW w:w="534" w:type="dxa"/>
            <w:vMerge w:val="restart"/>
            <w:shd w:val="clear" w:color="auto" w:fill="FABF8F" w:themeFill="accent6" w:themeFillTint="99"/>
            <w:vAlign w:val="center"/>
          </w:tcPr>
          <w:p w:rsidR="00054331" w:rsidRPr="00054331" w:rsidRDefault="00054331" w:rsidP="007B2B1C">
            <w:pPr>
              <w:jc w:val="center"/>
              <w:rPr>
                <w:b/>
              </w:rPr>
            </w:pPr>
            <w:r>
              <w:rPr>
                <w:b/>
              </w:rPr>
              <w:t>№</w:t>
            </w:r>
          </w:p>
        </w:tc>
        <w:tc>
          <w:tcPr>
            <w:tcW w:w="4394" w:type="dxa"/>
            <w:vMerge w:val="restart"/>
            <w:shd w:val="clear" w:color="auto" w:fill="FABF8F" w:themeFill="accent6" w:themeFillTint="99"/>
            <w:vAlign w:val="center"/>
          </w:tcPr>
          <w:p w:rsidR="007B2B1C" w:rsidRDefault="007B2B1C" w:rsidP="007B2B1C">
            <w:pPr>
              <w:jc w:val="center"/>
              <w:rPr>
                <w:b/>
              </w:rPr>
            </w:pPr>
          </w:p>
          <w:p w:rsidR="00054331" w:rsidRPr="00054331" w:rsidRDefault="00054331" w:rsidP="007B2B1C">
            <w:pPr>
              <w:jc w:val="center"/>
              <w:rPr>
                <w:b/>
              </w:rPr>
            </w:pPr>
            <w:r w:rsidRPr="00054331">
              <w:rPr>
                <w:b/>
              </w:rPr>
              <w:t>Наименование</w:t>
            </w:r>
          </w:p>
          <w:p w:rsidR="00054331" w:rsidRPr="00054331" w:rsidRDefault="00054331" w:rsidP="007B2B1C">
            <w:pPr>
              <w:jc w:val="center"/>
              <w:rPr>
                <w:b/>
              </w:rPr>
            </w:pPr>
          </w:p>
        </w:tc>
        <w:tc>
          <w:tcPr>
            <w:tcW w:w="1272" w:type="dxa"/>
            <w:vMerge w:val="restart"/>
            <w:shd w:val="clear" w:color="auto" w:fill="FABF8F" w:themeFill="accent6" w:themeFillTint="99"/>
            <w:vAlign w:val="center"/>
          </w:tcPr>
          <w:p w:rsidR="00054331" w:rsidRPr="00054331" w:rsidRDefault="00054331" w:rsidP="007B2B1C">
            <w:pPr>
              <w:jc w:val="center"/>
              <w:rPr>
                <w:b/>
              </w:rPr>
            </w:pPr>
            <w:r w:rsidRPr="00054331">
              <w:rPr>
                <w:b/>
              </w:rPr>
              <w:t>Сумма</w:t>
            </w:r>
          </w:p>
          <w:p w:rsidR="00054331" w:rsidRPr="00054331" w:rsidRDefault="00054331" w:rsidP="007B2B1C">
            <w:pPr>
              <w:jc w:val="center"/>
              <w:rPr>
                <w:b/>
              </w:rPr>
            </w:pPr>
            <w:r w:rsidRPr="00054331">
              <w:rPr>
                <w:b/>
              </w:rPr>
              <w:t>всего</w:t>
            </w:r>
          </w:p>
        </w:tc>
        <w:tc>
          <w:tcPr>
            <w:tcW w:w="3371" w:type="dxa"/>
            <w:gridSpan w:val="3"/>
            <w:shd w:val="clear" w:color="auto" w:fill="FABF8F" w:themeFill="accent6" w:themeFillTint="99"/>
            <w:vAlign w:val="center"/>
          </w:tcPr>
          <w:p w:rsidR="00054331" w:rsidRPr="00054331" w:rsidRDefault="00054331" w:rsidP="007B2B1C">
            <w:pPr>
              <w:jc w:val="center"/>
              <w:rPr>
                <w:b/>
              </w:rPr>
            </w:pPr>
            <w:r w:rsidRPr="00054331">
              <w:rPr>
                <w:b/>
              </w:rPr>
              <w:t>в т.ч. по годам</w:t>
            </w:r>
          </w:p>
        </w:tc>
      </w:tr>
      <w:tr w:rsidR="00054331" w:rsidTr="007B2B1C">
        <w:tc>
          <w:tcPr>
            <w:tcW w:w="534" w:type="dxa"/>
            <w:vMerge/>
            <w:shd w:val="clear" w:color="auto" w:fill="FABF8F" w:themeFill="accent6" w:themeFillTint="99"/>
            <w:vAlign w:val="center"/>
          </w:tcPr>
          <w:p w:rsidR="00054331" w:rsidRPr="00054331" w:rsidRDefault="00054331" w:rsidP="007B2B1C">
            <w:pPr>
              <w:jc w:val="center"/>
              <w:rPr>
                <w:b/>
              </w:rPr>
            </w:pPr>
          </w:p>
        </w:tc>
        <w:tc>
          <w:tcPr>
            <w:tcW w:w="4394" w:type="dxa"/>
            <w:vMerge/>
            <w:shd w:val="clear" w:color="auto" w:fill="FABF8F" w:themeFill="accent6" w:themeFillTint="99"/>
            <w:vAlign w:val="center"/>
          </w:tcPr>
          <w:p w:rsidR="00054331" w:rsidRPr="00054331" w:rsidRDefault="00054331" w:rsidP="007B2B1C">
            <w:pPr>
              <w:jc w:val="center"/>
              <w:rPr>
                <w:b/>
              </w:rPr>
            </w:pPr>
          </w:p>
        </w:tc>
        <w:tc>
          <w:tcPr>
            <w:tcW w:w="1272" w:type="dxa"/>
            <w:vMerge/>
            <w:shd w:val="clear" w:color="auto" w:fill="FABF8F" w:themeFill="accent6" w:themeFillTint="99"/>
            <w:vAlign w:val="center"/>
          </w:tcPr>
          <w:p w:rsidR="00054331" w:rsidRPr="00054331" w:rsidRDefault="00054331" w:rsidP="007B2B1C">
            <w:pPr>
              <w:jc w:val="center"/>
              <w:rPr>
                <w:b/>
              </w:rPr>
            </w:pPr>
          </w:p>
        </w:tc>
        <w:tc>
          <w:tcPr>
            <w:tcW w:w="1246" w:type="dxa"/>
            <w:shd w:val="clear" w:color="auto" w:fill="FABF8F" w:themeFill="accent6" w:themeFillTint="99"/>
            <w:vAlign w:val="center"/>
          </w:tcPr>
          <w:p w:rsidR="00054331" w:rsidRPr="00054331" w:rsidRDefault="00054331" w:rsidP="007B2B1C">
            <w:pPr>
              <w:jc w:val="center"/>
              <w:rPr>
                <w:b/>
              </w:rPr>
            </w:pPr>
            <w:r w:rsidRPr="00054331">
              <w:rPr>
                <w:b/>
              </w:rPr>
              <w:t>2017</w:t>
            </w:r>
          </w:p>
        </w:tc>
        <w:tc>
          <w:tcPr>
            <w:tcW w:w="1133" w:type="dxa"/>
            <w:shd w:val="clear" w:color="auto" w:fill="FABF8F" w:themeFill="accent6" w:themeFillTint="99"/>
            <w:vAlign w:val="center"/>
          </w:tcPr>
          <w:p w:rsidR="00054331" w:rsidRPr="00054331" w:rsidRDefault="00054331" w:rsidP="007B2B1C">
            <w:pPr>
              <w:jc w:val="center"/>
              <w:rPr>
                <w:b/>
              </w:rPr>
            </w:pPr>
            <w:r w:rsidRPr="00054331">
              <w:rPr>
                <w:b/>
              </w:rPr>
              <w:t>2018</w:t>
            </w:r>
          </w:p>
        </w:tc>
        <w:tc>
          <w:tcPr>
            <w:tcW w:w="992" w:type="dxa"/>
            <w:shd w:val="clear" w:color="auto" w:fill="FABF8F" w:themeFill="accent6" w:themeFillTint="99"/>
            <w:vAlign w:val="center"/>
          </w:tcPr>
          <w:p w:rsidR="00054331" w:rsidRPr="00054331" w:rsidRDefault="00054331" w:rsidP="007B2B1C">
            <w:pPr>
              <w:jc w:val="center"/>
              <w:rPr>
                <w:b/>
              </w:rPr>
            </w:pPr>
            <w:r w:rsidRPr="00054331">
              <w:rPr>
                <w:b/>
              </w:rPr>
              <w:t>2019</w:t>
            </w:r>
          </w:p>
        </w:tc>
      </w:tr>
      <w:tr w:rsidR="00054331" w:rsidTr="00302E07">
        <w:trPr>
          <w:trHeight w:val="449"/>
        </w:trPr>
        <w:tc>
          <w:tcPr>
            <w:tcW w:w="534" w:type="dxa"/>
            <w:shd w:val="clear" w:color="auto" w:fill="D6E3BC" w:themeFill="accent3" w:themeFillTint="66"/>
            <w:vAlign w:val="center"/>
          </w:tcPr>
          <w:p w:rsidR="00054331" w:rsidRPr="00B957EC" w:rsidRDefault="00054331" w:rsidP="007B2B1C">
            <w:pPr>
              <w:jc w:val="center"/>
              <w:rPr>
                <w:b/>
              </w:rPr>
            </w:pPr>
            <w:r w:rsidRPr="00B957EC">
              <w:rPr>
                <w:b/>
              </w:rPr>
              <w:t>1</w:t>
            </w:r>
          </w:p>
        </w:tc>
        <w:tc>
          <w:tcPr>
            <w:tcW w:w="4394" w:type="dxa"/>
            <w:shd w:val="clear" w:color="auto" w:fill="D6E3BC" w:themeFill="accent3" w:themeFillTint="66"/>
            <w:vAlign w:val="center"/>
          </w:tcPr>
          <w:p w:rsidR="00054331" w:rsidRPr="00B957EC" w:rsidRDefault="00054331" w:rsidP="007B2B1C">
            <w:pPr>
              <w:jc w:val="center"/>
              <w:rPr>
                <w:b/>
              </w:rPr>
            </w:pPr>
            <w:r w:rsidRPr="00B957EC">
              <w:rPr>
                <w:b/>
              </w:rPr>
              <w:t>Производственная деятельность</w:t>
            </w:r>
          </w:p>
        </w:tc>
        <w:tc>
          <w:tcPr>
            <w:tcW w:w="1272" w:type="dxa"/>
            <w:shd w:val="clear" w:color="auto" w:fill="D6E3BC" w:themeFill="accent3" w:themeFillTint="66"/>
            <w:vAlign w:val="center"/>
          </w:tcPr>
          <w:p w:rsidR="00054331" w:rsidRPr="00054331" w:rsidRDefault="00054331" w:rsidP="007B2B1C">
            <w:pPr>
              <w:jc w:val="center"/>
            </w:pPr>
          </w:p>
        </w:tc>
        <w:tc>
          <w:tcPr>
            <w:tcW w:w="1246" w:type="dxa"/>
            <w:shd w:val="clear" w:color="auto" w:fill="D6E3BC" w:themeFill="accent3" w:themeFillTint="66"/>
            <w:vAlign w:val="center"/>
          </w:tcPr>
          <w:p w:rsidR="00054331" w:rsidRPr="00054331" w:rsidRDefault="00054331" w:rsidP="007B2B1C">
            <w:pPr>
              <w:jc w:val="center"/>
            </w:pPr>
          </w:p>
        </w:tc>
        <w:tc>
          <w:tcPr>
            <w:tcW w:w="1133" w:type="dxa"/>
            <w:shd w:val="clear" w:color="auto" w:fill="D6E3BC" w:themeFill="accent3" w:themeFillTint="66"/>
            <w:vAlign w:val="center"/>
          </w:tcPr>
          <w:p w:rsidR="00054331" w:rsidRPr="00054331" w:rsidRDefault="00054331" w:rsidP="007B2B1C">
            <w:pPr>
              <w:jc w:val="center"/>
            </w:pPr>
          </w:p>
        </w:tc>
        <w:tc>
          <w:tcPr>
            <w:tcW w:w="992" w:type="dxa"/>
            <w:shd w:val="clear" w:color="auto" w:fill="D6E3BC" w:themeFill="accent3" w:themeFillTint="66"/>
            <w:vAlign w:val="center"/>
          </w:tcPr>
          <w:p w:rsidR="00054331" w:rsidRPr="00054331" w:rsidRDefault="00054331" w:rsidP="007B2B1C">
            <w:pPr>
              <w:jc w:val="center"/>
            </w:pPr>
          </w:p>
        </w:tc>
      </w:tr>
      <w:tr w:rsidR="00054331" w:rsidTr="007B2B1C">
        <w:tc>
          <w:tcPr>
            <w:tcW w:w="534" w:type="dxa"/>
            <w:vAlign w:val="center"/>
          </w:tcPr>
          <w:p w:rsidR="00054331" w:rsidRPr="00054331" w:rsidRDefault="00054331" w:rsidP="007B2B1C">
            <w:pPr>
              <w:jc w:val="center"/>
            </w:pPr>
          </w:p>
        </w:tc>
        <w:tc>
          <w:tcPr>
            <w:tcW w:w="4394" w:type="dxa"/>
            <w:vAlign w:val="center"/>
          </w:tcPr>
          <w:p w:rsidR="00054331" w:rsidRPr="00054331" w:rsidRDefault="00054331" w:rsidP="00302E07">
            <w:r w:rsidRPr="00054331">
              <w:t>С</w:t>
            </w:r>
            <w:r w:rsidR="00B957EC">
              <w:t>троит</w:t>
            </w:r>
            <w:r w:rsidR="007B2B1C">
              <w:t>ельст</w:t>
            </w:r>
            <w:r w:rsidRPr="00054331">
              <w:t>во,</w:t>
            </w:r>
            <w:r>
              <w:t xml:space="preserve"> </w:t>
            </w:r>
            <w:r w:rsidRPr="00054331">
              <w:t>ремонт,</w:t>
            </w:r>
            <w:r>
              <w:t xml:space="preserve"> </w:t>
            </w:r>
            <w:r w:rsidRPr="00054331">
              <w:t>реконструкция</w:t>
            </w:r>
          </w:p>
        </w:tc>
        <w:tc>
          <w:tcPr>
            <w:tcW w:w="1272" w:type="dxa"/>
            <w:vAlign w:val="center"/>
          </w:tcPr>
          <w:p w:rsidR="00054331" w:rsidRPr="00054331" w:rsidRDefault="00302E07" w:rsidP="007B2B1C">
            <w:pPr>
              <w:jc w:val="center"/>
            </w:pPr>
            <w:r>
              <w:t>42894</w:t>
            </w:r>
          </w:p>
        </w:tc>
        <w:tc>
          <w:tcPr>
            <w:tcW w:w="1246" w:type="dxa"/>
            <w:vAlign w:val="center"/>
          </w:tcPr>
          <w:p w:rsidR="00054331" w:rsidRPr="00054331" w:rsidRDefault="00B957EC" w:rsidP="00302E07">
            <w:pPr>
              <w:jc w:val="center"/>
            </w:pPr>
            <w:r>
              <w:t>2</w:t>
            </w:r>
            <w:r w:rsidR="00302E07">
              <w:t>1500</w:t>
            </w:r>
          </w:p>
        </w:tc>
        <w:tc>
          <w:tcPr>
            <w:tcW w:w="1133" w:type="dxa"/>
            <w:vAlign w:val="center"/>
          </w:tcPr>
          <w:p w:rsidR="00054331" w:rsidRPr="00054331" w:rsidRDefault="00B957EC" w:rsidP="00302E07">
            <w:pPr>
              <w:jc w:val="center"/>
            </w:pPr>
            <w:r>
              <w:t>1</w:t>
            </w:r>
            <w:r w:rsidR="00302E07">
              <w:t>8894</w:t>
            </w:r>
          </w:p>
        </w:tc>
        <w:tc>
          <w:tcPr>
            <w:tcW w:w="992" w:type="dxa"/>
            <w:vAlign w:val="center"/>
          </w:tcPr>
          <w:p w:rsidR="00054331" w:rsidRPr="00054331" w:rsidRDefault="006C6650" w:rsidP="00302E07">
            <w:pPr>
              <w:jc w:val="center"/>
            </w:pPr>
            <w:r>
              <w:t>9426</w:t>
            </w:r>
          </w:p>
        </w:tc>
      </w:tr>
      <w:tr w:rsidR="00054331" w:rsidTr="007B2B1C">
        <w:tc>
          <w:tcPr>
            <w:tcW w:w="534" w:type="dxa"/>
            <w:vAlign w:val="center"/>
          </w:tcPr>
          <w:p w:rsidR="00054331" w:rsidRPr="00054331" w:rsidRDefault="00054331" w:rsidP="007B2B1C">
            <w:pPr>
              <w:jc w:val="center"/>
            </w:pPr>
          </w:p>
        </w:tc>
        <w:tc>
          <w:tcPr>
            <w:tcW w:w="4394" w:type="dxa"/>
            <w:vAlign w:val="center"/>
          </w:tcPr>
          <w:p w:rsidR="00054331" w:rsidRPr="00054331" w:rsidRDefault="00B957EC" w:rsidP="00302E07">
            <w:r>
              <w:t>Оборудование</w:t>
            </w:r>
          </w:p>
        </w:tc>
        <w:tc>
          <w:tcPr>
            <w:tcW w:w="1272" w:type="dxa"/>
            <w:vAlign w:val="center"/>
          </w:tcPr>
          <w:p w:rsidR="00054331" w:rsidRPr="00054331" w:rsidRDefault="00B957EC" w:rsidP="00302E07">
            <w:pPr>
              <w:jc w:val="center"/>
            </w:pPr>
            <w:r>
              <w:t>7</w:t>
            </w:r>
            <w:r w:rsidR="00302E07">
              <w:t>7089</w:t>
            </w:r>
          </w:p>
        </w:tc>
        <w:tc>
          <w:tcPr>
            <w:tcW w:w="1246" w:type="dxa"/>
            <w:vAlign w:val="center"/>
          </w:tcPr>
          <w:p w:rsidR="00054331" w:rsidRPr="00054331" w:rsidRDefault="00B957EC" w:rsidP="00302E07">
            <w:pPr>
              <w:jc w:val="center"/>
            </w:pPr>
            <w:r>
              <w:t>19</w:t>
            </w:r>
            <w:r w:rsidR="00302E07">
              <w:t>3</w:t>
            </w:r>
            <w:r>
              <w:t>98</w:t>
            </w:r>
          </w:p>
        </w:tc>
        <w:tc>
          <w:tcPr>
            <w:tcW w:w="1133" w:type="dxa"/>
            <w:vAlign w:val="center"/>
          </w:tcPr>
          <w:p w:rsidR="00054331" w:rsidRPr="00054331" w:rsidRDefault="00B957EC" w:rsidP="00302E07">
            <w:pPr>
              <w:jc w:val="center"/>
            </w:pPr>
            <w:r>
              <w:t>48</w:t>
            </w:r>
            <w:r w:rsidR="00302E07">
              <w:t>519</w:t>
            </w:r>
          </w:p>
        </w:tc>
        <w:tc>
          <w:tcPr>
            <w:tcW w:w="992" w:type="dxa"/>
            <w:vAlign w:val="center"/>
          </w:tcPr>
          <w:p w:rsidR="00054331" w:rsidRPr="00054331" w:rsidRDefault="00B957EC" w:rsidP="007B2B1C">
            <w:pPr>
              <w:jc w:val="center"/>
            </w:pPr>
            <w:r>
              <w:t>9172</w:t>
            </w:r>
          </w:p>
        </w:tc>
      </w:tr>
      <w:tr w:rsidR="00054331" w:rsidTr="00302E07">
        <w:trPr>
          <w:trHeight w:val="419"/>
        </w:trPr>
        <w:tc>
          <w:tcPr>
            <w:tcW w:w="534" w:type="dxa"/>
            <w:shd w:val="clear" w:color="auto" w:fill="D6E3BC" w:themeFill="accent3" w:themeFillTint="66"/>
            <w:vAlign w:val="center"/>
          </w:tcPr>
          <w:p w:rsidR="00054331" w:rsidRPr="00B957EC" w:rsidRDefault="00B957EC" w:rsidP="007B2B1C">
            <w:pPr>
              <w:jc w:val="center"/>
              <w:rPr>
                <w:b/>
              </w:rPr>
            </w:pPr>
            <w:r w:rsidRPr="00B957EC">
              <w:rPr>
                <w:b/>
              </w:rPr>
              <w:t>2</w:t>
            </w:r>
          </w:p>
        </w:tc>
        <w:tc>
          <w:tcPr>
            <w:tcW w:w="4394" w:type="dxa"/>
            <w:shd w:val="clear" w:color="auto" w:fill="D6E3BC" w:themeFill="accent3" w:themeFillTint="66"/>
            <w:vAlign w:val="center"/>
          </w:tcPr>
          <w:p w:rsidR="00054331" w:rsidRPr="00B957EC" w:rsidRDefault="00B957EC" w:rsidP="007B2B1C">
            <w:pPr>
              <w:jc w:val="center"/>
              <w:rPr>
                <w:b/>
              </w:rPr>
            </w:pPr>
            <w:r w:rsidRPr="00B957EC">
              <w:rPr>
                <w:b/>
              </w:rPr>
              <w:t>Сельское хозяйство</w:t>
            </w:r>
          </w:p>
        </w:tc>
        <w:tc>
          <w:tcPr>
            <w:tcW w:w="1272" w:type="dxa"/>
            <w:shd w:val="clear" w:color="auto" w:fill="D6E3BC" w:themeFill="accent3" w:themeFillTint="66"/>
            <w:vAlign w:val="center"/>
          </w:tcPr>
          <w:p w:rsidR="00054331" w:rsidRPr="00054331" w:rsidRDefault="00054331" w:rsidP="007B2B1C">
            <w:pPr>
              <w:jc w:val="center"/>
            </w:pPr>
          </w:p>
        </w:tc>
        <w:tc>
          <w:tcPr>
            <w:tcW w:w="1246" w:type="dxa"/>
            <w:shd w:val="clear" w:color="auto" w:fill="D6E3BC" w:themeFill="accent3" w:themeFillTint="66"/>
            <w:vAlign w:val="center"/>
          </w:tcPr>
          <w:p w:rsidR="00054331" w:rsidRPr="00054331" w:rsidRDefault="00054331" w:rsidP="007B2B1C">
            <w:pPr>
              <w:jc w:val="center"/>
            </w:pPr>
          </w:p>
        </w:tc>
        <w:tc>
          <w:tcPr>
            <w:tcW w:w="1133" w:type="dxa"/>
            <w:shd w:val="clear" w:color="auto" w:fill="D6E3BC" w:themeFill="accent3" w:themeFillTint="66"/>
            <w:vAlign w:val="center"/>
          </w:tcPr>
          <w:p w:rsidR="00054331" w:rsidRPr="00054331" w:rsidRDefault="00054331" w:rsidP="007B2B1C">
            <w:pPr>
              <w:jc w:val="center"/>
            </w:pPr>
          </w:p>
        </w:tc>
        <w:tc>
          <w:tcPr>
            <w:tcW w:w="992" w:type="dxa"/>
            <w:shd w:val="clear" w:color="auto" w:fill="D6E3BC" w:themeFill="accent3" w:themeFillTint="66"/>
            <w:vAlign w:val="center"/>
          </w:tcPr>
          <w:p w:rsidR="00054331" w:rsidRPr="00054331" w:rsidRDefault="00054331" w:rsidP="007B2B1C">
            <w:pPr>
              <w:jc w:val="center"/>
            </w:pPr>
          </w:p>
        </w:tc>
      </w:tr>
      <w:tr w:rsidR="00054331" w:rsidTr="007B2B1C">
        <w:tc>
          <w:tcPr>
            <w:tcW w:w="534" w:type="dxa"/>
            <w:vAlign w:val="center"/>
          </w:tcPr>
          <w:p w:rsidR="00054331" w:rsidRPr="00054331" w:rsidRDefault="00054331" w:rsidP="007B2B1C">
            <w:pPr>
              <w:jc w:val="center"/>
            </w:pPr>
          </w:p>
        </w:tc>
        <w:tc>
          <w:tcPr>
            <w:tcW w:w="4394" w:type="dxa"/>
            <w:vAlign w:val="center"/>
          </w:tcPr>
          <w:p w:rsidR="00054331" w:rsidRPr="00054331" w:rsidRDefault="00B957EC" w:rsidP="00302E07">
            <w:r>
              <w:t>Строит</w:t>
            </w:r>
            <w:r w:rsidR="007B2B1C">
              <w:t>ельст</w:t>
            </w:r>
            <w:r>
              <w:t>во, ремонт, реконструкция</w:t>
            </w:r>
          </w:p>
        </w:tc>
        <w:tc>
          <w:tcPr>
            <w:tcW w:w="1272" w:type="dxa"/>
            <w:vAlign w:val="center"/>
          </w:tcPr>
          <w:p w:rsidR="00054331" w:rsidRPr="00054331" w:rsidRDefault="00B957EC" w:rsidP="00302E07">
            <w:pPr>
              <w:jc w:val="center"/>
            </w:pPr>
            <w:r>
              <w:t>12</w:t>
            </w:r>
            <w:r w:rsidR="00302E07">
              <w:t>4395</w:t>
            </w:r>
          </w:p>
        </w:tc>
        <w:tc>
          <w:tcPr>
            <w:tcW w:w="1246" w:type="dxa"/>
            <w:vAlign w:val="center"/>
          </w:tcPr>
          <w:p w:rsidR="00054331" w:rsidRPr="00054331" w:rsidRDefault="00302E07" w:rsidP="006C6650">
            <w:pPr>
              <w:jc w:val="center"/>
            </w:pPr>
            <w:r>
              <w:t>45</w:t>
            </w:r>
            <w:r w:rsidR="006C6650">
              <w:t>369</w:t>
            </w:r>
          </w:p>
        </w:tc>
        <w:tc>
          <w:tcPr>
            <w:tcW w:w="1133" w:type="dxa"/>
            <w:vAlign w:val="center"/>
          </w:tcPr>
          <w:p w:rsidR="00054331" w:rsidRPr="00054331" w:rsidRDefault="006C6650" w:rsidP="007B2B1C">
            <w:pPr>
              <w:jc w:val="center"/>
            </w:pPr>
            <w:r>
              <w:t>65813</w:t>
            </w:r>
          </w:p>
        </w:tc>
        <w:tc>
          <w:tcPr>
            <w:tcW w:w="992" w:type="dxa"/>
            <w:vAlign w:val="center"/>
          </w:tcPr>
          <w:p w:rsidR="00054331" w:rsidRPr="00054331" w:rsidRDefault="00B957EC" w:rsidP="007B2B1C">
            <w:pPr>
              <w:jc w:val="center"/>
            </w:pPr>
            <w:r>
              <w:t>6288</w:t>
            </w:r>
          </w:p>
        </w:tc>
      </w:tr>
      <w:tr w:rsidR="00054331" w:rsidTr="007B2B1C">
        <w:tc>
          <w:tcPr>
            <w:tcW w:w="534" w:type="dxa"/>
            <w:vAlign w:val="center"/>
          </w:tcPr>
          <w:p w:rsidR="00054331" w:rsidRPr="00054331" w:rsidRDefault="00054331" w:rsidP="007B2B1C">
            <w:pPr>
              <w:jc w:val="center"/>
            </w:pPr>
          </w:p>
        </w:tc>
        <w:tc>
          <w:tcPr>
            <w:tcW w:w="4394" w:type="dxa"/>
            <w:vAlign w:val="center"/>
          </w:tcPr>
          <w:p w:rsidR="00054331" w:rsidRPr="00054331" w:rsidRDefault="00B957EC" w:rsidP="00302E07">
            <w:r>
              <w:t>Оборудование</w:t>
            </w:r>
          </w:p>
        </w:tc>
        <w:tc>
          <w:tcPr>
            <w:tcW w:w="1272" w:type="dxa"/>
            <w:vAlign w:val="center"/>
          </w:tcPr>
          <w:p w:rsidR="00054331" w:rsidRPr="00054331" w:rsidRDefault="00302E07" w:rsidP="007B2B1C">
            <w:pPr>
              <w:jc w:val="center"/>
            </w:pPr>
            <w:r>
              <w:t>29773</w:t>
            </w:r>
          </w:p>
        </w:tc>
        <w:tc>
          <w:tcPr>
            <w:tcW w:w="1246" w:type="dxa"/>
            <w:vAlign w:val="center"/>
          </w:tcPr>
          <w:p w:rsidR="00054331" w:rsidRPr="00054331" w:rsidRDefault="00B957EC" w:rsidP="00302E07">
            <w:pPr>
              <w:jc w:val="center"/>
            </w:pPr>
            <w:r>
              <w:t>1</w:t>
            </w:r>
            <w:r w:rsidR="00302E07">
              <w:t>7543</w:t>
            </w:r>
          </w:p>
        </w:tc>
        <w:tc>
          <w:tcPr>
            <w:tcW w:w="1133" w:type="dxa"/>
            <w:vAlign w:val="center"/>
          </w:tcPr>
          <w:p w:rsidR="00054331" w:rsidRPr="00054331" w:rsidRDefault="00302E07" w:rsidP="007B2B1C">
            <w:pPr>
              <w:jc w:val="center"/>
            </w:pPr>
            <w:r>
              <w:t>7880</w:t>
            </w:r>
          </w:p>
        </w:tc>
        <w:tc>
          <w:tcPr>
            <w:tcW w:w="992" w:type="dxa"/>
            <w:vAlign w:val="center"/>
          </w:tcPr>
          <w:p w:rsidR="00054331" w:rsidRPr="00054331" w:rsidRDefault="00B957EC" w:rsidP="007B2B1C">
            <w:pPr>
              <w:jc w:val="center"/>
            </w:pPr>
            <w:r>
              <w:t>4350</w:t>
            </w:r>
          </w:p>
        </w:tc>
      </w:tr>
      <w:tr w:rsidR="00054331" w:rsidTr="00302E07">
        <w:trPr>
          <w:trHeight w:val="422"/>
        </w:trPr>
        <w:tc>
          <w:tcPr>
            <w:tcW w:w="534" w:type="dxa"/>
            <w:shd w:val="clear" w:color="auto" w:fill="D6E3BC" w:themeFill="accent3" w:themeFillTint="66"/>
            <w:vAlign w:val="center"/>
          </w:tcPr>
          <w:p w:rsidR="00054331" w:rsidRPr="00B957EC" w:rsidRDefault="00B957EC" w:rsidP="007B2B1C">
            <w:pPr>
              <w:jc w:val="center"/>
              <w:rPr>
                <w:b/>
              </w:rPr>
            </w:pPr>
            <w:r w:rsidRPr="00B957EC">
              <w:rPr>
                <w:b/>
              </w:rPr>
              <w:t>3</w:t>
            </w:r>
          </w:p>
        </w:tc>
        <w:tc>
          <w:tcPr>
            <w:tcW w:w="4394" w:type="dxa"/>
            <w:shd w:val="clear" w:color="auto" w:fill="D6E3BC" w:themeFill="accent3" w:themeFillTint="66"/>
            <w:vAlign w:val="center"/>
          </w:tcPr>
          <w:p w:rsidR="00054331" w:rsidRPr="00B957EC" w:rsidRDefault="00B957EC" w:rsidP="007B2B1C">
            <w:pPr>
              <w:jc w:val="center"/>
              <w:rPr>
                <w:b/>
              </w:rPr>
            </w:pPr>
            <w:r w:rsidRPr="00B957EC">
              <w:rPr>
                <w:b/>
              </w:rPr>
              <w:t>Общественное питание</w:t>
            </w:r>
          </w:p>
        </w:tc>
        <w:tc>
          <w:tcPr>
            <w:tcW w:w="1272" w:type="dxa"/>
            <w:shd w:val="clear" w:color="auto" w:fill="D6E3BC" w:themeFill="accent3" w:themeFillTint="66"/>
            <w:vAlign w:val="center"/>
          </w:tcPr>
          <w:p w:rsidR="00054331" w:rsidRPr="00054331" w:rsidRDefault="00054331" w:rsidP="007B2B1C">
            <w:pPr>
              <w:jc w:val="center"/>
            </w:pPr>
          </w:p>
        </w:tc>
        <w:tc>
          <w:tcPr>
            <w:tcW w:w="1246" w:type="dxa"/>
            <w:shd w:val="clear" w:color="auto" w:fill="D6E3BC" w:themeFill="accent3" w:themeFillTint="66"/>
            <w:vAlign w:val="center"/>
          </w:tcPr>
          <w:p w:rsidR="00054331" w:rsidRPr="00054331" w:rsidRDefault="00054331" w:rsidP="007B2B1C">
            <w:pPr>
              <w:jc w:val="center"/>
            </w:pPr>
          </w:p>
        </w:tc>
        <w:tc>
          <w:tcPr>
            <w:tcW w:w="1133" w:type="dxa"/>
            <w:shd w:val="clear" w:color="auto" w:fill="D6E3BC" w:themeFill="accent3" w:themeFillTint="66"/>
            <w:vAlign w:val="center"/>
          </w:tcPr>
          <w:p w:rsidR="00054331" w:rsidRPr="00054331" w:rsidRDefault="00054331" w:rsidP="007B2B1C">
            <w:pPr>
              <w:jc w:val="center"/>
            </w:pPr>
          </w:p>
        </w:tc>
        <w:tc>
          <w:tcPr>
            <w:tcW w:w="992" w:type="dxa"/>
            <w:shd w:val="clear" w:color="auto" w:fill="D6E3BC" w:themeFill="accent3" w:themeFillTint="66"/>
            <w:vAlign w:val="center"/>
          </w:tcPr>
          <w:p w:rsidR="00054331" w:rsidRPr="00054331" w:rsidRDefault="00054331" w:rsidP="007B2B1C">
            <w:pPr>
              <w:jc w:val="center"/>
            </w:pPr>
          </w:p>
        </w:tc>
      </w:tr>
      <w:tr w:rsidR="00B957EC" w:rsidTr="007B2B1C">
        <w:tc>
          <w:tcPr>
            <w:tcW w:w="534" w:type="dxa"/>
            <w:vAlign w:val="center"/>
          </w:tcPr>
          <w:p w:rsidR="00B957EC" w:rsidRPr="00054331" w:rsidRDefault="00B957EC" w:rsidP="007B2B1C">
            <w:pPr>
              <w:jc w:val="center"/>
            </w:pPr>
          </w:p>
        </w:tc>
        <w:tc>
          <w:tcPr>
            <w:tcW w:w="4394" w:type="dxa"/>
            <w:vAlign w:val="center"/>
          </w:tcPr>
          <w:p w:rsidR="00B957EC" w:rsidRPr="00054331" w:rsidRDefault="00302E07" w:rsidP="00302E07">
            <w:r>
              <w:t>Р</w:t>
            </w:r>
            <w:r w:rsidR="00B957EC">
              <w:t>емонт, реконструкция</w:t>
            </w:r>
          </w:p>
        </w:tc>
        <w:tc>
          <w:tcPr>
            <w:tcW w:w="1272" w:type="dxa"/>
            <w:vAlign w:val="center"/>
          </w:tcPr>
          <w:p w:rsidR="00B957EC" w:rsidRPr="00054331" w:rsidRDefault="00302E07" w:rsidP="007B2B1C">
            <w:pPr>
              <w:jc w:val="center"/>
            </w:pPr>
            <w:r>
              <w:t>4158</w:t>
            </w:r>
          </w:p>
        </w:tc>
        <w:tc>
          <w:tcPr>
            <w:tcW w:w="1246" w:type="dxa"/>
            <w:vAlign w:val="center"/>
          </w:tcPr>
          <w:p w:rsidR="00B957EC" w:rsidRPr="00054331" w:rsidRDefault="00B957EC" w:rsidP="007B2B1C">
            <w:pPr>
              <w:jc w:val="center"/>
            </w:pPr>
            <w:r>
              <w:t>1658</w:t>
            </w:r>
          </w:p>
        </w:tc>
        <w:tc>
          <w:tcPr>
            <w:tcW w:w="1133" w:type="dxa"/>
            <w:vAlign w:val="center"/>
          </w:tcPr>
          <w:p w:rsidR="00B957EC" w:rsidRPr="00054331" w:rsidRDefault="00302E07" w:rsidP="007B2B1C">
            <w:pPr>
              <w:jc w:val="center"/>
            </w:pPr>
            <w:r>
              <w:t>1500</w:t>
            </w:r>
          </w:p>
        </w:tc>
        <w:tc>
          <w:tcPr>
            <w:tcW w:w="992" w:type="dxa"/>
            <w:vAlign w:val="center"/>
          </w:tcPr>
          <w:p w:rsidR="00B957EC" w:rsidRPr="00054331" w:rsidRDefault="00B957EC" w:rsidP="007B2B1C">
            <w:pPr>
              <w:jc w:val="center"/>
            </w:pPr>
            <w:r>
              <w:t>1000</w:t>
            </w:r>
          </w:p>
        </w:tc>
      </w:tr>
      <w:tr w:rsidR="00B957EC" w:rsidTr="007B2B1C">
        <w:tc>
          <w:tcPr>
            <w:tcW w:w="534" w:type="dxa"/>
            <w:vAlign w:val="center"/>
          </w:tcPr>
          <w:p w:rsidR="00B957EC" w:rsidRPr="00054331" w:rsidRDefault="00B957EC" w:rsidP="007B2B1C">
            <w:pPr>
              <w:jc w:val="center"/>
            </w:pPr>
          </w:p>
        </w:tc>
        <w:tc>
          <w:tcPr>
            <w:tcW w:w="4394" w:type="dxa"/>
            <w:vAlign w:val="center"/>
          </w:tcPr>
          <w:p w:rsidR="00B957EC" w:rsidRPr="00054331" w:rsidRDefault="00B957EC" w:rsidP="00302E07">
            <w:r>
              <w:t>Оборудование</w:t>
            </w:r>
          </w:p>
        </w:tc>
        <w:tc>
          <w:tcPr>
            <w:tcW w:w="1272" w:type="dxa"/>
            <w:vAlign w:val="center"/>
          </w:tcPr>
          <w:p w:rsidR="00B957EC" w:rsidRPr="00054331" w:rsidRDefault="00302E07" w:rsidP="007B2B1C">
            <w:pPr>
              <w:jc w:val="center"/>
            </w:pPr>
            <w:r>
              <w:t>7028</w:t>
            </w:r>
          </w:p>
        </w:tc>
        <w:tc>
          <w:tcPr>
            <w:tcW w:w="1246" w:type="dxa"/>
            <w:vAlign w:val="center"/>
          </w:tcPr>
          <w:p w:rsidR="00B957EC" w:rsidRPr="00054331" w:rsidRDefault="00B957EC" w:rsidP="007B2B1C">
            <w:pPr>
              <w:jc w:val="center"/>
            </w:pPr>
            <w:r>
              <w:t>3178</w:t>
            </w:r>
          </w:p>
        </w:tc>
        <w:tc>
          <w:tcPr>
            <w:tcW w:w="1133" w:type="dxa"/>
            <w:vAlign w:val="center"/>
          </w:tcPr>
          <w:p w:rsidR="00B957EC" w:rsidRPr="00054331" w:rsidRDefault="00302E07" w:rsidP="007B2B1C">
            <w:pPr>
              <w:jc w:val="center"/>
            </w:pPr>
            <w:r>
              <w:t>1925</w:t>
            </w:r>
          </w:p>
        </w:tc>
        <w:tc>
          <w:tcPr>
            <w:tcW w:w="992" w:type="dxa"/>
            <w:vAlign w:val="center"/>
          </w:tcPr>
          <w:p w:rsidR="00B957EC" w:rsidRPr="00054331" w:rsidRDefault="00B957EC" w:rsidP="007B2B1C">
            <w:pPr>
              <w:jc w:val="center"/>
            </w:pPr>
            <w:r>
              <w:t>1925</w:t>
            </w:r>
          </w:p>
        </w:tc>
      </w:tr>
      <w:tr w:rsidR="00054331" w:rsidTr="00302E07">
        <w:trPr>
          <w:trHeight w:val="407"/>
        </w:trPr>
        <w:tc>
          <w:tcPr>
            <w:tcW w:w="534" w:type="dxa"/>
            <w:shd w:val="clear" w:color="auto" w:fill="D6E3BC" w:themeFill="accent3" w:themeFillTint="66"/>
            <w:vAlign w:val="center"/>
          </w:tcPr>
          <w:p w:rsidR="00054331" w:rsidRPr="00B957EC" w:rsidRDefault="00B957EC" w:rsidP="007B2B1C">
            <w:pPr>
              <w:jc w:val="center"/>
              <w:rPr>
                <w:b/>
              </w:rPr>
            </w:pPr>
            <w:r w:rsidRPr="00B957EC">
              <w:rPr>
                <w:b/>
              </w:rPr>
              <w:t>4</w:t>
            </w:r>
          </w:p>
        </w:tc>
        <w:tc>
          <w:tcPr>
            <w:tcW w:w="4394" w:type="dxa"/>
            <w:shd w:val="clear" w:color="auto" w:fill="D6E3BC" w:themeFill="accent3" w:themeFillTint="66"/>
            <w:vAlign w:val="center"/>
          </w:tcPr>
          <w:p w:rsidR="00054331" w:rsidRPr="00B957EC" w:rsidRDefault="00B957EC" w:rsidP="007B2B1C">
            <w:pPr>
              <w:jc w:val="center"/>
              <w:rPr>
                <w:b/>
              </w:rPr>
            </w:pPr>
            <w:r w:rsidRPr="00B957EC">
              <w:rPr>
                <w:b/>
              </w:rPr>
              <w:t>Торговая деятельность</w:t>
            </w:r>
          </w:p>
        </w:tc>
        <w:tc>
          <w:tcPr>
            <w:tcW w:w="1272" w:type="dxa"/>
            <w:shd w:val="clear" w:color="auto" w:fill="D6E3BC" w:themeFill="accent3" w:themeFillTint="66"/>
            <w:vAlign w:val="center"/>
          </w:tcPr>
          <w:p w:rsidR="00054331" w:rsidRPr="00054331" w:rsidRDefault="00054331" w:rsidP="007B2B1C">
            <w:pPr>
              <w:jc w:val="center"/>
            </w:pPr>
          </w:p>
        </w:tc>
        <w:tc>
          <w:tcPr>
            <w:tcW w:w="1246" w:type="dxa"/>
            <w:shd w:val="clear" w:color="auto" w:fill="D6E3BC" w:themeFill="accent3" w:themeFillTint="66"/>
            <w:vAlign w:val="center"/>
          </w:tcPr>
          <w:p w:rsidR="00054331" w:rsidRPr="00054331" w:rsidRDefault="00054331" w:rsidP="007B2B1C">
            <w:pPr>
              <w:jc w:val="center"/>
            </w:pPr>
          </w:p>
        </w:tc>
        <w:tc>
          <w:tcPr>
            <w:tcW w:w="1133" w:type="dxa"/>
            <w:shd w:val="clear" w:color="auto" w:fill="D6E3BC" w:themeFill="accent3" w:themeFillTint="66"/>
            <w:vAlign w:val="center"/>
          </w:tcPr>
          <w:p w:rsidR="00054331" w:rsidRPr="00054331" w:rsidRDefault="00054331" w:rsidP="007B2B1C">
            <w:pPr>
              <w:jc w:val="center"/>
            </w:pPr>
          </w:p>
        </w:tc>
        <w:tc>
          <w:tcPr>
            <w:tcW w:w="992" w:type="dxa"/>
            <w:shd w:val="clear" w:color="auto" w:fill="D6E3BC" w:themeFill="accent3" w:themeFillTint="66"/>
            <w:vAlign w:val="center"/>
          </w:tcPr>
          <w:p w:rsidR="00054331" w:rsidRPr="00054331" w:rsidRDefault="00054331" w:rsidP="007B2B1C">
            <w:pPr>
              <w:jc w:val="center"/>
            </w:pPr>
          </w:p>
        </w:tc>
      </w:tr>
      <w:tr w:rsidR="00054331" w:rsidTr="007B2B1C">
        <w:tc>
          <w:tcPr>
            <w:tcW w:w="534" w:type="dxa"/>
            <w:vAlign w:val="center"/>
          </w:tcPr>
          <w:p w:rsidR="00054331" w:rsidRPr="00054331" w:rsidRDefault="00054331" w:rsidP="007B2B1C">
            <w:pPr>
              <w:jc w:val="center"/>
            </w:pPr>
          </w:p>
        </w:tc>
        <w:tc>
          <w:tcPr>
            <w:tcW w:w="4394" w:type="dxa"/>
            <w:vAlign w:val="center"/>
          </w:tcPr>
          <w:p w:rsidR="00054331" w:rsidRPr="001A1688" w:rsidRDefault="00B957EC" w:rsidP="00302E07">
            <w:r>
              <w:t>Строительство</w:t>
            </w:r>
            <w:r w:rsidR="001A1688">
              <w:rPr>
                <w:lang w:val="en-US"/>
              </w:rPr>
              <w:t xml:space="preserve"> </w:t>
            </w:r>
            <w:r w:rsidR="001A1688">
              <w:t>торгового центра</w:t>
            </w:r>
          </w:p>
        </w:tc>
        <w:tc>
          <w:tcPr>
            <w:tcW w:w="1272" w:type="dxa"/>
            <w:vAlign w:val="center"/>
          </w:tcPr>
          <w:p w:rsidR="00054331" w:rsidRPr="00054331" w:rsidRDefault="00B957EC" w:rsidP="007B2B1C">
            <w:pPr>
              <w:jc w:val="center"/>
            </w:pPr>
            <w:r>
              <w:t>5000</w:t>
            </w:r>
          </w:p>
        </w:tc>
        <w:tc>
          <w:tcPr>
            <w:tcW w:w="1246" w:type="dxa"/>
            <w:vAlign w:val="center"/>
          </w:tcPr>
          <w:p w:rsidR="00054331" w:rsidRPr="00054331" w:rsidRDefault="00B957EC" w:rsidP="007B2B1C">
            <w:pPr>
              <w:jc w:val="center"/>
            </w:pPr>
            <w:r>
              <w:t>5000</w:t>
            </w:r>
          </w:p>
        </w:tc>
        <w:tc>
          <w:tcPr>
            <w:tcW w:w="1133" w:type="dxa"/>
            <w:vAlign w:val="center"/>
          </w:tcPr>
          <w:p w:rsidR="00054331" w:rsidRPr="00054331" w:rsidRDefault="00054331" w:rsidP="007B2B1C">
            <w:pPr>
              <w:jc w:val="center"/>
            </w:pPr>
          </w:p>
        </w:tc>
        <w:tc>
          <w:tcPr>
            <w:tcW w:w="992" w:type="dxa"/>
            <w:vAlign w:val="center"/>
          </w:tcPr>
          <w:p w:rsidR="00054331" w:rsidRPr="00054331" w:rsidRDefault="00054331" w:rsidP="007B2B1C">
            <w:pPr>
              <w:jc w:val="center"/>
            </w:pPr>
          </w:p>
        </w:tc>
      </w:tr>
      <w:tr w:rsidR="001A1688" w:rsidTr="00302E07">
        <w:tc>
          <w:tcPr>
            <w:tcW w:w="534" w:type="dxa"/>
            <w:shd w:val="clear" w:color="auto" w:fill="D6E3BC" w:themeFill="accent3" w:themeFillTint="66"/>
            <w:vAlign w:val="center"/>
          </w:tcPr>
          <w:p w:rsidR="001A1688" w:rsidRPr="001A1688" w:rsidRDefault="001A1688" w:rsidP="00970C5C">
            <w:pPr>
              <w:jc w:val="center"/>
              <w:rPr>
                <w:b/>
                <w:lang w:val="en-US"/>
              </w:rPr>
            </w:pPr>
            <w:r>
              <w:rPr>
                <w:b/>
                <w:lang w:val="en-US"/>
              </w:rPr>
              <w:t>5</w:t>
            </w:r>
          </w:p>
        </w:tc>
        <w:tc>
          <w:tcPr>
            <w:tcW w:w="4394" w:type="dxa"/>
            <w:shd w:val="clear" w:color="auto" w:fill="D6E3BC" w:themeFill="accent3" w:themeFillTint="66"/>
            <w:vAlign w:val="center"/>
          </w:tcPr>
          <w:p w:rsidR="001A1688" w:rsidRPr="00DA438C" w:rsidRDefault="001A1688" w:rsidP="00970C5C">
            <w:pPr>
              <w:jc w:val="center"/>
              <w:rPr>
                <w:b/>
              </w:rPr>
            </w:pPr>
            <w:r w:rsidRPr="00DA438C">
              <w:rPr>
                <w:b/>
              </w:rPr>
              <w:t>Сельскохозяйственные рынки</w:t>
            </w:r>
          </w:p>
        </w:tc>
        <w:tc>
          <w:tcPr>
            <w:tcW w:w="1272" w:type="dxa"/>
            <w:shd w:val="clear" w:color="auto" w:fill="D6E3BC" w:themeFill="accent3" w:themeFillTint="66"/>
            <w:vAlign w:val="center"/>
          </w:tcPr>
          <w:p w:rsidR="001A1688" w:rsidRPr="00054331" w:rsidRDefault="001A1688" w:rsidP="00970C5C">
            <w:pPr>
              <w:jc w:val="center"/>
            </w:pPr>
          </w:p>
        </w:tc>
        <w:tc>
          <w:tcPr>
            <w:tcW w:w="1246" w:type="dxa"/>
            <w:shd w:val="clear" w:color="auto" w:fill="D6E3BC" w:themeFill="accent3" w:themeFillTint="66"/>
            <w:vAlign w:val="center"/>
          </w:tcPr>
          <w:p w:rsidR="001A1688" w:rsidRPr="00054331" w:rsidRDefault="001A1688" w:rsidP="00970C5C">
            <w:pPr>
              <w:jc w:val="center"/>
            </w:pPr>
          </w:p>
        </w:tc>
        <w:tc>
          <w:tcPr>
            <w:tcW w:w="1133" w:type="dxa"/>
            <w:shd w:val="clear" w:color="auto" w:fill="D6E3BC" w:themeFill="accent3" w:themeFillTint="66"/>
            <w:vAlign w:val="center"/>
          </w:tcPr>
          <w:p w:rsidR="001A1688" w:rsidRPr="00054331" w:rsidRDefault="001A1688" w:rsidP="00970C5C">
            <w:pPr>
              <w:jc w:val="center"/>
            </w:pPr>
          </w:p>
        </w:tc>
        <w:tc>
          <w:tcPr>
            <w:tcW w:w="992" w:type="dxa"/>
            <w:shd w:val="clear" w:color="auto" w:fill="D6E3BC" w:themeFill="accent3" w:themeFillTint="66"/>
            <w:vAlign w:val="center"/>
          </w:tcPr>
          <w:p w:rsidR="001A1688" w:rsidRPr="00054331" w:rsidRDefault="001A1688" w:rsidP="00970C5C">
            <w:pPr>
              <w:jc w:val="center"/>
            </w:pPr>
          </w:p>
        </w:tc>
      </w:tr>
      <w:tr w:rsidR="001A1688" w:rsidTr="001A1688">
        <w:tc>
          <w:tcPr>
            <w:tcW w:w="534" w:type="dxa"/>
            <w:shd w:val="clear" w:color="auto" w:fill="auto"/>
            <w:vAlign w:val="center"/>
          </w:tcPr>
          <w:p w:rsidR="001A1688" w:rsidRPr="00054331" w:rsidRDefault="001A1688" w:rsidP="00970C5C">
            <w:pPr>
              <w:jc w:val="center"/>
            </w:pPr>
          </w:p>
        </w:tc>
        <w:tc>
          <w:tcPr>
            <w:tcW w:w="4394" w:type="dxa"/>
            <w:shd w:val="clear" w:color="auto" w:fill="auto"/>
            <w:vAlign w:val="center"/>
          </w:tcPr>
          <w:p w:rsidR="001A1688" w:rsidRPr="00054331" w:rsidRDefault="001A1688" w:rsidP="00970C5C">
            <w:r>
              <w:t>Строительство</w:t>
            </w:r>
          </w:p>
        </w:tc>
        <w:tc>
          <w:tcPr>
            <w:tcW w:w="1272" w:type="dxa"/>
            <w:shd w:val="clear" w:color="auto" w:fill="auto"/>
            <w:vAlign w:val="center"/>
          </w:tcPr>
          <w:p w:rsidR="001A1688" w:rsidRPr="00054331" w:rsidRDefault="001A1688" w:rsidP="00970C5C">
            <w:pPr>
              <w:jc w:val="center"/>
            </w:pPr>
            <w:r>
              <w:t>60000</w:t>
            </w:r>
          </w:p>
        </w:tc>
        <w:tc>
          <w:tcPr>
            <w:tcW w:w="1246" w:type="dxa"/>
            <w:shd w:val="clear" w:color="auto" w:fill="auto"/>
            <w:vAlign w:val="center"/>
          </w:tcPr>
          <w:p w:rsidR="001A1688" w:rsidRPr="00054331" w:rsidRDefault="001A1688" w:rsidP="00970C5C">
            <w:pPr>
              <w:jc w:val="center"/>
            </w:pPr>
            <w:r>
              <w:t>20000</w:t>
            </w:r>
          </w:p>
        </w:tc>
        <w:tc>
          <w:tcPr>
            <w:tcW w:w="1133" w:type="dxa"/>
            <w:shd w:val="clear" w:color="auto" w:fill="auto"/>
            <w:vAlign w:val="center"/>
          </w:tcPr>
          <w:p w:rsidR="001A1688" w:rsidRPr="00054331" w:rsidRDefault="001A1688" w:rsidP="00970C5C">
            <w:pPr>
              <w:jc w:val="center"/>
            </w:pPr>
            <w:r>
              <w:t>20000</w:t>
            </w:r>
          </w:p>
        </w:tc>
        <w:tc>
          <w:tcPr>
            <w:tcW w:w="992" w:type="dxa"/>
            <w:shd w:val="clear" w:color="auto" w:fill="auto"/>
            <w:vAlign w:val="center"/>
          </w:tcPr>
          <w:p w:rsidR="001A1688" w:rsidRPr="00054331" w:rsidRDefault="001A1688" w:rsidP="00970C5C">
            <w:pPr>
              <w:jc w:val="center"/>
            </w:pPr>
            <w:r>
              <w:t>20000</w:t>
            </w:r>
          </w:p>
        </w:tc>
      </w:tr>
      <w:tr w:rsidR="001A1688" w:rsidTr="001A1688">
        <w:tc>
          <w:tcPr>
            <w:tcW w:w="534" w:type="dxa"/>
            <w:shd w:val="clear" w:color="auto" w:fill="auto"/>
            <w:vAlign w:val="center"/>
          </w:tcPr>
          <w:p w:rsidR="001A1688" w:rsidRPr="00054331" w:rsidRDefault="001A1688" w:rsidP="00970C5C">
            <w:pPr>
              <w:jc w:val="center"/>
            </w:pPr>
          </w:p>
        </w:tc>
        <w:tc>
          <w:tcPr>
            <w:tcW w:w="4394" w:type="dxa"/>
            <w:shd w:val="clear" w:color="auto" w:fill="auto"/>
            <w:vAlign w:val="center"/>
          </w:tcPr>
          <w:p w:rsidR="001A1688" w:rsidRPr="00054331" w:rsidRDefault="001A1688" w:rsidP="00970C5C">
            <w:r>
              <w:t>Оборудование</w:t>
            </w:r>
          </w:p>
        </w:tc>
        <w:tc>
          <w:tcPr>
            <w:tcW w:w="1272" w:type="dxa"/>
            <w:shd w:val="clear" w:color="auto" w:fill="auto"/>
            <w:vAlign w:val="center"/>
          </w:tcPr>
          <w:p w:rsidR="001A1688" w:rsidRPr="00054331" w:rsidRDefault="001A1688" w:rsidP="00970C5C">
            <w:pPr>
              <w:jc w:val="center"/>
            </w:pPr>
            <w:r>
              <w:t>7000</w:t>
            </w:r>
          </w:p>
        </w:tc>
        <w:tc>
          <w:tcPr>
            <w:tcW w:w="1246" w:type="dxa"/>
            <w:shd w:val="clear" w:color="auto" w:fill="auto"/>
            <w:vAlign w:val="center"/>
          </w:tcPr>
          <w:p w:rsidR="001A1688" w:rsidRPr="00054331" w:rsidRDefault="001A1688" w:rsidP="00970C5C">
            <w:pPr>
              <w:jc w:val="center"/>
            </w:pPr>
            <w:r>
              <w:t>1909</w:t>
            </w:r>
          </w:p>
        </w:tc>
        <w:tc>
          <w:tcPr>
            <w:tcW w:w="1133" w:type="dxa"/>
            <w:shd w:val="clear" w:color="auto" w:fill="auto"/>
            <w:vAlign w:val="center"/>
          </w:tcPr>
          <w:p w:rsidR="001A1688" w:rsidRPr="00054331" w:rsidRDefault="001A1688" w:rsidP="00970C5C">
            <w:pPr>
              <w:jc w:val="center"/>
            </w:pPr>
            <w:r>
              <w:t>2547</w:t>
            </w:r>
          </w:p>
        </w:tc>
        <w:tc>
          <w:tcPr>
            <w:tcW w:w="992" w:type="dxa"/>
            <w:shd w:val="clear" w:color="auto" w:fill="auto"/>
            <w:vAlign w:val="center"/>
          </w:tcPr>
          <w:p w:rsidR="001A1688" w:rsidRPr="00054331" w:rsidRDefault="001A1688" w:rsidP="00970C5C">
            <w:pPr>
              <w:jc w:val="center"/>
            </w:pPr>
            <w:r>
              <w:t>2544</w:t>
            </w:r>
          </w:p>
        </w:tc>
      </w:tr>
      <w:tr w:rsidR="00054331" w:rsidTr="00302E07">
        <w:tc>
          <w:tcPr>
            <w:tcW w:w="534" w:type="dxa"/>
            <w:shd w:val="clear" w:color="auto" w:fill="D6E3BC" w:themeFill="accent3" w:themeFillTint="66"/>
            <w:vAlign w:val="center"/>
          </w:tcPr>
          <w:p w:rsidR="00054331" w:rsidRPr="001A1688" w:rsidRDefault="001A1688" w:rsidP="007B2B1C">
            <w:pPr>
              <w:jc w:val="center"/>
              <w:rPr>
                <w:b/>
                <w:lang w:val="en-US"/>
              </w:rPr>
            </w:pPr>
            <w:r>
              <w:rPr>
                <w:b/>
                <w:lang w:val="en-US"/>
              </w:rPr>
              <w:t>6</w:t>
            </w:r>
          </w:p>
        </w:tc>
        <w:tc>
          <w:tcPr>
            <w:tcW w:w="4394" w:type="dxa"/>
            <w:shd w:val="clear" w:color="auto" w:fill="D6E3BC" w:themeFill="accent3" w:themeFillTint="66"/>
            <w:vAlign w:val="center"/>
          </w:tcPr>
          <w:p w:rsidR="00B957EC" w:rsidRDefault="00B957EC" w:rsidP="007B2B1C">
            <w:pPr>
              <w:jc w:val="center"/>
            </w:pPr>
            <w:r w:rsidRPr="00B957EC">
              <w:rPr>
                <w:b/>
              </w:rPr>
              <w:t>Приобретение автотранспорта</w:t>
            </w:r>
          </w:p>
          <w:p w:rsidR="00054331" w:rsidRPr="00CF1ED8" w:rsidRDefault="00B957EC" w:rsidP="00302E07">
            <w:pPr>
              <w:jc w:val="center"/>
              <w:rPr>
                <w:b/>
              </w:rPr>
            </w:pPr>
            <w:r>
              <w:t xml:space="preserve">в </w:t>
            </w:r>
            <w:r w:rsidR="00302E07">
              <w:t>том числе</w:t>
            </w:r>
            <w:r w:rsidR="00302E07" w:rsidRPr="00CF1ED8">
              <w:t>:</w:t>
            </w:r>
          </w:p>
        </w:tc>
        <w:tc>
          <w:tcPr>
            <w:tcW w:w="1272" w:type="dxa"/>
            <w:shd w:val="clear" w:color="auto" w:fill="D6E3BC" w:themeFill="accent3" w:themeFillTint="66"/>
            <w:vAlign w:val="center"/>
          </w:tcPr>
          <w:p w:rsidR="00054331" w:rsidRPr="00054331" w:rsidRDefault="00054331" w:rsidP="007B2B1C">
            <w:pPr>
              <w:jc w:val="center"/>
            </w:pPr>
          </w:p>
        </w:tc>
        <w:tc>
          <w:tcPr>
            <w:tcW w:w="1246" w:type="dxa"/>
            <w:shd w:val="clear" w:color="auto" w:fill="D6E3BC" w:themeFill="accent3" w:themeFillTint="66"/>
            <w:vAlign w:val="center"/>
          </w:tcPr>
          <w:p w:rsidR="00054331" w:rsidRPr="00054331" w:rsidRDefault="00054331" w:rsidP="007B2B1C">
            <w:pPr>
              <w:jc w:val="center"/>
            </w:pPr>
          </w:p>
        </w:tc>
        <w:tc>
          <w:tcPr>
            <w:tcW w:w="1133" w:type="dxa"/>
            <w:shd w:val="clear" w:color="auto" w:fill="D6E3BC" w:themeFill="accent3" w:themeFillTint="66"/>
            <w:vAlign w:val="center"/>
          </w:tcPr>
          <w:p w:rsidR="00054331" w:rsidRPr="00054331" w:rsidRDefault="00054331" w:rsidP="007B2B1C">
            <w:pPr>
              <w:jc w:val="center"/>
            </w:pPr>
          </w:p>
        </w:tc>
        <w:tc>
          <w:tcPr>
            <w:tcW w:w="992" w:type="dxa"/>
            <w:shd w:val="clear" w:color="auto" w:fill="D6E3BC" w:themeFill="accent3" w:themeFillTint="66"/>
            <w:vAlign w:val="center"/>
          </w:tcPr>
          <w:p w:rsidR="00054331" w:rsidRPr="00054331" w:rsidRDefault="00054331" w:rsidP="007B2B1C">
            <w:pPr>
              <w:jc w:val="center"/>
            </w:pPr>
          </w:p>
        </w:tc>
      </w:tr>
      <w:tr w:rsidR="00054331" w:rsidTr="007B2B1C">
        <w:tc>
          <w:tcPr>
            <w:tcW w:w="534" w:type="dxa"/>
            <w:vAlign w:val="center"/>
          </w:tcPr>
          <w:p w:rsidR="00054331" w:rsidRPr="00054331" w:rsidRDefault="00054331" w:rsidP="007B2B1C">
            <w:pPr>
              <w:jc w:val="center"/>
            </w:pPr>
          </w:p>
        </w:tc>
        <w:tc>
          <w:tcPr>
            <w:tcW w:w="4394" w:type="dxa"/>
            <w:vAlign w:val="center"/>
          </w:tcPr>
          <w:p w:rsidR="00054331" w:rsidRPr="00054331" w:rsidRDefault="001A1688" w:rsidP="00302E07">
            <w:r>
              <w:t>С</w:t>
            </w:r>
            <w:r w:rsidR="00B957EC">
              <w:t>пецавтотранспорт</w:t>
            </w:r>
          </w:p>
        </w:tc>
        <w:tc>
          <w:tcPr>
            <w:tcW w:w="1272" w:type="dxa"/>
            <w:vAlign w:val="center"/>
          </w:tcPr>
          <w:p w:rsidR="00054331" w:rsidRPr="00054331" w:rsidRDefault="00B957EC" w:rsidP="007B2B1C">
            <w:pPr>
              <w:jc w:val="center"/>
            </w:pPr>
            <w:r>
              <w:t>11069</w:t>
            </w:r>
          </w:p>
        </w:tc>
        <w:tc>
          <w:tcPr>
            <w:tcW w:w="1246" w:type="dxa"/>
            <w:vAlign w:val="center"/>
          </w:tcPr>
          <w:p w:rsidR="00054331" w:rsidRPr="00054331" w:rsidRDefault="00DA438C" w:rsidP="007B2B1C">
            <w:pPr>
              <w:jc w:val="center"/>
            </w:pPr>
            <w:r>
              <w:t>4040</w:t>
            </w:r>
          </w:p>
        </w:tc>
        <w:tc>
          <w:tcPr>
            <w:tcW w:w="1133" w:type="dxa"/>
            <w:vAlign w:val="center"/>
          </w:tcPr>
          <w:p w:rsidR="00054331" w:rsidRPr="00054331" w:rsidRDefault="00DA438C" w:rsidP="007B2B1C">
            <w:pPr>
              <w:jc w:val="center"/>
            </w:pPr>
            <w:r>
              <w:t>7029</w:t>
            </w:r>
          </w:p>
        </w:tc>
        <w:tc>
          <w:tcPr>
            <w:tcW w:w="992" w:type="dxa"/>
            <w:vAlign w:val="center"/>
          </w:tcPr>
          <w:p w:rsidR="00054331" w:rsidRPr="00054331" w:rsidRDefault="00054331" w:rsidP="007B2B1C">
            <w:pPr>
              <w:jc w:val="center"/>
            </w:pPr>
          </w:p>
        </w:tc>
      </w:tr>
      <w:tr w:rsidR="00054331" w:rsidTr="007B2B1C">
        <w:tc>
          <w:tcPr>
            <w:tcW w:w="534" w:type="dxa"/>
            <w:vAlign w:val="center"/>
          </w:tcPr>
          <w:p w:rsidR="00054331" w:rsidRPr="00054331" w:rsidRDefault="00054331" w:rsidP="007B2B1C">
            <w:pPr>
              <w:jc w:val="center"/>
            </w:pPr>
          </w:p>
        </w:tc>
        <w:tc>
          <w:tcPr>
            <w:tcW w:w="4394" w:type="dxa"/>
            <w:vAlign w:val="center"/>
          </w:tcPr>
          <w:p w:rsidR="00054331" w:rsidRPr="00054331" w:rsidRDefault="00DA438C" w:rsidP="00302E07">
            <w:r>
              <w:t>А</w:t>
            </w:r>
            <w:r w:rsidR="00B957EC">
              <w:t>вто</w:t>
            </w:r>
            <w:r w:rsidR="007B577E">
              <w:t>лавки</w:t>
            </w:r>
          </w:p>
        </w:tc>
        <w:tc>
          <w:tcPr>
            <w:tcW w:w="1272" w:type="dxa"/>
            <w:vAlign w:val="center"/>
          </w:tcPr>
          <w:p w:rsidR="00054331" w:rsidRPr="00054331" w:rsidRDefault="00DA438C" w:rsidP="007B2B1C">
            <w:pPr>
              <w:jc w:val="center"/>
            </w:pPr>
            <w:r>
              <w:t>13000</w:t>
            </w:r>
          </w:p>
        </w:tc>
        <w:tc>
          <w:tcPr>
            <w:tcW w:w="1246" w:type="dxa"/>
            <w:vAlign w:val="center"/>
          </w:tcPr>
          <w:p w:rsidR="00054331" w:rsidRPr="00054331" w:rsidRDefault="00DA438C" w:rsidP="007F766C">
            <w:pPr>
              <w:jc w:val="center"/>
            </w:pPr>
            <w:r>
              <w:t>1</w:t>
            </w:r>
            <w:r w:rsidR="007F766C">
              <w:t>2</w:t>
            </w:r>
            <w:r>
              <w:t>000</w:t>
            </w:r>
          </w:p>
        </w:tc>
        <w:tc>
          <w:tcPr>
            <w:tcW w:w="1133" w:type="dxa"/>
            <w:vAlign w:val="center"/>
          </w:tcPr>
          <w:p w:rsidR="00054331" w:rsidRPr="00054331" w:rsidRDefault="007F766C" w:rsidP="007B2B1C">
            <w:pPr>
              <w:jc w:val="center"/>
            </w:pPr>
            <w:r>
              <w:t>1000</w:t>
            </w:r>
          </w:p>
        </w:tc>
        <w:tc>
          <w:tcPr>
            <w:tcW w:w="992" w:type="dxa"/>
            <w:vAlign w:val="center"/>
          </w:tcPr>
          <w:p w:rsidR="00054331" w:rsidRPr="00054331" w:rsidRDefault="00054331" w:rsidP="007B2B1C">
            <w:pPr>
              <w:jc w:val="center"/>
            </w:pPr>
          </w:p>
        </w:tc>
      </w:tr>
      <w:tr w:rsidR="00DA438C" w:rsidTr="00302E07">
        <w:trPr>
          <w:trHeight w:val="405"/>
        </w:trPr>
        <w:tc>
          <w:tcPr>
            <w:tcW w:w="534" w:type="dxa"/>
            <w:shd w:val="clear" w:color="auto" w:fill="D6E3BC" w:themeFill="accent3" w:themeFillTint="66"/>
            <w:vAlign w:val="center"/>
          </w:tcPr>
          <w:p w:rsidR="00DA438C" w:rsidRPr="00DA438C" w:rsidRDefault="00DA438C" w:rsidP="007B2B1C">
            <w:pPr>
              <w:jc w:val="center"/>
              <w:rPr>
                <w:b/>
              </w:rPr>
            </w:pPr>
            <w:r w:rsidRPr="00DA438C">
              <w:rPr>
                <w:b/>
              </w:rPr>
              <w:t>7</w:t>
            </w:r>
          </w:p>
        </w:tc>
        <w:tc>
          <w:tcPr>
            <w:tcW w:w="4394" w:type="dxa"/>
            <w:shd w:val="clear" w:color="auto" w:fill="D6E3BC" w:themeFill="accent3" w:themeFillTint="66"/>
            <w:vAlign w:val="center"/>
          </w:tcPr>
          <w:p w:rsidR="00DA438C" w:rsidRPr="00DA438C" w:rsidRDefault="00DA438C" w:rsidP="007B2B1C">
            <w:pPr>
              <w:jc w:val="center"/>
              <w:rPr>
                <w:b/>
              </w:rPr>
            </w:pPr>
            <w:r w:rsidRPr="00DA438C">
              <w:rPr>
                <w:b/>
              </w:rPr>
              <w:t>Инновационная деятельность</w:t>
            </w:r>
          </w:p>
        </w:tc>
        <w:tc>
          <w:tcPr>
            <w:tcW w:w="1272" w:type="dxa"/>
            <w:shd w:val="clear" w:color="auto" w:fill="D6E3BC" w:themeFill="accent3" w:themeFillTint="66"/>
            <w:vAlign w:val="center"/>
          </w:tcPr>
          <w:p w:rsidR="00DA438C" w:rsidRPr="00054331" w:rsidRDefault="00DA438C" w:rsidP="007B2B1C">
            <w:pPr>
              <w:jc w:val="center"/>
            </w:pPr>
          </w:p>
        </w:tc>
        <w:tc>
          <w:tcPr>
            <w:tcW w:w="1246" w:type="dxa"/>
            <w:shd w:val="clear" w:color="auto" w:fill="D6E3BC" w:themeFill="accent3" w:themeFillTint="66"/>
            <w:vAlign w:val="center"/>
          </w:tcPr>
          <w:p w:rsidR="00DA438C" w:rsidRPr="00054331" w:rsidRDefault="00DA438C" w:rsidP="007B2B1C">
            <w:pPr>
              <w:jc w:val="center"/>
            </w:pPr>
          </w:p>
        </w:tc>
        <w:tc>
          <w:tcPr>
            <w:tcW w:w="1133" w:type="dxa"/>
            <w:shd w:val="clear" w:color="auto" w:fill="D6E3BC" w:themeFill="accent3" w:themeFillTint="66"/>
            <w:vAlign w:val="center"/>
          </w:tcPr>
          <w:p w:rsidR="00DA438C" w:rsidRPr="00054331" w:rsidRDefault="00DA438C" w:rsidP="007B2B1C">
            <w:pPr>
              <w:jc w:val="center"/>
            </w:pPr>
          </w:p>
        </w:tc>
        <w:tc>
          <w:tcPr>
            <w:tcW w:w="992" w:type="dxa"/>
            <w:shd w:val="clear" w:color="auto" w:fill="D6E3BC" w:themeFill="accent3" w:themeFillTint="66"/>
            <w:vAlign w:val="center"/>
          </w:tcPr>
          <w:p w:rsidR="00DA438C" w:rsidRPr="00054331" w:rsidRDefault="00DA438C" w:rsidP="007B2B1C">
            <w:pPr>
              <w:jc w:val="center"/>
            </w:pPr>
          </w:p>
        </w:tc>
      </w:tr>
      <w:tr w:rsidR="00DA438C" w:rsidTr="007B2B1C">
        <w:tc>
          <w:tcPr>
            <w:tcW w:w="534" w:type="dxa"/>
            <w:vAlign w:val="center"/>
          </w:tcPr>
          <w:p w:rsidR="00DA438C" w:rsidRPr="00054331" w:rsidRDefault="00DA438C" w:rsidP="007B2B1C">
            <w:pPr>
              <w:jc w:val="center"/>
            </w:pPr>
          </w:p>
        </w:tc>
        <w:tc>
          <w:tcPr>
            <w:tcW w:w="4394" w:type="dxa"/>
            <w:vAlign w:val="center"/>
          </w:tcPr>
          <w:p w:rsidR="00DA438C" w:rsidRPr="00054331" w:rsidRDefault="00DA438C" w:rsidP="00302E07">
            <w:r>
              <w:t>Строительство</w:t>
            </w:r>
            <w:r w:rsidR="00302E07">
              <w:t xml:space="preserve"> центра</w:t>
            </w:r>
          </w:p>
        </w:tc>
        <w:tc>
          <w:tcPr>
            <w:tcW w:w="1272" w:type="dxa"/>
            <w:vAlign w:val="center"/>
          </w:tcPr>
          <w:p w:rsidR="00DA438C" w:rsidRPr="00054331" w:rsidRDefault="00DA438C" w:rsidP="007B2B1C">
            <w:pPr>
              <w:jc w:val="center"/>
            </w:pPr>
            <w:r>
              <w:t>27700</w:t>
            </w:r>
          </w:p>
        </w:tc>
        <w:tc>
          <w:tcPr>
            <w:tcW w:w="1246" w:type="dxa"/>
            <w:vAlign w:val="center"/>
          </w:tcPr>
          <w:p w:rsidR="00DA438C" w:rsidRPr="00054331" w:rsidRDefault="00DA438C" w:rsidP="007B2B1C">
            <w:pPr>
              <w:jc w:val="center"/>
            </w:pPr>
          </w:p>
        </w:tc>
        <w:tc>
          <w:tcPr>
            <w:tcW w:w="1133" w:type="dxa"/>
            <w:vAlign w:val="center"/>
          </w:tcPr>
          <w:p w:rsidR="00DA438C" w:rsidRPr="00054331" w:rsidRDefault="00DA438C" w:rsidP="007B2B1C">
            <w:pPr>
              <w:jc w:val="center"/>
            </w:pPr>
            <w:r>
              <w:t>13850</w:t>
            </w:r>
          </w:p>
        </w:tc>
        <w:tc>
          <w:tcPr>
            <w:tcW w:w="992" w:type="dxa"/>
            <w:vAlign w:val="center"/>
          </w:tcPr>
          <w:p w:rsidR="00DA438C" w:rsidRPr="00054331" w:rsidRDefault="00DA438C" w:rsidP="007B2B1C">
            <w:pPr>
              <w:jc w:val="center"/>
            </w:pPr>
            <w:r>
              <w:t>13850</w:t>
            </w:r>
          </w:p>
        </w:tc>
      </w:tr>
      <w:tr w:rsidR="00054331" w:rsidTr="007B2B1C">
        <w:tc>
          <w:tcPr>
            <w:tcW w:w="534" w:type="dxa"/>
            <w:vAlign w:val="center"/>
          </w:tcPr>
          <w:p w:rsidR="00054331" w:rsidRPr="00054331" w:rsidRDefault="00054331" w:rsidP="007B2B1C">
            <w:pPr>
              <w:jc w:val="center"/>
            </w:pPr>
          </w:p>
        </w:tc>
        <w:tc>
          <w:tcPr>
            <w:tcW w:w="4394" w:type="dxa"/>
            <w:vAlign w:val="center"/>
          </w:tcPr>
          <w:p w:rsidR="00054331" w:rsidRPr="00054331" w:rsidRDefault="00DA438C" w:rsidP="00302E07">
            <w:r>
              <w:t>Оборудование</w:t>
            </w:r>
          </w:p>
        </w:tc>
        <w:tc>
          <w:tcPr>
            <w:tcW w:w="1272" w:type="dxa"/>
            <w:vAlign w:val="center"/>
          </w:tcPr>
          <w:p w:rsidR="00054331" w:rsidRPr="00054331" w:rsidRDefault="00DA438C" w:rsidP="007B2B1C">
            <w:pPr>
              <w:jc w:val="center"/>
            </w:pPr>
            <w:r>
              <w:t>12300</w:t>
            </w:r>
          </w:p>
        </w:tc>
        <w:tc>
          <w:tcPr>
            <w:tcW w:w="1246" w:type="dxa"/>
            <w:vAlign w:val="center"/>
          </w:tcPr>
          <w:p w:rsidR="00054331" w:rsidRPr="00054331" w:rsidRDefault="00054331" w:rsidP="007B2B1C">
            <w:pPr>
              <w:jc w:val="center"/>
            </w:pPr>
          </w:p>
        </w:tc>
        <w:tc>
          <w:tcPr>
            <w:tcW w:w="1133" w:type="dxa"/>
            <w:vAlign w:val="center"/>
          </w:tcPr>
          <w:p w:rsidR="00054331" w:rsidRPr="00054331" w:rsidRDefault="00DA438C" w:rsidP="007B2B1C">
            <w:pPr>
              <w:jc w:val="center"/>
            </w:pPr>
            <w:r>
              <w:t>6150</w:t>
            </w:r>
          </w:p>
        </w:tc>
        <w:tc>
          <w:tcPr>
            <w:tcW w:w="992" w:type="dxa"/>
            <w:vAlign w:val="center"/>
          </w:tcPr>
          <w:p w:rsidR="00054331" w:rsidRPr="00054331" w:rsidRDefault="00DA438C" w:rsidP="007B2B1C">
            <w:pPr>
              <w:jc w:val="center"/>
            </w:pPr>
            <w:r>
              <w:t>6150</w:t>
            </w:r>
          </w:p>
        </w:tc>
      </w:tr>
      <w:tr w:rsidR="00DA438C" w:rsidTr="00302E07">
        <w:trPr>
          <w:trHeight w:val="279"/>
        </w:trPr>
        <w:tc>
          <w:tcPr>
            <w:tcW w:w="534" w:type="dxa"/>
            <w:shd w:val="clear" w:color="auto" w:fill="D6E3BC" w:themeFill="accent3" w:themeFillTint="66"/>
            <w:vAlign w:val="center"/>
          </w:tcPr>
          <w:p w:rsidR="00DA438C" w:rsidRPr="00DA438C" w:rsidRDefault="00DA438C" w:rsidP="007B2B1C">
            <w:pPr>
              <w:jc w:val="center"/>
              <w:rPr>
                <w:b/>
              </w:rPr>
            </w:pPr>
            <w:r w:rsidRPr="00DA438C">
              <w:rPr>
                <w:b/>
              </w:rPr>
              <w:t>8</w:t>
            </w:r>
          </w:p>
        </w:tc>
        <w:tc>
          <w:tcPr>
            <w:tcW w:w="4394" w:type="dxa"/>
            <w:shd w:val="clear" w:color="auto" w:fill="D6E3BC" w:themeFill="accent3" w:themeFillTint="66"/>
            <w:vAlign w:val="center"/>
          </w:tcPr>
          <w:p w:rsidR="00DA438C" w:rsidRPr="00DA438C" w:rsidRDefault="00DA438C" w:rsidP="007B2B1C">
            <w:pPr>
              <w:jc w:val="center"/>
              <w:rPr>
                <w:b/>
              </w:rPr>
            </w:pPr>
            <w:r w:rsidRPr="00DA438C">
              <w:rPr>
                <w:b/>
              </w:rPr>
              <w:t>Строительство гаража</w:t>
            </w:r>
          </w:p>
        </w:tc>
        <w:tc>
          <w:tcPr>
            <w:tcW w:w="1272" w:type="dxa"/>
            <w:shd w:val="clear" w:color="auto" w:fill="D6E3BC" w:themeFill="accent3" w:themeFillTint="66"/>
            <w:vAlign w:val="center"/>
          </w:tcPr>
          <w:p w:rsidR="00DA438C" w:rsidRPr="00054331" w:rsidRDefault="00DA438C" w:rsidP="007B2B1C">
            <w:pPr>
              <w:jc w:val="center"/>
            </w:pPr>
            <w:r>
              <w:t>2490</w:t>
            </w:r>
          </w:p>
        </w:tc>
        <w:tc>
          <w:tcPr>
            <w:tcW w:w="1246" w:type="dxa"/>
            <w:shd w:val="clear" w:color="auto" w:fill="D6E3BC" w:themeFill="accent3" w:themeFillTint="66"/>
            <w:vAlign w:val="center"/>
          </w:tcPr>
          <w:p w:rsidR="00DA438C" w:rsidRPr="00054331" w:rsidRDefault="00DA438C" w:rsidP="007B2B1C">
            <w:pPr>
              <w:jc w:val="center"/>
            </w:pPr>
            <w:r>
              <w:t>2490</w:t>
            </w:r>
          </w:p>
        </w:tc>
        <w:tc>
          <w:tcPr>
            <w:tcW w:w="1133" w:type="dxa"/>
            <w:shd w:val="clear" w:color="auto" w:fill="D6E3BC" w:themeFill="accent3" w:themeFillTint="66"/>
            <w:vAlign w:val="center"/>
          </w:tcPr>
          <w:p w:rsidR="00DA438C" w:rsidRPr="00054331" w:rsidRDefault="00DA438C" w:rsidP="007B2B1C">
            <w:pPr>
              <w:jc w:val="center"/>
            </w:pPr>
          </w:p>
        </w:tc>
        <w:tc>
          <w:tcPr>
            <w:tcW w:w="992" w:type="dxa"/>
            <w:shd w:val="clear" w:color="auto" w:fill="D6E3BC" w:themeFill="accent3" w:themeFillTint="66"/>
            <w:vAlign w:val="center"/>
          </w:tcPr>
          <w:p w:rsidR="00DA438C" w:rsidRPr="00054331" w:rsidRDefault="00DA438C" w:rsidP="007B2B1C">
            <w:pPr>
              <w:jc w:val="center"/>
            </w:pPr>
          </w:p>
        </w:tc>
      </w:tr>
      <w:tr w:rsidR="00DA438C" w:rsidTr="007B2B1C">
        <w:tc>
          <w:tcPr>
            <w:tcW w:w="534" w:type="dxa"/>
            <w:vAlign w:val="center"/>
          </w:tcPr>
          <w:p w:rsidR="00DA438C" w:rsidRPr="00054331" w:rsidRDefault="00DA438C" w:rsidP="007B2B1C">
            <w:pPr>
              <w:jc w:val="center"/>
            </w:pPr>
          </w:p>
        </w:tc>
        <w:tc>
          <w:tcPr>
            <w:tcW w:w="4394" w:type="dxa"/>
            <w:vAlign w:val="center"/>
          </w:tcPr>
          <w:p w:rsidR="00DA438C" w:rsidRDefault="00DA438C" w:rsidP="00302E07">
            <w:r>
              <w:t>Оборудование</w:t>
            </w:r>
          </w:p>
        </w:tc>
        <w:tc>
          <w:tcPr>
            <w:tcW w:w="1272" w:type="dxa"/>
            <w:vAlign w:val="center"/>
          </w:tcPr>
          <w:p w:rsidR="00DA438C" w:rsidRPr="00054331" w:rsidRDefault="00DA438C" w:rsidP="007B2B1C">
            <w:pPr>
              <w:jc w:val="center"/>
            </w:pPr>
            <w:r>
              <w:t>2100</w:t>
            </w:r>
          </w:p>
        </w:tc>
        <w:tc>
          <w:tcPr>
            <w:tcW w:w="1246" w:type="dxa"/>
            <w:vAlign w:val="center"/>
          </w:tcPr>
          <w:p w:rsidR="00DA438C" w:rsidRPr="00054331" w:rsidRDefault="00DA438C" w:rsidP="007B2B1C">
            <w:pPr>
              <w:jc w:val="center"/>
            </w:pPr>
            <w:r>
              <w:t>2100</w:t>
            </w:r>
          </w:p>
        </w:tc>
        <w:tc>
          <w:tcPr>
            <w:tcW w:w="1133" w:type="dxa"/>
            <w:vAlign w:val="center"/>
          </w:tcPr>
          <w:p w:rsidR="00DA438C" w:rsidRPr="00054331" w:rsidRDefault="00DA438C" w:rsidP="007B2B1C">
            <w:pPr>
              <w:jc w:val="center"/>
            </w:pPr>
          </w:p>
        </w:tc>
        <w:tc>
          <w:tcPr>
            <w:tcW w:w="992" w:type="dxa"/>
            <w:vAlign w:val="center"/>
          </w:tcPr>
          <w:p w:rsidR="00DA438C" w:rsidRPr="00054331" w:rsidRDefault="00DA438C" w:rsidP="007B2B1C">
            <w:pPr>
              <w:jc w:val="center"/>
            </w:pPr>
          </w:p>
        </w:tc>
      </w:tr>
      <w:tr w:rsidR="00DA438C" w:rsidRPr="00DA438C" w:rsidTr="00302E07">
        <w:trPr>
          <w:trHeight w:val="415"/>
        </w:trPr>
        <w:tc>
          <w:tcPr>
            <w:tcW w:w="534" w:type="dxa"/>
            <w:shd w:val="clear" w:color="auto" w:fill="FABF8F" w:themeFill="accent6" w:themeFillTint="99"/>
            <w:vAlign w:val="center"/>
          </w:tcPr>
          <w:p w:rsidR="00DA438C" w:rsidRPr="00DA438C" w:rsidRDefault="00DA438C" w:rsidP="007B2B1C">
            <w:pPr>
              <w:jc w:val="center"/>
              <w:rPr>
                <w:b/>
              </w:rPr>
            </w:pPr>
          </w:p>
        </w:tc>
        <w:tc>
          <w:tcPr>
            <w:tcW w:w="4394" w:type="dxa"/>
            <w:shd w:val="clear" w:color="auto" w:fill="FABF8F" w:themeFill="accent6" w:themeFillTint="99"/>
            <w:vAlign w:val="center"/>
          </w:tcPr>
          <w:p w:rsidR="00DA438C" w:rsidRPr="00DA438C" w:rsidRDefault="00DA438C" w:rsidP="007B2B1C">
            <w:pPr>
              <w:jc w:val="center"/>
              <w:rPr>
                <w:b/>
              </w:rPr>
            </w:pPr>
            <w:r w:rsidRPr="00DA438C">
              <w:rPr>
                <w:b/>
              </w:rPr>
              <w:t>Итого</w:t>
            </w:r>
          </w:p>
        </w:tc>
        <w:tc>
          <w:tcPr>
            <w:tcW w:w="1272" w:type="dxa"/>
            <w:shd w:val="clear" w:color="auto" w:fill="FABF8F" w:themeFill="accent6" w:themeFillTint="99"/>
            <w:vAlign w:val="center"/>
          </w:tcPr>
          <w:p w:rsidR="00DA438C" w:rsidRPr="00DA438C" w:rsidRDefault="00DA438C" w:rsidP="00302E07">
            <w:pPr>
              <w:jc w:val="center"/>
              <w:rPr>
                <w:b/>
              </w:rPr>
            </w:pPr>
            <w:r w:rsidRPr="00DA438C">
              <w:rPr>
                <w:b/>
              </w:rPr>
              <w:t>4</w:t>
            </w:r>
            <w:r w:rsidR="00302E07">
              <w:rPr>
                <w:b/>
              </w:rPr>
              <w:t>25 996</w:t>
            </w:r>
          </w:p>
        </w:tc>
        <w:tc>
          <w:tcPr>
            <w:tcW w:w="1246" w:type="dxa"/>
            <w:shd w:val="clear" w:color="auto" w:fill="FABF8F" w:themeFill="accent6" w:themeFillTint="99"/>
            <w:vAlign w:val="center"/>
          </w:tcPr>
          <w:p w:rsidR="00DA438C" w:rsidRPr="00DA438C" w:rsidRDefault="00DA438C" w:rsidP="006C6650">
            <w:pPr>
              <w:jc w:val="center"/>
              <w:rPr>
                <w:b/>
              </w:rPr>
            </w:pPr>
            <w:r w:rsidRPr="00DA438C">
              <w:rPr>
                <w:b/>
              </w:rPr>
              <w:t>157</w:t>
            </w:r>
            <w:r w:rsidR="006C6650">
              <w:rPr>
                <w:b/>
              </w:rPr>
              <w:t>185</w:t>
            </w:r>
          </w:p>
        </w:tc>
        <w:tc>
          <w:tcPr>
            <w:tcW w:w="1133" w:type="dxa"/>
            <w:shd w:val="clear" w:color="auto" w:fill="FABF8F" w:themeFill="accent6" w:themeFillTint="99"/>
            <w:vAlign w:val="center"/>
          </w:tcPr>
          <w:p w:rsidR="00DA438C" w:rsidRPr="00DA438C" w:rsidRDefault="006C6650" w:rsidP="007B2B1C">
            <w:pPr>
              <w:jc w:val="center"/>
              <w:rPr>
                <w:b/>
              </w:rPr>
            </w:pPr>
            <w:r>
              <w:rPr>
                <w:b/>
              </w:rPr>
              <w:t>194106</w:t>
            </w:r>
          </w:p>
        </w:tc>
        <w:tc>
          <w:tcPr>
            <w:tcW w:w="992" w:type="dxa"/>
            <w:shd w:val="clear" w:color="auto" w:fill="FABF8F" w:themeFill="accent6" w:themeFillTint="99"/>
            <w:vAlign w:val="center"/>
          </w:tcPr>
          <w:p w:rsidR="00DA438C" w:rsidRPr="00DA438C" w:rsidRDefault="006C6650" w:rsidP="007B2B1C">
            <w:pPr>
              <w:jc w:val="center"/>
              <w:rPr>
                <w:b/>
              </w:rPr>
            </w:pPr>
            <w:r>
              <w:rPr>
                <w:b/>
              </w:rPr>
              <w:t>74705</w:t>
            </w:r>
          </w:p>
        </w:tc>
      </w:tr>
    </w:tbl>
    <w:p w:rsidR="0045427F" w:rsidRPr="001B5F3A" w:rsidRDefault="0045427F" w:rsidP="00D23895">
      <w:pPr>
        <w:ind w:firstLine="720"/>
        <w:jc w:val="both"/>
        <w:rPr>
          <w:sz w:val="28"/>
          <w:szCs w:val="28"/>
        </w:rPr>
      </w:pPr>
      <w:r w:rsidRPr="004C02E8">
        <w:rPr>
          <w:sz w:val="28"/>
          <w:szCs w:val="28"/>
        </w:rPr>
        <w:t xml:space="preserve">Затраты на реализацию мероприятий </w:t>
      </w:r>
      <w:r w:rsidR="002F5F15">
        <w:rPr>
          <w:sz w:val="28"/>
          <w:szCs w:val="28"/>
        </w:rPr>
        <w:t>П</w:t>
      </w:r>
      <w:r w:rsidRPr="004C02E8">
        <w:rPr>
          <w:sz w:val="28"/>
          <w:szCs w:val="28"/>
        </w:rPr>
        <w:t xml:space="preserve">рограммы </w:t>
      </w:r>
      <w:r w:rsidRPr="001B5F3A">
        <w:rPr>
          <w:sz w:val="28"/>
          <w:szCs w:val="28"/>
        </w:rPr>
        <w:t>составят</w:t>
      </w:r>
      <w:r w:rsidR="00A2089C">
        <w:rPr>
          <w:sz w:val="28"/>
          <w:szCs w:val="28"/>
        </w:rPr>
        <w:t xml:space="preserve"> </w:t>
      </w:r>
      <w:r w:rsidR="00920B72" w:rsidRPr="00920B72">
        <w:rPr>
          <w:b/>
          <w:color w:val="000000"/>
          <w:sz w:val="28"/>
          <w:szCs w:val="28"/>
        </w:rPr>
        <w:t>425 996</w:t>
      </w:r>
      <w:r w:rsidR="00920B72">
        <w:rPr>
          <w:rFonts w:ascii="Calibri" w:hAnsi="Calibri" w:cs="Calibri"/>
          <w:color w:val="000000"/>
          <w:sz w:val="22"/>
          <w:szCs w:val="22"/>
        </w:rPr>
        <w:t xml:space="preserve"> </w:t>
      </w:r>
      <w:r w:rsidRPr="001A1688">
        <w:rPr>
          <w:b/>
          <w:sz w:val="28"/>
          <w:szCs w:val="28"/>
        </w:rPr>
        <w:t>тыс. рублей</w:t>
      </w:r>
      <w:r w:rsidRPr="001B5F3A">
        <w:rPr>
          <w:sz w:val="28"/>
          <w:szCs w:val="28"/>
        </w:rPr>
        <w:t>, в том числе по годам:</w:t>
      </w:r>
    </w:p>
    <w:tbl>
      <w:tblPr>
        <w:tblW w:w="5000" w:type="dxa"/>
        <w:tblInd w:w="972" w:type="dxa"/>
        <w:tblLook w:val="01E0" w:firstRow="1" w:lastRow="1" w:firstColumn="1" w:lastColumn="1" w:noHBand="0" w:noVBand="0"/>
      </w:tblPr>
      <w:tblGrid>
        <w:gridCol w:w="1174"/>
        <w:gridCol w:w="375"/>
        <w:gridCol w:w="1266"/>
        <w:gridCol w:w="2185"/>
      </w:tblGrid>
      <w:tr w:rsidR="00920B72" w:rsidRPr="001B5F3A" w:rsidTr="000D7FB8">
        <w:tc>
          <w:tcPr>
            <w:tcW w:w="1174" w:type="dxa"/>
          </w:tcPr>
          <w:p w:rsidR="00920B72" w:rsidRPr="001B5F3A" w:rsidRDefault="00920B72" w:rsidP="00F53165">
            <w:pPr>
              <w:spacing w:line="276" w:lineRule="auto"/>
              <w:jc w:val="right"/>
              <w:rPr>
                <w:sz w:val="28"/>
                <w:szCs w:val="28"/>
              </w:rPr>
            </w:pPr>
            <w:r w:rsidRPr="001B5F3A">
              <w:rPr>
                <w:sz w:val="28"/>
                <w:szCs w:val="28"/>
              </w:rPr>
              <w:t>201</w:t>
            </w:r>
            <w:r>
              <w:rPr>
                <w:sz w:val="28"/>
                <w:szCs w:val="28"/>
              </w:rPr>
              <w:t>7</w:t>
            </w:r>
            <w:r w:rsidRPr="001B5F3A">
              <w:rPr>
                <w:sz w:val="28"/>
                <w:szCs w:val="28"/>
              </w:rPr>
              <w:t xml:space="preserve"> г.</w:t>
            </w:r>
          </w:p>
        </w:tc>
        <w:tc>
          <w:tcPr>
            <w:tcW w:w="375" w:type="dxa"/>
          </w:tcPr>
          <w:p w:rsidR="00920B72" w:rsidRPr="001B5F3A" w:rsidRDefault="00920B72" w:rsidP="00F53165">
            <w:pPr>
              <w:spacing w:line="276" w:lineRule="auto"/>
            </w:pPr>
            <w:r w:rsidRPr="001B5F3A">
              <w:rPr>
                <w:sz w:val="28"/>
                <w:szCs w:val="28"/>
              </w:rPr>
              <w:t>–</w:t>
            </w:r>
          </w:p>
        </w:tc>
        <w:tc>
          <w:tcPr>
            <w:tcW w:w="1266" w:type="dxa"/>
          </w:tcPr>
          <w:p w:rsidR="00920B72" w:rsidRPr="007D4406" w:rsidRDefault="00920B72" w:rsidP="006C6650">
            <w:pPr>
              <w:spacing w:line="276" w:lineRule="auto"/>
              <w:jc w:val="center"/>
              <w:rPr>
                <w:color w:val="000000"/>
                <w:sz w:val="28"/>
                <w:szCs w:val="28"/>
              </w:rPr>
            </w:pPr>
            <w:r>
              <w:rPr>
                <w:color w:val="000000"/>
                <w:sz w:val="28"/>
                <w:szCs w:val="28"/>
              </w:rPr>
              <w:t>157</w:t>
            </w:r>
            <w:r w:rsidR="006C6650">
              <w:rPr>
                <w:color w:val="000000"/>
                <w:sz w:val="28"/>
                <w:szCs w:val="28"/>
              </w:rPr>
              <w:t>185</w:t>
            </w:r>
            <w:r>
              <w:rPr>
                <w:color w:val="000000"/>
                <w:sz w:val="28"/>
                <w:szCs w:val="28"/>
              </w:rPr>
              <w:t>,0</w:t>
            </w:r>
          </w:p>
        </w:tc>
        <w:tc>
          <w:tcPr>
            <w:tcW w:w="2185" w:type="dxa"/>
          </w:tcPr>
          <w:p w:rsidR="00920B72" w:rsidRPr="001B5F3A" w:rsidRDefault="00920B72" w:rsidP="00F53165">
            <w:pPr>
              <w:spacing w:line="276" w:lineRule="auto"/>
              <w:rPr>
                <w:sz w:val="28"/>
                <w:szCs w:val="28"/>
              </w:rPr>
            </w:pPr>
            <w:r w:rsidRPr="001B5F3A">
              <w:rPr>
                <w:sz w:val="28"/>
                <w:szCs w:val="28"/>
              </w:rPr>
              <w:t>тыс. рублей;</w:t>
            </w:r>
            <w:r>
              <w:rPr>
                <w:sz w:val="28"/>
                <w:szCs w:val="28"/>
              </w:rPr>
              <w:t xml:space="preserve">   </w:t>
            </w:r>
          </w:p>
        </w:tc>
      </w:tr>
      <w:tr w:rsidR="00920B72" w:rsidRPr="001B5F3A" w:rsidTr="000D7FB8">
        <w:tc>
          <w:tcPr>
            <w:tcW w:w="1174" w:type="dxa"/>
          </w:tcPr>
          <w:p w:rsidR="00920B72" w:rsidRPr="001B5F3A" w:rsidRDefault="00920B72" w:rsidP="00F53165">
            <w:pPr>
              <w:spacing w:line="276" w:lineRule="auto"/>
              <w:jc w:val="right"/>
              <w:rPr>
                <w:sz w:val="28"/>
                <w:szCs w:val="28"/>
              </w:rPr>
            </w:pPr>
            <w:r w:rsidRPr="001B5F3A">
              <w:rPr>
                <w:sz w:val="28"/>
                <w:szCs w:val="28"/>
              </w:rPr>
              <w:lastRenderedPageBreak/>
              <w:t>201</w:t>
            </w:r>
            <w:r>
              <w:rPr>
                <w:sz w:val="28"/>
                <w:szCs w:val="28"/>
              </w:rPr>
              <w:t>8</w:t>
            </w:r>
            <w:r w:rsidRPr="001B5F3A">
              <w:rPr>
                <w:sz w:val="28"/>
                <w:szCs w:val="28"/>
              </w:rPr>
              <w:t xml:space="preserve"> г.</w:t>
            </w:r>
          </w:p>
        </w:tc>
        <w:tc>
          <w:tcPr>
            <w:tcW w:w="375" w:type="dxa"/>
          </w:tcPr>
          <w:p w:rsidR="00920B72" w:rsidRPr="001B5F3A" w:rsidRDefault="00920B72" w:rsidP="00F53165">
            <w:pPr>
              <w:spacing w:line="276" w:lineRule="auto"/>
            </w:pPr>
            <w:r w:rsidRPr="001B5F3A">
              <w:rPr>
                <w:sz w:val="28"/>
                <w:szCs w:val="28"/>
              </w:rPr>
              <w:t>–</w:t>
            </w:r>
          </w:p>
        </w:tc>
        <w:tc>
          <w:tcPr>
            <w:tcW w:w="1266" w:type="dxa"/>
          </w:tcPr>
          <w:p w:rsidR="00920B72" w:rsidRPr="007D4406" w:rsidRDefault="006C6650" w:rsidP="00F53165">
            <w:pPr>
              <w:spacing w:line="276" w:lineRule="auto"/>
              <w:jc w:val="center"/>
              <w:rPr>
                <w:color w:val="000000"/>
                <w:sz w:val="28"/>
                <w:szCs w:val="28"/>
              </w:rPr>
            </w:pPr>
            <w:r>
              <w:rPr>
                <w:color w:val="000000"/>
                <w:sz w:val="28"/>
                <w:szCs w:val="28"/>
              </w:rPr>
              <w:t>194106</w:t>
            </w:r>
            <w:r w:rsidR="00920B72">
              <w:rPr>
                <w:color w:val="000000"/>
                <w:sz w:val="28"/>
                <w:szCs w:val="28"/>
              </w:rPr>
              <w:t>,0</w:t>
            </w:r>
          </w:p>
        </w:tc>
        <w:tc>
          <w:tcPr>
            <w:tcW w:w="2185" w:type="dxa"/>
          </w:tcPr>
          <w:p w:rsidR="00920B72" w:rsidRPr="001B5F3A" w:rsidRDefault="00920B72" w:rsidP="00F53165">
            <w:pPr>
              <w:spacing w:line="276" w:lineRule="auto"/>
              <w:rPr>
                <w:sz w:val="28"/>
                <w:szCs w:val="28"/>
              </w:rPr>
            </w:pPr>
            <w:r w:rsidRPr="001B5F3A">
              <w:rPr>
                <w:sz w:val="28"/>
                <w:szCs w:val="28"/>
              </w:rPr>
              <w:t>тыс. рублей;</w:t>
            </w:r>
            <w:r>
              <w:rPr>
                <w:sz w:val="28"/>
                <w:szCs w:val="28"/>
              </w:rPr>
              <w:t xml:space="preserve">    </w:t>
            </w:r>
          </w:p>
        </w:tc>
      </w:tr>
      <w:tr w:rsidR="00920B72" w:rsidRPr="001B5F3A" w:rsidTr="000D7FB8">
        <w:tc>
          <w:tcPr>
            <w:tcW w:w="1174" w:type="dxa"/>
          </w:tcPr>
          <w:p w:rsidR="00920B72" w:rsidRPr="001B5F3A" w:rsidRDefault="00920B72" w:rsidP="00F53165">
            <w:pPr>
              <w:spacing w:line="276" w:lineRule="auto"/>
              <w:jc w:val="right"/>
              <w:rPr>
                <w:sz w:val="28"/>
                <w:szCs w:val="28"/>
              </w:rPr>
            </w:pPr>
            <w:r w:rsidRPr="001B5F3A">
              <w:rPr>
                <w:sz w:val="28"/>
                <w:szCs w:val="28"/>
              </w:rPr>
              <w:t>201</w:t>
            </w:r>
            <w:r>
              <w:rPr>
                <w:sz w:val="28"/>
                <w:szCs w:val="28"/>
              </w:rPr>
              <w:t>9</w:t>
            </w:r>
            <w:r w:rsidRPr="001B5F3A">
              <w:rPr>
                <w:sz w:val="28"/>
                <w:szCs w:val="28"/>
              </w:rPr>
              <w:t xml:space="preserve"> г.</w:t>
            </w:r>
          </w:p>
        </w:tc>
        <w:tc>
          <w:tcPr>
            <w:tcW w:w="375" w:type="dxa"/>
          </w:tcPr>
          <w:p w:rsidR="00920B72" w:rsidRPr="001B5F3A" w:rsidRDefault="00920B72" w:rsidP="00F53165">
            <w:pPr>
              <w:spacing w:line="276" w:lineRule="auto"/>
            </w:pPr>
            <w:r w:rsidRPr="001B5F3A">
              <w:rPr>
                <w:sz w:val="28"/>
                <w:szCs w:val="28"/>
              </w:rPr>
              <w:t>–</w:t>
            </w:r>
          </w:p>
        </w:tc>
        <w:tc>
          <w:tcPr>
            <w:tcW w:w="1266" w:type="dxa"/>
          </w:tcPr>
          <w:p w:rsidR="00920B72" w:rsidRPr="007D4406" w:rsidRDefault="006C6650" w:rsidP="00F53165">
            <w:pPr>
              <w:spacing w:line="276" w:lineRule="auto"/>
              <w:jc w:val="center"/>
              <w:rPr>
                <w:color w:val="000000"/>
                <w:sz w:val="28"/>
                <w:szCs w:val="28"/>
              </w:rPr>
            </w:pPr>
            <w:r>
              <w:rPr>
                <w:color w:val="000000"/>
                <w:sz w:val="28"/>
                <w:szCs w:val="28"/>
              </w:rPr>
              <w:t>74705</w:t>
            </w:r>
            <w:r w:rsidR="00920B72">
              <w:rPr>
                <w:color w:val="000000"/>
                <w:sz w:val="28"/>
                <w:szCs w:val="28"/>
              </w:rPr>
              <w:t>,0</w:t>
            </w:r>
          </w:p>
        </w:tc>
        <w:tc>
          <w:tcPr>
            <w:tcW w:w="2185" w:type="dxa"/>
          </w:tcPr>
          <w:p w:rsidR="00B048C7" w:rsidRPr="001B5F3A" w:rsidRDefault="00920B72" w:rsidP="00F63257">
            <w:pPr>
              <w:spacing w:line="276" w:lineRule="auto"/>
              <w:rPr>
                <w:sz w:val="28"/>
                <w:szCs w:val="28"/>
              </w:rPr>
            </w:pPr>
            <w:r w:rsidRPr="001B5F3A">
              <w:rPr>
                <w:sz w:val="28"/>
                <w:szCs w:val="28"/>
              </w:rPr>
              <w:t>тыс. рублей;</w:t>
            </w:r>
            <w:r>
              <w:rPr>
                <w:sz w:val="28"/>
                <w:szCs w:val="28"/>
              </w:rPr>
              <w:t xml:space="preserve">   </w:t>
            </w:r>
          </w:p>
        </w:tc>
      </w:tr>
    </w:tbl>
    <w:p w:rsidR="006C6650" w:rsidRDefault="006C6650" w:rsidP="006C6650">
      <w:pPr>
        <w:ind w:firstLine="720"/>
        <w:jc w:val="center"/>
        <w:rPr>
          <w:b/>
          <w:sz w:val="28"/>
          <w:szCs w:val="28"/>
        </w:rPr>
      </w:pPr>
      <w:r>
        <w:rPr>
          <w:b/>
          <w:sz w:val="28"/>
          <w:szCs w:val="28"/>
        </w:rPr>
        <w:t>З</w:t>
      </w:r>
      <w:r w:rsidRPr="00054331">
        <w:rPr>
          <w:b/>
          <w:sz w:val="28"/>
          <w:szCs w:val="28"/>
        </w:rPr>
        <w:t>атрат</w:t>
      </w:r>
      <w:r>
        <w:rPr>
          <w:b/>
          <w:sz w:val="28"/>
          <w:szCs w:val="28"/>
        </w:rPr>
        <w:t xml:space="preserve">ы </w:t>
      </w:r>
      <w:r w:rsidRPr="00054331">
        <w:rPr>
          <w:b/>
          <w:sz w:val="28"/>
          <w:szCs w:val="28"/>
        </w:rPr>
        <w:t xml:space="preserve">на реализацию </w:t>
      </w:r>
      <w:r>
        <w:rPr>
          <w:b/>
          <w:sz w:val="28"/>
          <w:szCs w:val="28"/>
        </w:rPr>
        <w:t>П</w:t>
      </w:r>
      <w:r w:rsidRPr="00054331">
        <w:rPr>
          <w:b/>
          <w:sz w:val="28"/>
          <w:szCs w:val="28"/>
        </w:rPr>
        <w:t xml:space="preserve">рограммы </w:t>
      </w:r>
      <w:r>
        <w:rPr>
          <w:b/>
          <w:sz w:val="28"/>
          <w:szCs w:val="28"/>
        </w:rPr>
        <w:t xml:space="preserve">«Развитие потребительской кооперации в Забайкальском крае на 2017-2019 </w:t>
      </w:r>
      <w:proofErr w:type="spellStart"/>
      <w:r>
        <w:rPr>
          <w:b/>
          <w:sz w:val="28"/>
          <w:szCs w:val="28"/>
        </w:rPr>
        <w:t>г.</w:t>
      </w:r>
      <w:proofErr w:type="gramStart"/>
      <w:r>
        <w:rPr>
          <w:b/>
          <w:sz w:val="28"/>
          <w:szCs w:val="28"/>
        </w:rPr>
        <w:t>г</w:t>
      </w:r>
      <w:proofErr w:type="spellEnd"/>
      <w:proofErr w:type="gramEnd"/>
      <w:r>
        <w:rPr>
          <w:b/>
          <w:sz w:val="28"/>
          <w:szCs w:val="28"/>
        </w:rPr>
        <w:t>.»</w:t>
      </w:r>
    </w:p>
    <w:p w:rsidR="006C6650" w:rsidRDefault="006C6650" w:rsidP="006C6650">
      <w:pPr>
        <w:ind w:firstLine="720"/>
        <w:jc w:val="center"/>
        <w:rPr>
          <w:b/>
          <w:sz w:val="28"/>
          <w:szCs w:val="28"/>
        </w:rPr>
      </w:pPr>
      <w:r>
        <w:rPr>
          <w:b/>
          <w:sz w:val="28"/>
          <w:szCs w:val="28"/>
        </w:rPr>
        <w:t>(по видам деятельности)</w:t>
      </w:r>
      <w:r w:rsidR="00D17E34">
        <w:rPr>
          <w:b/>
          <w:sz w:val="28"/>
          <w:szCs w:val="28"/>
        </w:rPr>
        <w:t>.</w:t>
      </w:r>
    </w:p>
    <w:p w:rsidR="006C6650" w:rsidRPr="006C6650" w:rsidRDefault="006C6650" w:rsidP="006C6650">
      <w:pPr>
        <w:spacing w:line="276" w:lineRule="auto"/>
        <w:jc w:val="right"/>
        <w:rPr>
          <w:rFonts w:eastAsiaTheme="minorHAnsi"/>
          <w:b/>
          <w:lang w:eastAsia="en-US"/>
        </w:rPr>
      </w:pPr>
      <w:r>
        <w:rPr>
          <w:rFonts w:eastAsiaTheme="minorHAnsi"/>
          <w:lang w:eastAsia="en-US"/>
        </w:rPr>
        <w:t xml:space="preserve"> </w:t>
      </w:r>
      <w:r w:rsidRPr="006C6650">
        <w:rPr>
          <w:rFonts w:eastAsiaTheme="minorHAnsi"/>
          <w:b/>
          <w:lang w:eastAsia="en-US"/>
        </w:rPr>
        <w:t>Таблица № 16. (тыс. рублей)</w:t>
      </w:r>
    </w:p>
    <w:tbl>
      <w:tblPr>
        <w:tblStyle w:val="26"/>
        <w:tblW w:w="0" w:type="auto"/>
        <w:jc w:val="center"/>
        <w:tblLook w:val="04A0" w:firstRow="1" w:lastRow="0" w:firstColumn="1" w:lastColumn="0" w:noHBand="0" w:noVBand="1"/>
      </w:tblPr>
      <w:tblGrid>
        <w:gridCol w:w="440"/>
        <w:gridCol w:w="3637"/>
        <w:gridCol w:w="1134"/>
        <w:gridCol w:w="1276"/>
        <w:gridCol w:w="992"/>
        <w:gridCol w:w="993"/>
        <w:gridCol w:w="992"/>
      </w:tblGrid>
      <w:tr w:rsidR="006C6650" w:rsidRPr="006C6650" w:rsidTr="00AB61D0">
        <w:trPr>
          <w:trHeight w:val="615"/>
          <w:jc w:val="center"/>
        </w:trPr>
        <w:tc>
          <w:tcPr>
            <w:tcW w:w="440" w:type="dxa"/>
            <w:vMerge w:val="restart"/>
            <w:shd w:val="clear" w:color="auto" w:fill="FABF8F" w:themeFill="accent6" w:themeFillTint="99"/>
            <w:noWrap/>
            <w:vAlign w:val="center"/>
            <w:hideMark/>
          </w:tcPr>
          <w:p w:rsidR="006C6650" w:rsidRPr="00D17E34" w:rsidRDefault="006C6650" w:rsidP="00AB61D0">
            <w:pPr>
              <w:jc w:val="center"/>
              <w:rPr>
                <w:rFonts w:eastAsiaTheme="minorHAnsi"/>
                <w:b/>
                <w:sz w:val="22"/>
                <w:szCs w:val="22"/>
              </w:rPr>
            </w:pPr>
            <w:r w:rsidRPr="00D17E34">
              <w:rPr>
                <w:rFonts w:eastAsiaTheme="minorHAnsi"/>
                <w:b/>
                <w:sz w:val="22"/>
                <w:szCs w:val="22"/>
              </w:rPr>
              <w:t>№</w:t>
            </w:r>
          </w:p>
        </w:tc>
        <w:tc>
          <w:tcPr>
            <w:tcW w:w="3637" w:type="dxa"/>
            <w:vMerge w:val="restart"/>
            <w:shd w:val="clear" w:color="auto" w:fill="FABF8F" w:themeFill="accent6" w:themeFillTint="99"/>
            <w:noWrap/>
            <w:vAlign w:val="center"/>
            <w:hideMark/>
          </w:tcPr>
          <w:p w:rsidR="006C6650" w:rsidRPr="00D17E34" w:rsidRDefault="006C6650" w:rsidP="00D17E34">
            <w:pPr>
              <w:jc w:val="center"/>
              <w:rPr>
                <w:rFonts w:eastAsiaTheme="minorHAnsi"/>
                <w:b/>
                <w:sz w:val="22"/>
                <w:szCs w:val="22"/>
              </w:rPr>
            </w:pPr>
            <w:r w:rsidRPr="00D17E34">
              <w:rPr>
                <w:rFonts w:eastAsiaTheme="minorHAnsi"/>
                <w:b/>
                <w:sz w:val="22"/>
                <w:szCs w:val="22"/>
              </w:rPr>
              <w:t xml:space="preserve">Наименование </w:t>
            </w:r>
          </w:p>
        </w:tc>
        <w:tc>
          <w:tcPr>
            <w:tcW w:w="1134" w:type="dxa"/>
            <w:vMerge w:val="restart"/>
            <w:shd w:val="clear" w:color="auto" w:fill="FABF8F" w:themeFill="accent6" w:themeFillTint="99"/>
            <w:noWrap/>
            <w:vAlign w:val="center"/>
            <w:hideMark/>
          </w:tcPr>
          <w:p w:rsidR="006C6650" w:rsidRPr="00D17E34" w:rsidRDefault="006C6650" w:rsidP="006C6650">
            <w:pPr>
              <w:jc w:val="center"/>
              <w:rPr>
                <w:rFonts w:eastAsiaTheme="minorHAnsi"/>
                <w:b/>
                <w:sz w:val="22"/>
                <w:szCs w:val="22"/>
              </w:rPr>
            </w:pPr>
            <w:r w:rsidRPr="00D17E34">
              <w:rPr>
                <w:rFonts w:eastAsiaTheme="minorHAnsi"/>
                <w:b/>
                <w:sz w:val="22"/>
                <w:szCs w:val="22"/>
              </w:rPr>
              <w:t xml:space="preserve">Кол-во </w:t>
            </w:r>
            <w:proofErr w:type="spellStart"/>
            <w:r w:rsidRPr="00D17E34">
              <w:rPr>
                <w:rFonts w:eastAsiaTheme="minorHAnsi"/>
                <w:b/>
                <w:sz w:val="22"/>
                <w:szCs w:val="22"/>
              </w:rPr>
              <w:t>предпр</w:t>
            </w:r>
            <w:proofErr w:type="spellEnd"/>
            <w:r w:rsidRPr="00D17E34">
              <w:rPr>
                <w:rFonts w:eastAsiaTheme="minorHAnsi"/>
                <w:b/>
                <w:sz w:val="22"/>
                <w:szCs w:val="22"/>
              </w:rPr>
              <w:t>-й</w:t>
            </w:r>
          </w:p>
        </w:tc>
        <w:tc>
          <w:tcPr>
            <w:tcW w:w="1276" w:type="dxa"/>
            <w:vMerge w:val="restart"/>
            <w:shd w:val="clear" w:color="auto" w:fill="FABF8F" w:themeFill="accent6" w:themeFillTint="99"/>
            <w:noWrap/>
            <w:vAlign w:val="center"/>
            <w:hideMark/>
          </w:tcPr>
          <w:p w:rsidR="006C6650" w:rsidRPr="00D17E34" w:rsidRDefault="006C6650" w:rsidP="00D17E34">
            <w:pPr>
              <w:ind w:left="-73" w:right="-67"/>
              <w:jc w:val="center"/>
              <w:rPr>
                <w:rFonts w:eastAsiaTheme="minorHAnsi"/>
                <w:b/>
                <w:sz w:val="22"/>
                <w:szCs w:val="22"/>
              </w:rPr>
            </w:pPr>
            <w:r w:rsidRPr="00D17E34">
              <w:rPr>
                <w:rFonts w:eastAsiaTheme="minorHAnsi"/>
                <w:b/>
                <w:sz w:val="22"/>
                <w:szCs w:val="22"/>
              </w:rPr>
              <w:t xml:space="preserve">Стоимость </w:t>
            </w:r>
          </w:p>
        </w:tc>
        <w:tc>
          <w:tcPr>
            <w:tcW w:w="2977" w:type="dxa"/>
            <w:gridSpan w:val="3"/>
            <w:shd w:val="clear" w:color="auto" w:fill="FABF8F" w:themeFill="accent6" w:themeFillTint="99"/>
            <w:noWrap/>
            <w:vAlign w:val="center"/>
            <w:hideMark/>
          </w:tcPr>
          <w:p w:rsidR="006C6650" w:rsidRPr="00D17E34" w:rsidRDefault="006C6650" w:rsidP="006C6650">
            <w:pPr>
              <w:jc w:val="center"/>
              <w:rPr>
                <w:rFonts w:eastAsiaTheme="minorHAnsi"/>
                <w:b/>
                <w:sz w:val="22"/>
                <w:szCs w:val="22"/>
              </w:rPr>
            </w:pPr>
            <w:r w:rsidRPr="00D17E34">
              <w:rPr>
                <w:rFonts w:eastAsiaTheme="minorHAnsi"/>
                <w:b/>
                <w:sz w:val="22"/>
                <w:szCs w:val="22"/>
              </w:rPr>
              <w:t>Сроки реализации</w:t>
            </w:r>
          </w:p>
        </w:tc>
      </w:tr>
      <w:tr w:rsidR="006C6650" w:rsidRPr="006C6650" w:rsidTr="00AB61D0">
        <w:trPr>
          <w:trHeight w:val="300"/>
          <w:jc w:val="center"/>
        </w:trPr>
        <w:tc>
          <w:tcPr>
            <w:tcW w:w="440" w:type="dxa"/>
            <w:vMerge/>
            <w:shd w:val="clear" w:color="auto" w:fill="FABF8F" w:themeFill="accent6" w:themeFillTint="99"/>
            <w:vAlign w:val="center"/>
            <w:hideMark/>
          </w:tcPr>
          <w:p w:rsidR="006C6650" w:rsidRPr="00D17E34" w:rsidRDefault="006C6650" w:rsidP="00AB61D0">
            <w:pPr>
              <w:jc w:val="center"/>
              <w:rPr>
                <w:rFonts w:eastAsiaTheme="minorHAnsi"/>
                <w:b/>
                <w:sz w:val="22"/>
                <w:szCs w:val="22"/>
              </w:rPr>
            </w:pPr>
          </w:p>
        </w:tc>
        <w:tc>
          <w:tcPr>
            <w:tcW w:w="3637" w:type="dxa"/>
            <w:vMerge/>
            <w:shd w:val="clear" w:color="auto" w:fill="FABF8F" w:themeFill="accent6" w:themeFillTint="99"/>
            <w:vAlign w:val="center"/>
            <w:hideMark/>
          </w:tcPr>
          <w:p w:rsidR="006C6650" w:rsidRPr="00D17E34" w:rsidRDefault="006C6650" w:rsidP="006C6650">
            <w:pPr>
              <w:jc w:val="center"/>
              <w:rPr>
                <w:rFonts w:eastAsiaTheme="minorHAnsi"/>
                <w:b/>
                <w:sz w:val="22"/>
                <w:szCs w:val="22"/>
              </w:rPr>
            </w:pPr>
          </w:p>
        </w:tc>
        <w:tc>
          <w:tcPr>
            <w:tcW w:w="1134" w:type="dxa"/>
            <w:vMerge/>
            <w:shd w:val="clear" w:color="auto" w:fill="FABF8F" w:themeFill="accent6" w:themeFillTint="99"/>
            <w:vAlign w:val="center"/>
            <w:hideMark/>
          </w:tcPr>
          <w:p w:rsidR="006C6650" w:rsidRPr="00D17E34" w:rsidRDefault="006C6650" w:rsidP="006C6650">
            <w:pPr>
              <w:jc w:val="center"/>
              <w:rPr>
                <w:rFonts w:eastAsiaTheme="minorHAnsi"/>
                <w:b/>
                <w:sz w:val="22"/>
                <w:szCs w:val="22"/>
              </w:rPr>
            </w:pPr>
          </w:p>
        </w:tc>
        <w:tc>
          <w:tcPr>
            <w:tcW w:w="1276" w:type="dxa"/>
            <w:vMerge/>
            <w:shd w:val="clear" w:color="auto" w:fill="FABF8F" w:themeFill="accent6" w:themeFillTint="99"/>
            <w:vAlign w:val="center"/>
            <w:hideMark/>
          </w:tcPr>
          <w:p w:rsidR="006C6650" w:rsidRPr="00D17E34" w:rsidRDefault="006C6650" w:rsidP="006C6650">
            <w:pPr>
              <w:jc w:val="center"/>
              <w:rPr>
                <w:rFonts w:eastAsiaTheme="minorHAnsi"/>
                <w:b/>
                <w:sz w:val="22"/>
                <w:szCs w:val="22"/>
              </w:rPr>
            </w:pPr>
          </w:p>
        </w:tc>
        <w:tc>
          <w:tcPr>
            <w:tcW w:w="992" w:type="dxa"/>
            <w:shd w:val="clear" w:color="auto" w:fill="FABF8F" w:themeFill="accent6" w:themeFillTint="99"/>
            <w:noWrap/>
            <w:vAlign w:val="center"/>
            <w:hideMark/>
          </w:tcPr>
          <w:p w:rsidR="006C6650" w:rsidRPr="00D17E34" w:rsidRDefault="006C6650" w:rsidP="006C6650">
            <w:pPr>
              <w:jc w:val="center"/>
              <w:rPr>
                <w:rFonts w:eastAsiaTheme="minorHAnsi"/>
                <w:b/>
                <w:sz w:val="22"/>
                <w:szCs w:val="22"/>
              </w:rPr>
            </w:pPr>
            <w:r w:rsidRPr="00D17E34">
              <w:rPr>
                <w:rFonts w:eastAsiaTheme="minorHAnsi"/>
                <w:b/>
                <w:sz w:val="22"/>
                <w:szCs w:val="22"/>
              </w:rPr>
              <w:t>2017</w:t>
            </w:r>
          </w:p>
        </w:tc>
        <w:tc>
          <w:tcPr>
            <w:tcW w:w="993" w:type="dxa"/>
            <w:shd w:val="clear" w:color="auto" w:fill="FABF8F" w:themeFill="accent6" w:themeFillTint="99"/>
            <w:noWrap/>
            <w:vAlign w:val="center"/>
            <w:hideMark/>
          </w:tcPr>
          <w:p w:rsidR="006C6650" w:rsidRPr="00D17E34" w:rsidRDefault="006C6650" w:rsidP="006C6650">
            <w:pPr>
              <w:jc w:val="center"/>
              <w:rPr>
                <w:rFonts w:eastAsiaTheme="minorHAnsi"/>
                <w:b/>
                <w:sz w:val="22"/>
                <w:szCs w:val="22"/>
              </w:rPr>
            </w:pPr>
            <w:r w:rsidRPr="00D17E34">
              <w:rPr>
                <w:rFonts w:eastAsiaTheme="minorHAnsi"/>
                <w:b/>
                <w:sz w:val="22"/>
                <w:szCs w:val="22"/>
              </w:rPr>
              <w:t>2018</w:t>
            </w:r>
          </w:p>
        </w:tc>
        <w:tc>
          <w:tcPr>
            <w:tcW w:w="992" w:type="dxa"/>
            <w:shd w:val="clear" w:color="auto" w:fill="FABF8F" w:themeFill="accent6" w:themeFillTint="99"/>
            <w:noWrap/>
            <w:vAlign w:val="center"/>
            <w:hideMark/>
          </w:tcPr>
          <w:p w:rsidR="006C6650" w:rsidRPr="00D17E34" w:rsidRDefault="006C6650" w:rsidP="006C6650">
            <w:pPr>
              <w:jc w:val="center"/>
              <w:rPr>
                <w:rFonts w:eastAsiaTheme="minorHAnsi"/>
                <w:b/>
                <w:sz w:val="22"/>
                <w:szCs w:val="22"/>
              </w:rPr>
            </w:pPr>
            <w:r w:rsidRPr="00D17E34">
              <w:rPr>
                <w:rFonts w:eastAsiaTheme="minorHAnsi"/>
                <w:b/>
                <w:sz w:val="22"/>
                <w:szCs w:val="22"/>
              </w:rPr>
              <w:t>2019</w:t>
            </w: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1</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Организация цехов полуфабрикатов</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10</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31266</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18148</w:t>
            </w: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7420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5698</w:t>
            </w:r>
          </w:p>
        </w:tc>
      </w:tr>
      <w:tr w:rsidR="006C6650" w:rsidRPr="006C6650" w:rsidTr="00D14395">
        <w:trPr>
          <w:trHeight w:val="6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2</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Организация хлебопекарен, кондитерских цех</w:t>
            </w:r>
            <w:r w:rsidR="00D17E34">
              <w:rPr>
                <w:rFonts w:eastAsiaTheme="minorHAnsi"/>
                <w:sz w:val="22"/>
                <w:szCs w:val="22"/>
              </w:rPr>
              <w:t>о</w:t>
            </w:r>
            <w:r w:rsidRPr="006C6650">
              <w:rPr>
                <w:rFonts w:eastAsiaTheme="minorHAnsi"/>
                <w:sz w:val="22"/>
                <w:szCs w:val="22"/>
              </w:rPr>
              <w:t>в</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7</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21947</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5533</w:t>
            </w: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16414</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3</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Организация цехов по розливу напитков</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3</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11800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5000</w:t>
            </w: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6800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4</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Организация цехов по переработке овощей</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3</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5050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5050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5</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 xml:space="preserve">Производство комбикормов </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2</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5689</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5689</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6</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Организация коптильных цехов</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1431</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1431</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7</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Цеха по переработке молока</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700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700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8</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Консервные цеха</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7</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14000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4000</w:t>
            </w: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4000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6000</w:t>
            </w: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9</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Организация убойных площадок</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8</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28100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4600</w:t>
            </w: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16600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6900</w:t>
            </w: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10</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Строительство овощехранилищ</w:t>
            </w:r>
          </w:p>
        </w:tc>
        <w:tc>
          <w:tcPr>
            <w:tcW w:w="1134" w:type="dxa"/>
            <w:shd w:val="clear" w:color="auto" w:fill="D6E3BC" w:themeFill="accent3" w:themeFillTint="66"/>
            <w:noWrap/>
            <w:vAlign w:val="center"/>
            <w:hideMark/>
          </w:tcPr>
          <w:p w:rsidR="006C6650" w:rsidRPr="006C6650" w:rsidRDefault="00760CD2" w:rsidP="006C6650">
            <w:pPr>
              <w:jc w:val="center"/>
              <w:rPr>
                <w:rFonts w:eastAsiaTheme="minorHAnsi"/>
                <w:sz w:val="22"/>
                <w:szCs w:val="22"/>
              </w:rPr>
            </w:pPr>
            <w:r>
              <w:rPr>
                <w:rFonts w:eastAsiaTheme="minorHAnsi"/>
                <w:sz w:val="22"/>
                <w:szCs w:val="22"/>
              </w:rPr>
              <w:t>7</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84970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5282</w:t>
            </w: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78050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1638</w:t>
            </w: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11</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Строительство холодильников</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4</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62398</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51618</w:t>
            </w: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1780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9000</w:t>
            </w: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12</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Организация свиноводческих ферм</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2</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4100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4100</w:t>
            </w: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13</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Строительство Птицеферм</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2165</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2165</w:t>
            </w: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14</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Строительство теплиц</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2</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535</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35</w:t>
            </w: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500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15</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Строительство сель</w:t>
            </w:r>
            <w:r w:rsidR="00AB61D0">
              <w:rPr>
                <w:rFonts w:eastAsiaTheme="minorHAnsi"/>
                <w:sz w:val="22"/>
                <w:szCs w:val="22"/>
              </w:rPr>
              <w:t>ско</w:t>
            </w:r>
            <w:r w:rsidRPr="006C6650">
              <w:rPr>
                <w:rFonts w:eastAsiaTheme="minorHAnsi"/>
                <w:sz w:val="22"/>
                <w:szCs w:val="22"/>
              </w:rPr>
              <w:t>хозяйственных рынков</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12</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67000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21909</w:t>
            </w: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22547</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22544</w:t>
            </w: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16</w:t>
            </w:r>
          </w:p>
        </w:tc>
        <w:tc>
          <w:tcPr>
            <w:tcW w:w="3637" w:type="dxa"/>
            <w:shd w:val="clear" w:color="auto" w:fill="D6E3BC" w:themeFill="accent3" w:themeFillTint="66"/>
            <w:vAlign w:val="center"/>
            <w:hideMark/>
          </w:tcPr>
          <w:p w:rsidR="006C6650" w:rsidRPr="006C6650" w:rsidRDefault="006C6650" w:rsidP="00AB61D0">
            <w:pPr>
              <w:rPr>
                <w:rFonts w:eastAsiaTheme="minorHAnsi"/>
                <w:sz w:val="22"/>
                <w:szCs w:val="22"/>
              </w:rPr>
            </w:pPr>
            <w:r w:rsidRPr="006C6650">
              <w:rPr>
                <w:rFonts w:eastAsiaTheme="minorHAnsi"/>
                <w:sz w:val="22"/>
                <w:szCs w:val="22"/>
              </w:rPr>
              <w:t>Строительство торговых центров</w:t>
            </w:r>
          </w:p>
        </w:tc>
        <w:tc>
          <w:tcPr>
            <w:tcW w:w="1134" w:type="dxa"/>
            <w:shd w:val="clear" w:color="auto" w:fill="D6E3BC" w:themeFill="accent3" w:themeFillTint="66"/>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5000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5000</w:t>
            </w: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17</w:t>
            </w:r>
          </w:p>
        </w:tc>
        <w:tc>
          <w:tcPr>
            <w:tcW w:w="3637" w:type="dxa"/>
            <w:shd w:val="clear" w:color="auto" w:fill="D6E3BC" w:themeFill="accent3" w:themeFillTint="66"/>
            <w:vAlign w:val="center"/>
            <w:hideMark/>
          </w:tcPr>
          <w:p w:rsidR="006C6650" w:rsidRPr="006C6650" w:rsidRDefault="006C6650" w:rsidP="00AB61D0">
            <w:pPr>
              <w:rPr>
                <w:rFonts w:eastAsiaTheme="minorHAnsi"/>
                <w:sz w:val="22"/>
                <w:szCs w:val="22"/>
              </w:rPr>
            </w:pPr>
            <w:r w:rsidRPr="006C6650">
              <w:rPr>
                <w:rFonts w:eastAsiaTheme="minorHAnsi"/>
                <w:sz w:val="22"/>
                <w:szCs w:val="22"/>
              </w:rPr>
              <w:t>Строительство инновационного центра</w:t>
            </w:r>
          </w:p>
        </w:tc>
        <w:tc>
          <w:tcPr>
            <w:tcW w:w="1134" w:type="dxa"/>
            <w:shd w:val="clear" w:color="auto" w:fill="D6E3BC" w:themeFill="accent3" w:themeFillTint="66"/>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40000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20000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20000</w:t>
            </w: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18</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Организация общественного питания</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5</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11186</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4836</w:t>
            </w: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3425</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2925</w:t>
            </w: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19</w:t>
            </w:r>
          </w:p>
        </w:tc>
        <w:tc>
          <w:tcPr>
            <w:tcW w:w="3637" w:type="dxa"/>
            <w:shd w:val="clear" w:color="auto" w:fill="D6E3BC" w:themeFill="accent3" w:themeFillTint="66"/>
            <w:vAlign w:val="center"/>
            <w:hideMark/>
          </w:tcPr>
          <w:p w:rsidR="006C6650" w:rsidRPr="006C6650" w:rsidRDefault="006C6650" w:rsidP="00AB61D0">
            <w:pPr>
              <w:rPr>
                <w:rFonts w:eastAsiaTheme="minorHAnsi"/>
                <w:sz w:val="22"/>
                <w:szCs w:val="22"/>
              </w:rPr>
            </w:pPr>
            <w:r w:rsidRPr="006C6650">
              <w:rPr>
                <w:rFonts w:eastAsiaTheme="minorHAnsi"/>
                <w:sz w:val="22"/>
                <w:szCs w:val="22"/>
              </w:rPr>
              <w:t>Строительство гаражей</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4590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4590</w:t>
            </w: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r>
      <w:tr w:rsidR="006C6650" w:rsidRPr="006C6650" w:rsidTr="00D14395">
        <w:trPr>
          <w:trHeight w:val="300"/>
          <w:jc w:val="center"/>
        </w:trPr>
        <w:tc>
          <w:tcPr>
            <w:tcW w:w="440" w:type="dxa"/>
            <w:shd w:val="clear" w:color="auto" w:fill="D6E3BC" w:themeFill="accent3" w:themeFillTint="66"/>
            <w:noWrap/>
            <w:vAlign w:val="center"/>
            <w:hideMark/>
          </w:tcPr>
          <w:p w:rsidR="006C6650" w:rsidRPr="006C6650" w:rsidRDefault="006C6650" w:rsidP="00AB61D0">
            <w:pPr>
              <w:jc w:val="center"/>
              <w:rPr>
                <w:rFonts w:eastAsiaTheme="minorHAnsi"/>
                <w:sz w:val="22"/>
                <w:szCs w:val="22"/>
              </w:rPr>
            </w:pPr>
            <w:r w:rsidRPr="006C6650">
              <w:rPr>
                <w:rFonts w:eastAsiaTheme="minorHAnsi"/>
                <w:sz w:val="22"/>
                <w:szCs w:val="22"/>
              </w:rPr>
              <w:t>20</w:t>
            </w:r>
          </w:p>
        </w:tc>
        <w:tc>
          <w:tcPr>
            <w:tcW w:w="3637" w:type="dxa"/>
            <w:shd w:val="clear" w:color="auto" w:fill="D6E3BC" w:themeFill="accent3" w:themeFillTint="66"/>
            <w:noWrap/>
            <w:vAlign w:val="center"/>
            <w:hideMark/>
          </w:tcPr>
          <w:p w:rsidR="006C6650" w:rsidRPr="006C6650" w:rsidRDefault="006C6650" w:rsidP="00AB61D0">
            <w:pPr>
              <w:rPr>
                <w:rFonts w:eastAsiaTheme="minorHAnsi"/>
                <w:sz w:val="22"/>
                <w:szCs w:val="22"/>
              </w:rPr>
            </w:pPr>
            <w:r w:rsidRPr="006C6650">
              <w:rPr>
                <w:rFonts w:eastAsiaTheme="minorHAnsi"/>
                <w:sz w:val="22"/>
                <w:szCs w:val="22"/>
              </w:rPr>
              <w:t>Транспорт</w:t>
            </w:r>
          </w:p>
        </w:tc>
        <w:tc>
          <w:tcPr>
            <w:tcW w:w="1134"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13</w:t>
            </w:r>
          </w:p>
        </w:tc>
        <w:tc>
          <w:tcPr>
            <w:tcW w:w="1276"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24069</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20369</w:t>
            </w:r>
          </w:p>
        </w:tc>
        <w:tc>
          <w:tcPr>
            <w:tcW w:w="993"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r w:rsidRPr="006C6650">
              <w:rPr>
                <w:rFonts w:eastAsiaTheme="minorHAnsi"/>
                <w:sz w:val="22"/>
                <w:szCs w:val="22"/>
              </w:rPr>
              <w:t>3700</w:t>
            </w:r>
          </w:p>
        </w:tc>
        <w:tc>
          <w:tcPr>
            <w:tcW w:w="992" w:type="dxa"/>
            <w:shd w:val="clear" w:color="auto" w:fill="D6E3BC" w:themeFill="accent3" w:themeFillTint="66"/>
            <w:noWrap/>
            <w:vAlign w:val="center"/>
            <w:hideMark/>
          </w:tcPr>
          <w:p w:rsidR="006C6650" w:rsidRPr="006C6650" w:rsidRDefault="006C6650" w:rsidP="006C6650">
            <w:pPr>
              <w:jc w:val="center"/>
              <w:rPr>
                <w:rFonts w:eastAsiaTheme="minorHAnsi"/>
                <w:sz w:val="22"/>
                <w:szCs w:val="22"/>
              </w:rPr>
            </w:pPr>
          </w:p>
        </w:tc>
      </w:tr>
      <w:tr w:rsidR="006C6650" w:rsidRPr="006C6650" w:rsidTr="00AB61D0">
        <w:trPr>
          <w:trHeight w:val="389"/>
          <w:jc w:val="center"/>
        </w:trPr>
        <w:tc>
          <w:tcPr>
            <w:tcW w:w="440" w:type="dxa"/>
            <w:shd w:val="clear" w:color="auto" w:fill="FABF8F" w:themeFill="accent6" w:themeFillTint="99"/>
            <w:noWrap/>
            <w:vAlign w:val="center"/>
            <w:hideMark/>
          </w:tcPr>
          <w:p w:rsidR="006C6650" w:rsidRPr="006C6650" w:rsidRDefault="006C6650" w:rsidP="00AB61D0">
            <w:pPr>
              <w:jc w:val="center"/>
              <w:rPr>
                <w:rFonts w:eastAsiaTheme="minorHAnsi"/>
                <w:sz w:val="22"/>
                <w:szCs w:val="22"/>
              </w:rPr>
            </w:pPr>
          </w:p>
        </w:tc>
        <w:tc>
          <w:tcPr>
            <w:tcW w:w="3637" w:type="dxa"/>
            <w:shd w:val="clear" w:color="auto" w:fill="FABF8F" w:themeFill="accent6" w:themeFillTint="99"/>
            <w:noWrap/>
            <w:vAlign w:val="center"/>
            <w:hideMark/>
          </w:tcPr>
          <w:p w:rsidR="006C6650" w:rsidRPr="006C6650" w:rsidRDefault="006C6650" w:rsidP="006C6650">
            <w:pPr>
              <w:jc w:val="center"/>
              <w:rPr>
                <w:sz w:val="22"/>
                <w:szCs w:val="22"/>
              </w:rPr>
            </w:pPr>
            <w:r w:rsidRPr="006C6650">
              <w:rPr>
                <w:rFonts w:eastAsiaTheme="minorHAnsi"/>
                <w:b/>
                <w:bCs/>
                <w:sz w:val="22"/>
                <w:szCs w:val="22"/>
              </w:rPr>
              <w:t>Итого</w:t>
            </w:r>
          </w:p>
        </w:tc>
        <w:tc>
          <w:tcPr>
            <w:tcW w:w="1134" w:type="dxa"/>
            <w:shd w:val="clear" w:color="auto" w:fill="FABF8F" w:themeFill="accent6" w:themeFillTint="99"/>
            <w:noWrap/>
            <w:vAlign w:val="center"/>
            <w:hideMark/>
          </w:tcPr>
          <w:p w:rsidR="006C6650" w:rsidRPr="006C6650" w:rsidRDefault="006C6650" w:rsidP="006C6650">
            <w:pPr>
              <w:jc w:val="center"/>
              <w:rPr>
                <w:rFonts w:eastAsiaTheme="minorHAnsi"/>
                <w:sz w:val="22"/>
                <w:szCs w:val="22"/>
              </w:rPr>
            </w:pPr>
          </w:p>
        </w:tc>
        <w:tc>
          <w:tcPr>
            <w:tcW w:w="1276" w:type="dxa"/>
            <w:shd w:val="clear" w:color="auto" w:fill="FABF8F" w:themeFill="accent6" w:themeFillTint="99"/>
            <w:noWrap/>
            <w:vAlign w:val="center"/>
            <w:hideMark/>
          </w:tcPr>
          <w:p w:rsidR="006C6650" w:rsidRPr="006C6650" w:rsidRDefault="006C6650" w:rsidP="006C6650">
            <w:pPr>
              <w:jc w:val="center"/>
              <w:rPr>
                <w:rFonts w:eastAsiaTheme="minorHAnsi"/>
                <w:b/>
                <w:bCs/>
                <w:sz w:val="22"/>
                <w:szCs w:val="22"/>
              </w:rPr>
            </w:pPr>
            <w:r w:rsidRPr="006C6650">
              <w:rPr>
                <w:rFonts w:eastAsiaTheme="minorHAnsi"/>
                <w:b/>
                <w:bCs/>
                <w:sz w:val="22"/>
                <w:szCs w:val="22"/>
              </w:rPr>
              <w:t>425996</w:t>
            </w:r>
          </w:p>
        </w:tc>
        <w:tc>
          <w:tcPr>
            <w:tcW w:w="992" w:type="dxa"/>
            <w:shd w:val="clear" w:color="auto" w:fill="FABF8F" w:themeFill="accent6" w:themeFillTint="99"/>
            <w:noWrap/>
            <w:vAlign w:val="center"/>
            <w:hideMark/>
          </w:tcPr>
          <w:p w:rsidR="006C6650" w:rsidRPr="006C6650" w:rsidRDefault="006C6650" w:rsidP="006C6650">
            <w:pPr>
              <w:jc w:val="center"/>
              <w:rPr>
                <w:rFonts w:eastAsiaTheme="minorHAnsi"/>
                <w:b/>
                <w:bCs/>
                <w:sz w:val="22"/>
                <w:szCs w:val="22"/>
              </w:rPr>
            </w:pPr>
            <w:r w:rsidRPr="006C6650">
              <w:rPr>
                <w:rFonts w:eastAsiaTheme="minorHAnsi"/>
                <w:b/>
                <w:bCs/>
                <w:sz w:val="22"/>
                <w:szCs w:val="22"/>
              </w:rPr>
              <w:t>157185</w:t>
            </w:r>
          </w:p>
        </w:tc>
        <w:tc>
          <w:tcPr>
            <w:tcW w:w="993" w:type="dxa"/>
            <w:shd w:val="clear" w:color="auto" w:fill="FABF8F" w:themeFill="accent6" w:themeFillTint="99"/>
            <w:noWrap/>
            <w:vAlign w:val="center"/>
            <w:hideMark/>
          </w:tcPr>
          <w:p w:rsidR="006C6650" w:rsidRPr="006C6650" w:rsidRDefault="006C6650" w:rsidP="006C6650">
            <w:pPr>
              <w:jc w:val="center"/>
              <w:rPr>
                <w:rFonts w:eastAsiaTheme="minorHAnsi"/>
                <w:b/>
                <w:bCs/>
                <w:sz w:val="22"/>
                <w:szCs w:val="22"/>
              </w:rPr>
            </w:pPr>
            <w:r>
              <w:rPr>
                <w:rFonts w:eastAsiaTheme="minorHAnsi"/>
                <w:b/>
                <w:bCs/>
                <w:sz w:val="22"/>
                <w:szCs w:val="22"/>
              </w:rPr>
              <w:t>194106</w:t>
            </w:r>
          </w:p>
        </w:tc>
        <w:tc>
          <w:tcPr>
            <w:tcW w:w="992" w:type="dxa"/>
            <w:shd w:val="clear" w:color="auto" w:fill="FABF8F" w:themeFill="accent6" w:themeFillTint="99"/>
            <w:noWrap/>
            <w:vAlign w:val="center"/>
            <w:hideMark/>
          </w:tcPr>
          <w:p w:rsidR="006C6650" w:rsidRPr="006C6650" w:rsidRDefault="006C6650" w:rsidP="006C6650">
            <w:pPr>
              <w:jc w:val="center"/>
              <w:rPr>
                <w:rFonts w:eastAsiaTheme="minorHAnsi"/>
                <w:b/>
                <w:bCs/>
                <w:sz w:val="22"/>
                <w:szCs w:val="22"/>
              </w:rPr>
            </w:pPr>
            <w:r w:rsidRPr="006C6650">
              <w:rPr>
                <w:rFonts w:eastAsiaTheme="minorHAnsi"/>
                <w:b/>
                <w:bCs/>
                <w:sz w:val="22"/>
                <w:szCs w:val="22"/>
              </w:rPr>
              <w:t>74705</w:t>
            </w:r>
          </w:p>
        </w:tc>
      </w:tr>
    </w:tbl>
    <w:p w:rsidR="006C6650" w:rsidRDefault="006C6650" w:rsidP="00783246">
      <w:pPr>
        <w:keepNext/>
        <w:widowControl w:val="0"/>
        <w:autoSpaceDE w:val="0"/>
        <w:autoSpaceDN w:val="0"/>
        <w:adjustRightInd w:val="0"/>
        <w:rPr>
          <w:b/>
          <w:bCs/>
          <w:sz w:val="28"/>
          <w:szCs w:val="28"/>
        </w:rPr>
      </w:pPr>
      <w:r>
        <w:rPr>
          <w:noProof/>
          <w:sz w:val="27"/>
          <w:szCs w:val="27"/>
        </w:rPr>
        <mc:AlternateContent>
          <mc:Choice Requires="wps">
            <w:drawing>
              <wp:anchor distT="0" distB="0" distL="114300" distR="114300" simplePos="0" relativeHeight="251812352" behindDoc="0" locked="0" layoutInCell="1" allowOverlap="1" wp14:anchorId="51A44F8A" wp14:editId="278C3A86">
                <wp:simplePos x="0" y="0"/>
                <wp:positionH relativeFrom="column">
                  <wp:posOffset>-5080</wp:posOffset>
                </wp:positionH>
                <wp:positionV relativeFrom="paragraph">
                  <wp:posOffset>78105</wp:posOffset>
                </wp:positionV>
                <wp:extent cx="6143625" cy="581025"/>
                <wp:effectExtent l="57150" t="38100" r="85725" b="104775"/>
                <wp:wrapNone/>
                <wp:docPr id="134" name="Прямоугольник 134"/>
                <wp:cNvGraphicFramePr/>
                <a:graphic xmlns:a="http://schemas.openxmlformats.org/drawingml/2006/main">
                  <a:graphicData uri="http://schemas.microsoft.com/office/word/2010/wordprocessingShape">
                    <wps:wsp>
                      <wps:cNvSpPr/>
                      <wps:spPr>
                        <a:xfrm>
                          <a:off x="0" y="0"/>
                          <a:ext cx="6143625" cy="58102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1491F" w:rsidRDefault="0061491F" w:rsidP="00AD6478">
                            <w:pPr>
                              <w:jc w:val="center"/>
                              <w:rPr>
                                <w:b/>
                                <w:sz w:val="28"/>
                                <w:szCs w:val="28"/>
                              </w:rPr>
                            </w:pPr>
                            <w:r>
                              <w:rPr>
                                <w:b/>
                                <w:sz w:val="28"/>
                                <w:szCs w:val="28"/>
                              </w:rPr>
                              <w:t>РАЗДЕЛ 4.</w:t>
                            </w:r>
                          </w:p>
                          <w:p w:rsidR="0061491F" w:rsidRPr="00AD6478" w:rsidRDefault="0061491F" w:rsidP="00AD6478">
                            <w:pPr>
                              <w:jc w:val="center"/>
                              <w:rPr>
                                <w:b/>
                                <w:sz w:val="28"/>
                                <w:szCs w:val="28"/>
                              </w:rPr>
                            </w:pPr>
                            <w:r>
                              <w:rPr>
                                <w:b/>
                                <w:sz w:val="28"/>
                                <w:szCs w:val="28"/>
                              </w:rPr>
                              <w:t xml:space="preserve"> МЕХАНИЗМ РЕАЛИЗАЦИИ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4" o:spid="_x0000_s1079" style="position:absolute;margin-left:-.4pt;margin-top:6.15pt;width:483.75pt;height:45.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" fillcolor="#9eeaff" strokecolor="#46aac5">
                <v:fill color2="#e4f9ff" rotate="t" angle="180" colors="0 #9eeaff;22938f #bbefff;1 #e4f9ff" focus="100%" type="gradient"/>
                <v:shadow on="t" color="black" opacity="24903f" origin=",.5" offset="0,.55556mm"/>
                <v:textbox>
                  <w:txbxContent>
                    <w:p w:rsidR="0061491F" w:rsidRDefault="0061491F" w:rsidP="00AD6478">
                      <w:pPr>
                        <w:jc w:val="center"/>
                        <w:rPr>
                          <w:b/>
                          <w:sz w:val="28"/>
                          <w:szCs w:val="28"/>
                        </w:rPr>
                      </w:pPr>
                      <w:r>
                        <w:rPr>
                          <w:b/>
                          <w:sz w:val="28"/>
                          <w:szCs w:val="28"/>
                        </w:rPr>
                        <w:t>РАЗДЕЛ 4.</w:t>
                      </w:r>
                    </w:p>
                    <w:p w:rsidR="0061491F" w:rsidRPr="00AD6478" w:rsidRDefault="0061491F" w:rsidP="00AD6478">
                      <w:pPr>
                        <w:jc w:val="center"/>
                        <w:rPr>
                          <w:b/>
                          <w:sz w:val="28"/>
                          <w:szCs w:val="28"/>
                        </w:rPr>
                      </w:pPr>
                      <w:r>
                        <w:rPr>
                          <w:b/>
                          <w:sz w:val="28"/>
                          <w:szCs w:val="28"/>
                        </w:rPr>
                        <w:t xml:space="preserve"> МЕХАНИЗМ РЕАЛИЗАЦИИ ПРОГРАММЫ</w:t>
                      </w:r>
                    </w:p>
                  </w:txbxContent>
                </v:textbox>
              </v:rect>
            </w:pict>
          </mc:Fallback>
        </mc:AlternateContent>
      </w:r>
    </w:p>
    <w:p w:rsidR="00F53165" w:rsidRDefault="00F53165" w:rsidP="00783246">
      <w:pPr>
        <w:keepNext/>
        <w:widowControl w:val="0"/>
        <w:autoSpaceDE w:val="0"/>
        <w:autoSpaceDN w:val="0"/>
        <w:adjustRightInd w:val="0"/>
        <w:rPr>
          <w:b/>
          <w:bCs/>
          <w:sz w:val="28"/>
          <w:szCs w:val="28"/>
        </w:rPr>
      </w:pPr>
    </w:p>
    <w:p w:rsidR="00783246" w:rsidRDefault="00783246" w:rsidP="00783246">
      <w:pPr>
        <w:keepNext/>
        <w:widowControl w:val="0"/>
        <w:autoSpaceDE w:val="0"/>
        <w:autoSpaceDN w:val="0"/>
        <w:adjustRightInd w:val="0"/>
        <w:rPr>
          <w:b/>
          <w:bCs/>
          <w:sz w:val="28"/>
          <w:szCs w:val="28"/>
        </w:rPr>
      </w:pPr>
    </w:p>
    <w:p w:rsidR="006C6650" w:rsidRDefault="006C6650" w:rsidP="00636DD9">
      <w:pPr>
        <w:keepNext/>
        <w:widowControl w:val="0"/>
        <w:autoSpaceDE w:val="0"/>
        <w:autoSpaceDN w:val="0"/>
        <w:adjustRightInd w:val="0"/>
        <w:ind w:firstLine="709"/>
        <w:jc w:val="both"/>
        <w:rPr>
          <w:bCs/>
          <w:noProof/>
          <w:sz w:val="28"/>
          <w:szCs w:val="28"/>
        </w:rPr>
      </w:pPr>
    </w:p>
    <w:p w:rsidR="00C72201" w:rsidRDefault="00C72201" w:rsidP="00636DD9">
      <w:pPr>
        <w:keepNext/>
        <w:widowControl w:val="0"/>
        <w:autoSpaceDE w:val="0"/>
        <w:autoSpaceDN w:val="0"/>
        <w:adjustRightInd w:val="0"/>
        <w:ind w:firstLine="709"/>
        <w:jc w:val="both"/>
        <w:rPr>
          <w:bCs/>
          <w:noProof/>
          <w:sz w:val="28"/>
          <w:szCs w:val="28"/>
        </w:rPr>
      </w:pPr>
      <w:r w:rsidRPr="00C72201">
        <w:rPr>
          <w:bCs/>
          <w:noProof/>
          <w:sz w:val="28"/>
          <w:szCs w:val="28"/>
        </w:rPr>
        <w:t>Реализация мероприятий Программы</w:t>
      </w:r>
      <w:r w:rsidR="00C32EA7">
        <w:rPr>
          <w:bCs/>
          <w:noProof/>
          <w:sz w:val="28"/>
          <w:szCs w:val="28"/>
        </w:rPr>
        <w:t xml:space="preserve"> осуществляется за счет собственных средств, привлечения кредитов коммерческих банков и других кредитных организаций.</w:t>
      </w:r>
    </w:p>
    <w:p w:rsidR="00C32EA7" w:rsidRDefault="00C32EA7" w:rsidP="00C32EA7">
      <w:pPr>
        <w:ind w:firstLine="720"/>
        <w:jc w:val="both"/>
        <w:rPr>
          <w:sz w:val="28"/>
          <w:szCs w:val="28"/>
        </w:rPr>
      </w:pPr>
      <w:r>
        <w:rPr>
          <w:bCs/>
          <w:noProof/>
          <w:sz w:val="28"/>
          <w:szCs w:val="28"/>
        </w:rPr>
        <w:t xml:space="preserve">Объемы собственных средств потребительских обществ, направляемые на реализацию Программы, кредитные средства банков и других кредитных организаций, направляемые потребительскими обществами на осуществление </w:t>
      </w:r>
      <w:r>
        <w:rPr>
          <w:bCs/>
          <w:noProof/>
          <w:sz w:val="28"/>
          <w:szCs w:val="28"/>
        </w:rPr>
        <w:lastRenderedPageBreak/>
        <w:t>заготовительной деятельности, утверждаются потребительскими обществами в установленном порядке.</w:t>
      </w:r>
      <w:r w:rsidRPr="00C32EA7">
        <w:rPr>
          <w:sz w:val="28"/>
          <w:szCs w:val="28"/>
        </w:rPr>
        <w:t xml:space="preserve"> </w:t>
      </w:r>
    </w:p>
    <w:p w:rsidR="00C32EA7" w:rsidRPr="004C02E8" w:rsidRDefault="00C32EA7" w:rsidP="00C32EA7">
      <w:pPr>
        <w:ind w:firstLine="720"/>
        <w:jc w:val="both"/>
        <w:rPr>
          <w:sz w:val="28"/>
          <w:szCs w:val="28"/>
        </w:rPr>
      </w:pPr>
      <w:r>
        <w:rPr>
          <w:sz w:val="28"/>
          <w:szCs w:val="28"/>
        </w:rPr>
        <w:t>Кроме того предполагается привлечение сре</w:t>
      </w:r>
      <w:proofErr w:type="gramStart"/>
      <w:r>
        <w:rPr>
          <w:sz w:val="28"/>
          <w:szCs w:val="28"/>
        </w:rPr>
        <w:t>дств в в</w:t>
      </w:r>
      <w:proofErr w:type="gramEnd"/>
      <w:r>
        <w:rPr>
          <w:sz w:val="28"/>
          <w:szCs w:val="28"/>
        </w:rPr>
        <w:t>иде грантов и субсидий путем участия в конкурсных отборах, проводимых в рамках реализации мероприятий региональных программ.</w:t>
      </w:r>
    </w:p>
    <w:p w:rsidR="00636DD9" w:rsidRDefault="00636DD9" w:rsidP="00636DD9">
      <w:pPr>
        <w:keepNext/>
        <w:widowControl w:val="0"/>
        <w:autoSpaceDE w:val="0"/>
        <w:autoSpaceDN w:val="0"/>
        <w:adjustRightInd w:val="0"/>
        <w:ind w:firstLine="709"/>
        <w:jc w:val="both"/>
        <w:rPr>
          <w:b/>
          <w:bCs/>
          <w:noProof/>
          <w:sz w:val="28"/>
          <w:szCs w:val="28"/>
        </w:rPr>
      </w:pPr>
      <w:r>
        <w:rPr>
          <w:noProof/>
          <w:sz w:val="27"/>
          <w:szCs w:val="27"/>
        </w:rPr>
        <mc:AlternateContent>
          <mc:Choice Requires="wps">
            <w:drawing>
              <wp:anchor distT="0" distB="0" distL="114300" distR="114300" simplePos="0" relativeHeight="251814400" behindDoc="0" locked="0" layoutInCell="1" allowOverlap="1" wp14:anchorId="26264277" wp14:editId="24D092F8">
                <wp:simplePos x="0" y="0"/>
                <wp:positionH relativeFrom="column">
                  <wp:posOffset>26670</wp:posOffset>
                </wp:positionH>
                <wp:positionV relativeFrom="paragraph">
                  <wp:posOffset>142875</wp:posOffset>
                </wp:positionV>
                <wp:extent cx="6210300" cy="771525"/>
                <wp:effectExtent l="57150" t="38100" r="76200" b="104775"/>
                <wp:wrapNone/>
                <wp:docPr id="135" name="Прямоугольник 135"/>
                <wp:cNvGraphicFramePr/>
                <a:graphic xmlns:a="http://schemas.openxmlformats.org/drawingml/2006/main">
                  <a:graphicData uri="http://schemas.microsoft.com/office/word/2010/wordprocessingShape">
                    <wps:wsp>
                      <wps:cNvSpPr/>
                      <wps:spPr>
                        <a:xfrm>
                          <a:off x="0" y="0"/>
                          <a:ext cx="6210300" cy="77152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1491F" w:rsidRDefault="0061491F" w:rsidP="00636DD9">
                            <w:pPr>
                              <w:jc w:val="center"/>
                              <w:rPr>
                                <w:b/>
                                <w:bCs/>
                                <w:sz w:val="28"/>
                                <w:szCs w:val="28"/>
                              </w:rPr>
                            </w:pPr>
                            <w:r w:rsidRPr="00447708">
                              <w:rPr>
                                <w:b/>
                                <w:sz w:val="28"/>
                                <w:szCs w:val="28"/>
                              </w:rPr>
                              <w:t>РАЗДЕЛ 5.</w:t>
                            </w:r>
                            <w:r w:rsidRPr="00447708">
                              <w:rPr>
                                <w:b/>
                                <w:bCs/>
                                <w:sz w:val="28"/>
                                <w:szCs w:val="28"/>
                              </w:rPr>
                              <w:t xml:space="preserve"> </w:t>
                            </w:r>
                          </w:p>
                          <w:p w:rsidR="0061491F" w:rsidRPr="00447708" w:rsidRDefault="0061491F" w:rsidP="00636DD9">
                            <w:pPr>
                              <w:jc w:val="center"/>
                              <w:rPr>
                                <w:b/>
                                <w:sz w:val="28"/>
                                <w:szCs w:val="28"/>
                              </w:rPr>
                            </w:pPr>
                            <w:r w:rsidRPr="00447708">
                              <w:rPr>
                                <w:b/>
                                <w:bCs/>
                                <w:sz w:val="28"/>
                                <w:szCs w:val="28"/>
                              </w:rPr>
                              <w:t>ОЦЕНКА СОЦИАЛЬНО-ЭКОНОМИЧЕСКОЙ, ЭКОЛОГИЧЕСКОЙ И БЮДЖЕТНОЙ ЭФФЕКТИВНОСТИ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5" o:spid="_x0000_s1080" style="position:absolute;left:0;text-align:left;margin-left:2.1pt;margin-top:11.25pt;width:489pt;height:60.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" fillcolor="#9eeaff" strokecolor="#46aac5">
                <v:fill color2="#e4f9ff" rotate="t" angle="180" colors="0 #9eeaff;22938f #bbefff;1 #e4f9ff" focus="100%" type="gradient"/>
                <v:shadow on="t" color="black" opacity="24903f" origin=",.5" offset="0,.55556mm"/>
                <v:textbox>
                  <w:txbxContent>
                    <w:p w:rsidR="0061491F" w:rsidRDefault="0061491F" w:rsidP="00636DD9">
                      <w:pPr>
                        <w:jc w:val="center"/>
                        <w:rPr>
                          <w:b/>
                          <w:bCs/>
                          <w:sz w:val="28"/>
                          <w:szCs w:val="28"/>
                        </w:rPr>
                      </w:pPr>
                      <w:r w:rsidRPr="00447708">
                        <w:rPr>
                          <w:b/>
                          <w:sz w:val="28"/>
                          <w:szCs w:val="28"/>
                        </w:rPr>
                        <w:t>РАЗДЕЛ 5.</w:t>
                      </w:r>
                      <w:r w:rsidRPr="00447708">
                        <w:rPr>
                          <w:b/>
                          <w:bCs/>
                          <w:sz w:val="28"/>
                          <w:szCs w:val="28"/>
                        </w:rPr>
                        <w:t xml:space="preserve"> </w:t>
                      </w:r>
                    </w:p>
                    <w:p w:rsidR="0061491F" w:rsidRPr="00447708" w:rsidRDefault="0061491F" w:rsidP="00636DD9">
                      <w:pPr>
                        <w:jc w:val="center"/>
                        <w:rPr>
                          <w:b/>
                          <w:sz w:val="28"/>
                          <w:szCs w:val="28"/>
                        </w:rPr>
                      </w:pPr>
                      <w:r w:rsidRPr="00447708">
                        <w:rPr>
                          <w:b/>
                          <w:bCs/>
                          <w:sz w:val="28"/>
                          <w:szCs w:val="28"/>
                        </w:rPr>
                        <w:t>ОЦЕНКА СОЦИАЛЬНО-ЭКОНОМИЧЕСКОЙ, ЭКОЛОГИЧЕСКОЙ И БЮДЖЕТНОЙ ЭФФЕКТИВНОСТИ ПРОГРАММЫ</w:t>
                      </w:r>
                    </w:p>
                  </w:txbxContent>
                </v:textbox>
              </v:rect>
            </w:pict>
          </mc:Fallback>
        </mc:AlternateContent>
      </w:r>
    </w:p>
    <w:p w:rsidR="00C72201" w:rsidRDefault="00C72201" w:rsidP="00636DD9">
      <w:pPr>
        <w:keepNext/>
        <w:widowControl w:val="0"/>
        <w:autoSpaceDE w:val="0"/>
        <w:autoSpaceDN w:val="0"/>
        <w:adjustRightInd w:val="0"/>
        <w:ind w:firstLine="709"/>
        <w:jc w:val="both"/>
        <w:rPr>
          <w:b/>
          <w:bCs/>
          <w:noProof/>
          <w:sz w:val="28"/>
          <w:szCs w:val="28"/>
        </w:rPr>
      </w:pPr>
    </w:p>
    <w:p w:rsidR="00636DD9" w:rsidRDefault="00636DD9" w:rsidP="00636DD9">
      <w:pPr>
        <w:keepNext/>
        <w:widowControl w:val="0"/>
        <w:autoSpaceDE w:val="0"/>
        <w:autoSpaceDN w:val="0"/>
        <w:adjustRightInd w:val="0"/>
        <w:ind w:firstLine="709"/>
        <w:jc w:val="both"/>
        <w:rPr>
          <w:b/>
          <w:bCs/>
          <w:noProof/>
          <w:sz w:val="28"/>
          <w:szCs w:val="28"/>
        </w:rPr>
      </w:pPr>
    </w:p>
    <w:p w:rsidR="00636DD9" w:rsidRDefault="00636DD9" w:rsidP="00636DD9">
      <w:pPr>
        <w:keepNext/>
        <w:widowControl w:val="0"/>
        <w:autoSpaceDE w:val="0"/>
        <w:autoSpaceDN w:val="0"/>
        <w:adjustRightInd w:val="0"/>
        <w:ind w:firstLine="709"/>
        <w:jc w:val="both"/>
        <w:rPr>
          <w:b/>
          <w:bCs/>
          <w:noProof/>
          <w:sz w:val="28"/>
          <w:szCs w:val="28"/>
        </w:rPr>
      </w:pPr>
    </w:p>
    <w:p w:rsidR="00783246" w:rsidRDefault="00783246" w:rsidP="00783246">
      <w:pPr>
        <w:keepNext/>
        <w:widowControl w:val="0"/>
        <w:autoSpaceDE w:val="0"/>
        <w:autoSpaceDN w:val="0"/>
        <w:adjustRightInd w:val="0"/>
        <w:rPr>
          <w:b/>
          <w:bCs/>
          <w:sz w:val="28"/>
          <w:szCs w:val="28"/>
        </w:rPr>
      </w:pPr>
    </w:p>
    <w:p w:rsidR="00F53C87" w:rsidRPr="00636DD9" w:rsidRDefault="00F53C87" w:rsidP="002B6847">
      <w:pPr>
        <w:tabs>
          <w:tab w:val="left" w:pos="851"/>
        </w:tabs>
        <w:adjustRightInd w:val="0"/>
        <w:snapToGrid w:val="0"/>
        <w:ind w:firstLine="709"/>
        <w:jc w:val="both"/>
        <w:rPr>
          <w:sz w:val="28"/>
          <w:szCs w:val="28"/>
        </w:rPr>
      </w:pPr>
      <w:r w:rsidRPr="00636DD9">
        <w:rPr>
          <w:sz w:val="28"/>
          <w:szCs w:val="28"/>
        </w:rPr>
        <w:t>Реализация Программы будет способствовать достижению стратегических целей государственн</w:t>
      </w:r>
      <w:r w:rsidR="002A6A79" w:rsidRPr="00636DD9">
        <w:rPr>
          <w:sz w:val="28"/>
          <w:szCs w:val="28"/>
        </w:rPr>
        <w:t>ых</w:t>
      </w:r>
      <w:r w:rsidRPr="00636DD9">
        <w:rPr>
          <w:sz w:val="28"/>
          <w:szCs w:val="28"/>
        </w:rPr>
        <w:t xml:space="preserve"> программ</w:t>
      </w:r>
      <w:r w:rsidR="002A6A79" w:rsidRPr="00636DD9">
        <w:rPr>
          <w:sz w:val="28"/>
          <w:szCs w:val="28"/>
        </w:rPr>
        <w:t xml:space="preserve"> по импортозамещению, в том числе:</w:t>
      </w:r>
      <w:r w:rsidRPr="00636DD9">
        <w:rPr>
          <w:sz w:val="28"/>
          <w:szCs w:val="28"/>
        </w:rPr>
        <w:t xml:space="preserve"> повышени</w:t>
      </w:r>
      <w:r w:rsidR="002A6A79" w:rsidRPr="00636DD9">
        <w:rPr>
          <w:sz w:val="28"/>
          <w:szCs w:val="28"/>
        </w:rPr>
        <w:t>е</w:t>
      </w:r>
      <w:r w:rsidRPr="00636DD9">
        <w:rPr>
          <w:sz w:val="28"/>
          <w:szCs w:val="28"/>
        </w:rPr>
        <w:t xml:space="preserve"> конкурентоспособности </w:t>
      </w:r>
      <w:r w:rsidR="002A6A79" w:rsidRPr="00636DD9">
        <w:rPr>
          <w:sz w:val="28"/>
          <w:szCs w:val="28"/>
        </w:rPr>
        <w:t>сельскохозяйственной продукции,</w:t>
      </w:r>
      <w:r w:rsidRPr="00636DD9">
        <w:rPr>
          <w:sz w:val="28"/>
          <w:szCs w:val="28"/>
        </w:rPr>
        <w:t xml:space="preserve"> </w:t>
      </w:r>
      <w:r w:rsidR="00017EA0" w:rsidRPr="00636DD9">
        <w:rPr>
          <w:sz w:val="28"/>
          <w:szCs w:val="28"/>
        </w:rPr>
        <w:t>произведенной в Забайкальском крае</w:t>
      </w:r>
      <w:r w:rsidR="002A6A79" w:rsidRPr="00636DD9">
        <w:rPr>
          <w:sz w:val="28"/>
          <w:szCs w:val="28"/>
        </w:rPr>
        <w:t xml:space="preserve">, </w:t>
      </w:r>
      <w:r w:rsidRPr="00636DD9">
        <w:rPr>
          <w:sz w:val="28"/>
          <w:szCs w:val="28"/>
        </w:rPr>
        <w:t>устойчивому развитию сельских территорий, повышению занятости и уровня жизни сельского населения</w:t>
      </w:r>
      <w:r w:rsidR="00017EA0" w:rsidRPr="00636DD9">
        <w:rPr>
          <w:sz w:val="28"/>
          <w:szCs w:val="28"/>
        </w:rPr>
        <w:t>.</w:t>
      </w:r>
    </w:p>
    <w:p w:rsidR="0045427F" w:rsidRPr="00636DD9" w:rsidRDefault="00F53C87" w:rsidP="002B6847">
      <w:pPr>
        <w:ind w:firstLine="720"/>
        <w:jc w:val="both"/>
        <w:rPr>
          <w:sz w:val="28"/>
          <w:szCs w:val="28"/>
        </w:rPr>
      </w:pPr>
      <w:r w:rsidRPr="00636DD9">
        <w:rPr>
          <w:sz w:val="28"/>
          <w:szCs w:val="28"/>
        </w:rPr>
        <w:t>Также р</w:t>
      </w:r>
      <w:r w:rsidR="0045427F" w:rsidRPr="00636DD9">
        <w:rPr>
          <w:sz w:val="28"/>
          <w:szCs w:val="28"/>
        </w:rPr>
        <w:t>еализация программы позволит:</w:t>
      </w:r>
    </w:p>
    <w:p w:rsidR="005C6EC6" w:rsidRPr="00636DD9" w:rsidRDefault="007645BD" w:rsidP="002B6847">
      <w:pPr>
        <w:pStyle w:val="ae"/>
        <w:numPr>
          <w:ilvl w:val="0"/>
          <w:numId w:val="11"/>
        </w:numPr>
        <w:shd w:val="clear" w:color="auto" w:fill="FFFFFF"/>
        <w:tabs>
          <w:tab w:val="left" w:pos="993"/>
        </w:tabs>
        <w:spacing w:line="240" w:lineRule="auto"/>
        <w:ind w:left="0" w:firstLine="709"/>
        <w:rPr>
          <w:spacing w:val="-2"/>
        </w:rPr>
      </w:pPr>
      <w:r w:rsidRPr="00636DD9">
        <w:rPr>
          <w:spacing w:val="-2"/>
        </w:rPr>
        <w:t>осуществить а</w:t>
      </w:r>
      <w:r w:rsidR="005C6EC6" w:rsidRPr="00636DD9">
        <w:rPr>
          <w:spacing w:val="-2"/>
        </w:rPr>
        <w:t>пробаци</w:t>
      </w:r>
      <w:r w:rsidRPr="00636DD9">
        <w:rPr>
          <w:spacing w:val="-2"/>
        </w:rPr>
        <w:t>ю</w:t>
      </w:r>
      <w:r w:rsidR="005C6EC6" w:rsidRPr="00636DD9">
        <w:rPr>
          <w:spacing w:val="-2"/>
        </w:rPr>
        <w:t xml:space="preserve"> нового механизма </w:t>
      </w:r>
      <w:r w:rsidR="00017EA0" w:rsidRPr="00636DD9">
        <w:rPr>
          <w:spacing w:val="-2"/>
        </w:rPr>
        <w:t>потребительской</w:t>
      </w:r>
      <w:r w:rsidR="00711F3F">
        <w:rPr>
          <w:spacing w:val="-2"/>
        </w:rPr>
        <w:t xml:space="preserve"> кооперации</w:t>
      </w:r>
      <w:r w:rsidR="00017EA0" w:rsidRPr="00636DD9">
        <w:rPr>
          <w:spacing w:val="-2"/>
        </w:rPr>
        <w:t xml:space="preserve"> Забайкальского края по повышению уровня жизни на селе</w:t>
      </w:r>
      <w:r w:rsidRPr="00636DD9">
        <w:rPr>
          <w:spacing w:val="-2"/>
        </w:rPr>
        <w:t>;</w:t>
      </w:r>
    </w:p>
    <w:p w:rsidR="005C6EC6" w:rsidRPr="00636DD9" w:rsidRDefault="007645BD" w:rsidP="002B6847">
      <w:pPr>
        <w:pStyle w:val="ae"/>
        <w:numPr>
          <w:ilvl w:val="0"/>
          <w:numId w:val="11"/>
        </w:numPr>
        <w:shd w:val="clear" w:color="auto" w:fill="FFFFFF"/>
        <w:tabs>
          <w:tab w:val="left" w:pos="993"/>
        </w:tabs>
        <w:spacing w:line="240" w:lineRule="auto"/>
        <w:ind w:left="0" w:firstLine="709"/>
        <w:rPr>
          <w:spacing w:val="-2"/>
        </w:rPr>
      </w:pPr>
      <w:r w:rsidRPr="00636DD9">
        <w:rPr>
          <w:spacing w:val="-2"/>
        </w:rPr>
        <w:t>сф</w:t>
      </w:r>
      <w:r w:rsidR="005C6EC6" w:rsidRPr="00636DD9">
        <w:rPr>
          <w:spacing w:val="-2"/>
        </w:rPr>
        <w:t>ормирова</w:t>
      </w:r>
      <w:r w:rsidRPr="00636DD9">
        <w:rPr>
          <w:spacing w:val="-2"/>
        </w:rPr>
        <w:t>ть</w:t>
      </w:r>
      <w:r w:rsidR="005C6EC6" w:rsidRPr="00636DD9">
        <w:rPr>
          <w:spacing w:val="-2"/>
        </w:rPr>
        <w:t xml:space="preserve"> долговременны</w:t>
      </w:r>
      <w:r w:rsidRPr="00636DD9">
        <w:rPr>
          <w:spacing w:val="-2"/>
        </w:rPr>
        <w:t>е хозяйственные связи</w:t>
      </w:r>
      <w:r w:rsidR="005C6EC6" w:rsidRPr="00636DD9">
        <w:rPr>
          <w:spacing w:val="-2"/>
        </w:rPr>
        <w:t xml:space="preserve"> перерабатывающих и сбытовых кооперативов с сельскохозяйственными товаропроизводителями, направленны</w:t>
      </w:r>
      <w:r w:rsidR="000377EE" w:rsidRPr="00636DD9">
        <w:rPr>
          <w:spacing w:val="-2"/>
        </w:rPr>
        <w:t>е</w:t>
      </w:r>
      <w:r w:rsidR="005C6EC6" w:rsidRPr="00636DD9">
        <w:rPr>
          <w:spacing w:val="-2"/>
        </w:rPr>
        <w:t xml:space="preserve"> на закупку сельскохозяйственной продукции непосредственно у сельскохозяйственных товаропроизводителей, включая малые формы хозяйствования, переработку этой продукции и передачи части доходов от реализации переработанной сельскохозяйственной продукции ее членам.</w:t>
      </w:r>
    </w:p>
    <w:p w:rsidR="005C6EC6" w:rsidRPr="00636DD9" w:rsidRDefault="005C6EC6" w:rsidP="002B6847">
      <w:pPr>
        <w:shd w:val="clear" w:color="auto" w:fill="FFFFFF"/>
        <w:ind w:firstLine="709"/>
        <w:jc w:val="both"/>
        <w:rPr>
          <w:spacing w:val="-2"/>
          <w:sz w:val="28"/>
          <w:szCs w:val="28"/>
        </w:rPr>
      </w:pPr>
      <w:r w:rsidRPr="00636DD9">
        <w:rPr>
          <w:spacing w:val="-2"/>
          <w:sz w:val="28"/>
          <w:szCs w:val="28"/>
        </w:rPr>
        <w:t>В период 201</w:t>
      </w:r>
      <w:r w:rsidR="00A2089C" w:rsidRPr="00636DD9">
        <w:rPr>
          <w:spacing w:val="-2"/>
          <w:sz w:val="28"/>
          <w:szCs w:val="28"/>
        </w:rPr>
        <w:t>7</w:t>
      </w:r>
      <w:r w:rsidRPr="00636DD9">
        <w:rPr>
          <w:spacing w:val="-2"/>
          <w:sz w:val="28"/>
          <w:szCs w:val="28"/>
        </w:rPr>
        <w:t>–201</w:t>
      </w:r>
      <w:r w:rsidR="00A2089C" w:rsidRPr="00636DD9">
        <w:rPr>
          <w:spacing w:val="-2"/>
          <w:sz w:val="28"/>
          <w:szCs w:val="28"/>
        </w:rPr>
        <w:t>9</w:t>
      </w:r>
      <w:r w:rsidRPr="00636DD9">
        <w:rPr>
          <w:spacing w:val="-2"/>
          <w:sz w:val="28"/>
          <w:szCs w:val="28"/>
        </w:rPr>
        <w:t xml:space="preserve"> годы будет создано:</w:t>
      </w:r>
    </w:p>
    <w:p w:rsidR="005C6EC6" w:rsidRDefault="005C6EC6" w:rsidP="002B6847">
      <w:pPr>
        <w:pStyle w:val="ae"/>
        <w:numPr>
          <w:ilvl w:val="0"/>
          <w:numId w:val="11"/>
        </w:numPr>
        <w:tabs>
          <w:tab w:val="left" w:pos="993"/>
        </w:tabs>
        <w:spacing w:line="240" w:lineRule="auto"/>
        <w:ind w:left="0" w:firstLine="709"/>
        <w:rPr>
          <w:spacing w:val="-2"/>
        </w:rPr>
      </w:pPr>
      <w:r w:rsidRPr="00636DD9">
        <w:rPr>
          <w:spacing w:val="-2"/>
        </w:rPr>
        <w:t xml:space="preserve">не менее </w:t>
      </w:r>
      <w:r w:rsidR="00A2089C" w:rsidRPr="00636DD9">
        <w:rPr>
          <w:spacing w:val="-2"/>
        </w:rPr>
        <w:t>2</w:t>
      </w:r>
      <w:r w:rsidR="0062242A" w:rsidRPr="00636DD9">
        <w:rPr>
          <w:spacing w:val="-2"/>
        </w:rPr>
        <w:t>72</w:t>
      </w:r>
      <w:r w:rsidRPr="00636DD9">
        <w:rPr>
          <w:spacing w:val="-2"/>
        </w:rPr>
        <w:t xml:space="preserve"> рабочих мест в кооперативах</w:t>
      </w:r>
      <w:r w:rsidR="00A2089C" w:rsidRPr="00636DD9">
        <w:rPr>
          <w:spacing w:val="-2"/>
        </w:rPr>
        <w:t xml:space="preserve"> и </w:t>
      </w:r>
      <w:r w:rsidR="00711F3F">
        <w:rPr>
          <w:spacing w:val="-2"/>
        </w:rPr>
        <w:t xml:space="preserve">в </w:t>
      </w:r>
      <w:r w:rsidR="00A2089C" w:rsidRPr="00636DD9">
        <w:rPr>
          <w:spacing w:val="-2"/>
        </w:rPr>
        <w:t xml:space="preserve">других организациях системы </w:t>
      </w:r>
      <w:r w:rsidR="00F54CC1" w:rsidRPr="00636DD9">
        <w:rPr>
          <w:spacing w:val="-2"/>
        </w:rPr>
        <w:t>Забайкальского к</w:t>
      </w:r>
      <w:r w:rsidR="00A2089C" w:rsidRPr="00636DD9">
        <w:rPr>
          <w:spacing w:val="-2"/>
        </w:rPr>
        <w:t>райпотребсоюза</w:t>
      </w:r>
      <w:r w:rsidR="00A22222" w:rsidRPr="00A22222">
        <w:rPr>
          <w:spacing w:val="-2"/>
        </w:rPr>
        <w:t>;</w:t>
      </w:r>
    </w:p>
    <w:p w:rsidR="00A22222" w:rsidRPr="00AA212F" w:rsidRDefault="00A22222" w:rsidP="002B6847">
      <w:pPr>
        <w:pStyle w:val="ae"/>
        <w:numPr>
          <w:ilvl w:val="0"/>
          <w:numId w:val="11"/>
        </w:numPr>
        <w:tabs>
          <w:tab w:val="left" w:pos="993"/>
        </w:tabs>
        <w:spacing w:line="240" w:lineRule="auto"/>
        <w:ind w:left="0" w:firstLine="709"/>
        <w:rPr>
          <w:spacing w:val="-2"/>
        </w:rPr>
      </w:pPr>
      <w:proofErr w:type="gramStart"/>
      <w:r>
        <w:t>обеспечение занятости за счет создания 17 районных пищекомбинатов</w:t>
      </w:r>
      <w:r w:rsidR="00AA212F">
        <w:t>, котор</w:t>
      </w:r>
      <w:r w:rsidR="000171A1">
        <w:t>ые</w:t>
      </w:r>
      <w:r w:rsidR="00AA212F">
        <w:t xml:space="preserve"> включа</w:t>
      </w:r>
      <w:r w:rsidR="000171A1">
        <w:t>ю</w:t>
      </w:r>
      <w:r w:rsidR="00AA212F">
        <w:t>т модернизацию 7</w:t>
      </w:r>
      <w:r w:rsidR="001735CC">
        <w:t xml:space="preserve"> хлеб</w:t>
      </w:r>
      <w:r w:rsidR="00AA212F">
        <w:t>опекарен</w:t>
      </w:r>
      <w:r w:rsidR="00AA212F" w:rsidRPr="00AA212F">
        <w:t xml:space="preserve"> </w:t>
      </w:r>
      <w:r w:rsidR="00AA212F">
        <w:t xml:space="preserve">и кондитерских </w:t>
      </w:r>
      <w:r w:rsidR="000171A1">
        <w:t>цехов</w:t>
      </w:r>
      <w:r w:rsidR="001735CC">
        <w:t xml:space="preserve">, открытие </w:t>
      </w:r>
      <w:r w:rsidR="00AA212F">
        <w:t xml:space="preserve">12 </w:t>
      </w:r>
      <w:r w:rsidR="001735CC">
        <w:t xml:space="preserve">цехов полуфабрикатов, </w:t>
      </w:r>
      <w:r w:rsidR="00AA212F">
        <w:t xml:space="preserve">3-х </w:t>
      </w:r>
      <w:r w:rsidR="001735CC">
        <w:t>цех</w:t>
      </w:r>
      <w:r w:rsidR="00AA212F">
        <w:t>ов</w:t>
      </w:r>
      <w:r w:rsidR="001735CC">
        <w:t xml:space="preserve"> по переработке овощей, </w:t>
      </w:r>
      <w:r w:rsidR="00AA212F">
        <w:t xml:space="preserve">3-х </w:t>
      </w:r>
      <w:r w:rsidR="001735CC">
        <w:t>цехов по розливу напитков, коптильного цеха, производство комбикормов</w:t>
      </w:r>
      <w:r w:rsidR="00AA212F">
        <w:t xml:space="preserve"> в количестве 2-х единиц, 1-го цеха по переработке молока, 7 консервных цехов, 8 убойных площадок</w:t>
      </w:r>
      <w:r w:rsidR="001735CC">
        <w:t>)</w:t>
      </w:r>
      <w:r w:rsidR="00AA212F">
        <w:t xml:space="preserve">, а также </w:t>
      </w:r>
      <w:r w:rsidR="000171A1">
        <w:t xml:space="preserve">за </w:t>
      </w:r>
      <w:r w:rsidR="00AA212F">
        <w:t xml:space="preserve">счет </w:t>
      </w:r>
      <w:r w:rsidRPr="00AA212F">
        <w:rPr>
          <w:spacing w:val="-2"/>
        </w:rPr>
        <w:t>открыти</w:t>
      </w:r>
      <w:r w:rsidR="00AA212F" w:rsidRPr="00AA212F">
        <w:rPr>
          <w:spacing w:val="-2"/>
        </w:rPr>
        <w:t>я</w:t>
      </w:r>
      <w:r w:rsidRPr="00AA212F">
        <w:rPr>
          <w:spacing w:val="-2"/>
        </w:rPr>
        <w:t xml:space="preserve"> </w:t>
      </w:r>
      <w:r w:rsidR="005F0CEB" w:rsidRPr="00AA212F">
        <w:rPr>
          <w:spacing w:val="-2"/>
        </w:rPr>
        <w:t xml:space="preserve">72 </w:t>
      </w:r>
      <w:r w:rsidR="00C83D1C">
        <w:rPr>
          <w:spacing w:val="-2"/>
        </w:rPr>
        <w:t>магазинов-</w:t>
      </w:r>
      <w:r w:rsidR="000171A1">
        <w:rPr>
          <w:spacing w:val="-2"/>
        </w:rPr>
        <w:t>приемозаготовительных пунктов</w:t>
      </w:r>
      <w:r w:rsidRPr="00AA212F">
        <w:rPr>
          <w:spacing w:val="-2"/>
        </w:rPr>
        <w:t xml:space="preserve"> по приемке сельскохозяйственной</w:t>
      </w:r>
      <w:proofErr w:type="gramEnd"/>
      <w:r w:rsidRPr="00AA212F">
        <w:rPr>
          <w:spacing w:val="-2"/>
        </w:rPr>
        <w:t xml:space="preserve"> продукции, сырья, дикорастущих плодов и ягод, строительства </w:t>
      </w:r>
      <w:r>
        <w:t>и реконстру</w:t>
      </w:r>
      <w:r w:rsidR="00AA212F">
        <w:t>к</w:t>
      </w:r>
      <w:r>
        <w:t xml:space="preserve">ции 8 овощехранилищ, 4-х холодильников, </w:t>
      </w:r>
      <w:r w:rsidR="005F0CEB">
        <w:t xml:space="preserve">создания </w:t>
      </w:r>
      <w:r>
        <w:t>2</w:t>
      </w:r>
      <w:r w:rsidRPr="002E3B9B">
        <w:t xml:space="preserve"> </w:t>
      </w:r>
      <w:r>
        <w:t xml:space="preserve">оптово-распределительных центра, </w:t>
      </w:r>
      <w:r w:rsidR="004605CF">
        <w:t xml:space="preserve">строительства </w:t>
      </w:r>
      <w:r>
        <w:t>12 сельскохозяйственных рынков в районах края</w:t>
      </w:r>
      <w:proofErr w:type="gramStart"/>
      <w:r>
        <w:t>.</w:t>
      </w:r>
      <w:proofErr w:type="gramEnd"/>
      <w:r w:rsidR="00AA212F">
        <w:t xml:space="preserve"> (</w:t>
      </w:r>
      <w:proofErr w:type="gramStart"/>
      <w:r w:rsidR="00AA212F">
        <w:t>с</w:t>
      </w:r>
      <w:proofErr w:type="gramEnd"/>
      <w:r w:rsidR="00AA212F">
        <w:t>м. Приложение 1)</w:t>
      </w:r>
    </w:p>
    <w:p w:rsidR="00DA6E73" w:rsidRDefault="005F0CEB" w:rsidP="00894D30">
      <w:pPr>
        <w:ind w:firstLine="709"/>
        <w:jc w:val="both"/>
        <w:rPr>
          <w:sz w:val="28"/>
          <w:szCs w:val="28"/>
        </w:rPr>
      </w:pPr>
      <w:r w:rsidRPr="005F0CEB">
        <w:rPr>
          <w:sz w:val="28"/>
          <w:szCs w:val="28"/>
        </w:rPr>
        <w:t xml:space="preserve">Экономическую эффективность </w:t>
      </w:r>
      <w:r>
        <w:rPr>
          <w:sz w:val="28"/>
          <w:szCs w:val="28"/>
        </w:rPr>
        <w:t>Программы характеризует показатель прироста совокупного объема деятельности организаций потребительской кооперации за 2017-2019 годы, котор</w:t>
      </w:r>
      <w:r w:rsidR="000171A1">
        <w:rPr>
          <w:sz w:val="28"/>
          <w:szCs w:val="28"/>
        </w:rPr>
        <w:t>ый</w:t>
      </w:r>
      <w:r>
        <w:rPr>
          <w:sz w:val="28"/>
          <w:szCs w:val="28"/>
        </w:rPr>
        <w:t xml:space="preserve"> будет составлять в 2020 году 3 466,0 млн.</w:t>
      </w:r>
      <w:r w:rsidR="00641CEA">
        <w:rPr>
          <w:sz w:val="28"/>
          <w:szCs w:val="28"/>
        </w:rPr>
        <w:t xml:space="preserve"> </w:t>
      </w:r>
      <w:r>
        <w:rPr>
          <w:sz w:val="28"/>
          <w:szCs w:val="28"/>
        </w:rPr>
        <w:t>рублей</w:t>
      </w:r>
      <w:proofErr w:type="gramStart"/>
      <w:r>
        <w:rPr>
          <w:sz w:val="28"/>
          <w:szCs w:val="28"/>
        </w:rPr>
        <w:t>.</w:t>
      </w:r>
      <w:r w:rsidR="00641CEA">
        <w:rPr>
          <w:sz w:val="28"/>
          <w:szCs w:val="28"/>
        </w:rPr>
        <w:t>(</w:t>
      </w:r>
      <w:proofErr w:type="gramEnd"/>
      <w:r w:rsidR="000171A1">
        <w:rPr>
          <w:sz w:val="28"/>
          <w:szCs w:val="28"/>
        </w:rPr>
        <w:t>т</w:t>
      </w:r>
      <w:r w:rsidR="00641CEA">
        <w:rPr>
          <w:sz w:val="28"/>
          <w:szCs w:val="28"/>
        </w:rPr>
        <w:t>аблица 1)</w:t>
      </w:r>
      <w:r w:rsidR="004605CF">
        <w:rPr>
          <w:sz w:val="28"/>
          <w:szCs w:val="28"/>
        </w:rPr>
        <w:t>, рост</w:t>
      </w:r>
      <w:r w:rsidR="000171A1">
        <w:rPr>
          <w:sz w:val="28"/>
          <w:szCs w:val="28"/>
        </w:rPr>
        <w:t xml:space="preserve"> налоговых поступлений</w:t>
      </w:r>
      <w:r w:rsidR="004605CF">
        <w:rPr>
          <w:sz w:val="28"/>
          <w:szCs w:val="28"/>
        </w:rPr>
        <w:t xml:space="preserve"> и дополнительных доходов сельского населения. (</w:t>
      </w:r>
      <w:r w:rsidR="000171A1">
        <w:rPr>
          <w:sz w:val="28"/>
          <w:szCs w:val="28"/>
        </w:rPr>
        <w:t>т</w:t>
      </w:r>
      <w:r w:rsidR="004605CF">
        <w:rPr>
          <w:sz w:val="28"/>
          <w:szCs w:val="28"/>
        </w:rPr>
        <w:t>аблица 1</w:t>
      </w:r>
      <w:r w:rsidR="006700E5">
        <w:rPr>
          <w:sz w:val="28"/>
          <w:szCs w:val="28"/>
        </w:rPr>
        <w:t>7</w:t>
      </w:r>
      <w:r w:rsidR="004605CF">
        <w:rPr>
          <w:sz w:val="28"/>
          <w:szCs w:val="28"/>
        </w:rPr>
        <w:t>.)</w:t>
      </w:r>
      <w:r w:rsidR="000171A1">
        <w:rPr>
          <w:sz w:val="28"/>
          <w:szCs w:val="28"/>
        </w:rPr>
        <w:t>.</w:t>
      </w:r>
    </w:p>
    <w:p w:rsidR="00F63257" w:rsidRDefault="00F63257" w:rsidP="002B6847">
      <w:pPr>
        <w:keepNext/>
        <w:jc w:val="center"/>
        <w:rPr>
          <w:b/>
          <w:sz w:val="22"/>
          <w:szCs w:val="22"/>
        </w:rPr>
      </w:pPr>
    </w:p>
    <w:p w:rsidR="00B25E97" w:rsidRDefault="0045427F" w:rsidP="002B6847">
      <w:pPr>
        <w:keepNext/>
        <w:jc w:val="center"/>
        <w:rPr>
          <w:b/>
          <w:sz w:val="22"/>
          <w:szCs w:val="22"/>
        </w:rPr>
      </w:pPr>
      <w:r w:rsidRPr="00985257">
        <w:rPr>
          <w:b/>
          <w:sz w:val="22"/>
          <w:szCs w:val="22"/>
        </w:rPr>
        <w:t>Таблица</w:t>
      </w:r>
      <w:r w:rsidR="00985257" w:rsidRPr="00985257">
        <w:rPr>
          <w:b/>
          <w:sz w:val="22"/>
          <w:szCs w:val="22"/>
        </w:rPr>
        <w:t xml:space="preserve"> </w:t>
      </w:r>
      <w:r w:rsidR="001E7712">
        <w:rPr>
          <w:b/>
          <w:sz w:val="22"/>
          <w:szCs w:val="22"/>
        </w:rPr>
        <w:t>1</w:t>
      </w:r>
      <w:r w:rsidR="006700E5">
        <w:rPr>
          <w:b/>
          <w:sz w:val="22"/>
          <w:szCs w:val="22"/>
        </w:rPr>
        <w:t>7</w:t>
      </w:r>
      <w:r w:rsidR="00985257">
        <w:rPr>
          <w:b/>
          <w:sz w:val="22"/>
          <w:szCs w:val="22"/>
        </w:rPr>
        <w:t xml:space="preserve">. </w:t>
      </w:r>
      <w:r w:rsidR="00B25E97" w:rsidRPr="00985257">
        <w:rPr>
          <w:b/>
          <w:sz w:val="22"/>
          <w:szCs w:val="22"/>
        </w:rPr>
        <w:t xml:space="preserve">Расчет эффективности </w:t>
      </w:r>
      <w:r w:rsidR="00447708">
        <w:rPr>
          <w:b/>
          <w:sz w:val="22"/>
          <w:szCs w:val="22"/>
        </w:rPr>
        <w:t>П</w:t>
      </w:r>
      <w:r w:rsidR="00B25E97" w:rsidRPr="00985257">
        <w:rPr>
          <w:b/>
          <w:sz w:val="22"/>
          <w:szCs w:val="22"/>
        </w:rPr>
        <w:t>рограммы</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917"/>
        <w:gridCol w:w="1553"/>
        <w:gridCol w:w="1416"/>
      </w:tblGrid>
      <w:tr w:rsidR="00B25E97" w:rsidRPr="001A2624" w:rsidTr="000171A1">
        <w:trPr>
          <w:trHeight w:val="516"/>
          <w:jc w:val="center"/>
        </w:trPr>
        <w:tc>
          <w:tcPr>
            <w:tcW w:w="576" w:type="dxa"/>
            <w:tcBorders>
              <w:bottom w:val="single" w:sz="4" w:space="0" w:color="auto"/>
            </w:tcBorders>
            <w:shd w:val="clear" w:color="auto" w:fill="FBD4B4"/>
            <w:vAlign w:val="center"/>
          </w:tcPr>
          <w:p w:rsidR="00B25E97" w:rsidRPr="001951E8" w:rsidRDefault="00B25E97" w:rsidP="002B6847">
            <w:pPr>
              <w:jc w:val="center"/>
            </w:pPr>
            <w:r w:rsidRPr="001951E8">
              <w:t xml:space="preserve">№ </w:t>
            </w:r>
            <w:proofErr w:type="gramStart"/>
            <w:r w:rsidRPr="001951E8">
              <w:t>п</w:t>
            </w:r>
            <w:proofErr w:type="gramEnd"/>
            <w:r w:rsidRPr="001951E8">
              <w:t>/п</w:t>
            </w:r>
          </w:p>
        </w:tc>
        <w:tc>
          <w:tcPr>
            <w:tcW w:w="5917" w:type="dxa"/>
            <w:tcBorders>
              <w:bottom w:val="single" w:sz="4" w:space="0" w:color="auto"/>
            </w:tcBorders>
            <w:shd w:val="clear" w:color="auto" w:fill="FBD4B4"/>
            <w:vAlign w:val="center"/>
          </w:tcPr>
          <w:p w:rsidR="00B25E97" w:rsidRPr="001951E8" w:rsidRDefault="00B25E97" w:rsidP="002B6847">
            <w:pPr>
              <w:jc w:val="center"/>
            </w:pPr>
            <w:r w:rsidRPr="001951E8">
              <w:t>Наименование показателя</w:t>
            </w:r>
          </w:p>
        </w:tc>
        <w:tc>
          <w:tcPr>
            <w:tcW w:w="1553" w:type="dxa"/>
            <w:tcBorders>
              <w:bottom w:val="single" w:sz="4" w:space="0" w:color="auto"/>
            </w:tcBorders>
            <w:shd w:val="clear" w:color="auto" w:fill="FBD4B4"/>
            <w:vAlign w:val="center"/>
          </w:tcPr>
          <w:p w:rsidR="00B25E97" w:rsidRPr="001951E8" w:rsidRDefault="00B25E97" w:rsidP="002B6847">
            <w:pPr>
              <w:jc w:val="center"/>
            </w:pPr>
            <w:r w:rsidRPr="001951E8">
              <w:t>Единицы измерения</w:t>
            </w:r>
          </w:p>
        </w:tc>
        <w:tc>
          <w:tcPr>
            <w:tcW w:w="1416" w:type="dxa"/>
            <w:tcBorders>
              <w:bottom w:val="single" w:sz="4" w:space="0" w:color="auto"/>
            </w:tcBorders>
            <w:shd w:val="clear" w:color="auto" w:fill="FBD4B4"/>
            <w:vAlign w:val="center"/>
          </w:tcPr>
          <w:p w:rsidR="00B25E97" w:rsidRPr="001951E8" w:rsidRDefault="00B25E97" w:rsidP="002B6847">
            <w:pPr>
              <w:jc w:val="center"/>
            </w:pPr>
            <w:r w:rsidRPr="001951E8">
              <w:t>Всего за 201</w:t>
            </w:r>
            <w:r w:rsidR="00B4603F">
              <w:t>7</w:t>
            </w:r>
            <w:r w:rsidR="001951E8" w:rsidRPr="001951E8">
              <w:rPr>
                <w:spacing w:val="-2"/>
              </w:rPr>
              <w:t>–</w:t>
            </w:r>
            <w:r w:rsidRPr="001951E8">
              <w:t>201</w:t>
            </w:r>
            <w:r w:rsidR="00B4603F">
              <w:t>9</w:t>
            </w:r>
            <w:r w:rsidRPr="001951E8">
              <w:t xml:space="preserve"> г</w:t>
            </w:r>
            <w:r w:rsidR="001951E8" w:rsidRPr="001951E8">
              <w:t>оды</w:t>
            </w:r>
          </w:p>
        </w:tc>
      </w:tr>
      <w:tr w:rsidR="001951E8" w:rsidRPr="001A2624" w:rsidTr="000171A1">
        <w:trPr>
          <w:trHeight w:val="163"/>
          <w:jc w:val="center"/>
        </w:trPr>
        <w:tc>
          <w:tcPr>
            <w:tcW w:w="576" w:type="dxa"/>
            <w:tcBorders>
              <w:bottom w:val="single" w:sz="4" w:space="0" w:color="auto"/>
            </w:tcBorders>
            <w:shd w:val="clear" w:color="auto" w:fill="D6E3BC"/>
          </w:tcPr>
          <w:p w:rsidR="001951E8" w:rsidRPr="001A2624" w:rsidRDefault="001951E8" w:rsidP="002B6847">
            <w:pPr>
              <w:rPr>
                <w:sz w:val="20"/>
                <w:szCs w:val="20"/>
              </w:rPr>
            </w:pPr>
            <w:r>
              <w:rPr>
                <w:sz w:val="20"/>
                <w:szCs w:val="20"/>
              </w:rPr>
              <w:t>1.</w:t>
            </w:r>
          </w:p>
        </w:tc>
        <w:tc>
          <w:tcPr>
            <w:tcW w:w="5917" w:type="dxa"/>
            <w:tcBorders>
              <w:bottom w:val="single" w:sz="4" w:space="0" w:color="auto"/>
            </w:tcBorders>
            <w:shd w:val="clear" w:color="auto" w:fill="D6E3BC"/>
            <w:vAlign w:val="center"/>
          </w:tcPr>
          <w:p w:rsidR="001951E8" w:rsidRPr="001A2624" w:rsidRDefault="001951E8" w:rsidP="002B6847">
            <w:pPr>
              <w:rPr>
                <w:sz w:val="20"/>
                <w:szCs w:val="20"/>
              </w:rPr>
            </w:pPr>
            <w:r w:rsidRPr="001951E8">
              <w:t>Налоговый эффект:</w:t>
            </w:r>
          </w:p>
        </w:tc>
        <w:tc>
          <w:tcPr>
            <w:tcW w:w="1553" w:type="dxa"/>
            <w:tcBorders>
              <w:bottom w:val="single" w:sz="4" w:space="0" w:color="auto"/>
            </w:tcBorders>
            <w:shd w:val="clear" w:color="auto" w:fill="D6E3BC"/>
            <w:vAlign w:val="center"/>
          </w:tcPr>
          <w:p w:rsidR="001951E8" w:rsidRPr="001A2624" w:rsidRDefault="001951E8" w:rsidP="002B6847">
            <w:pPr>
              <w:jc w:val="center"/>
              <w:rPr>
                <w:sz w:val="20"/>
                <w:szCs w:val="20"/>
              </w:rPr>
            </w:pPr>
          </w:p>
        </w:tc>
        <w:tc>
          <w:tcPr>
            <w:tcW w:w="1416" w:type="dxa"/>
            <w:tcBorders>
              <w:bottom w:val="single" w:sz="4" w:space="0" w:color="auto"/>
            </w:tcBorders>
            <w:shd w:val="clear" w:color="auto" w:fill="D6E3BC"/>
            <w:vAlign w:val="center"/>
          </w:tcPr>
          <w:p w:rsidR="001951E8" w:rsidRPr="001A2624" w:rsidRDefault="001951E8" w:rsidP="002B6847">
            <w:pPr>
              <w:jc w:val="center"/>
              <w:rPr>
                <w:sz w:val="20"/>
                <w:szCs w:val="20"/>
              </w:rPr>
            </w:pPr>
          </w:p>
        </w:tc>
      </w:tr>
      <w:tr w:rsidR="00B25E97" w:rsidRPr="001A2624" w:rsidTr="000171A1">
        <w:trPr>
          <w:jc w:val="center"/>
        </w:trPr>
        <w:tc>
          <w:tcPr>
            <w:tcW w:w="576" w:type="dxa"/>
            <w:tcBorders>
              <w:bottom w:val="single" w:sz="4" w:space="0" w:color="auto"/>
            </w:tcBorders>
            <w:shd w:val="clear" w:color="auto" w:fill="D6E3BC"/>
          </w:tcPr>
          <w:p w:rsidR="00B25E97" w:rsidRPr="00367656" w:rsidRDefault="00B25E97" w:rsidP="002B6847">
            <w:r w:rsidRPr="00367656">
              <w:t>1.</w:t>
            </w:r>
            <w:r w:rsidR="0062242A" w:rsidRPr="00367656">
              <w:t>1</w:t>
            </w:r>
            <w:r w:rsidRPr="00367656">
              <w:t>.</w:t>
            </w:r>
          </w:p>
        </w:tc>
        <w:tc>
          <w:tcPr>
            <w:tcW w:w="5917" w:type="dxa"/>
            <w:tcBorders>
              <w:bottom w:val="single" w:sz="4" w:space="0" w:color="auto"/>
            </w:tcBorders>
            <w:shd w:val="clear" w:color="auto" w:fill="D6E3BC"/>
          </w:tcPr>
          <w:p w:rsidR="00B25E97" w:rsidRPr="00367656" w:rsidRDefault="00B25E97" w:rsidP="002B6847">
            <w:r w:rsidRPr="00367656">
              <w:t>Прирост налоговых поступлений в бюджеты всех уровней</w:t>
            </w:r>
          </w:p>
        </w:tc>
        <w:tc>
          <w:tcPr>
            <w:tcW w:w="1553" w:type="dxa"/>
            <w:tcBorders>
              <w:bottom w:val="single" w:sz="4" w:space="0" w:color="auto"/>
            </w:tcBorders>
            <w:shd w:val="clear" w:color="auto" w:fill="D6E3BC"/>
            <w:vAlign w:val="center"/>
          </w:tcPr>
          <w:p w:rsidR="00B25E97" w:rsidRPr="00367656" w:rsidRDefault="00B25E97" w:rsidP="002B6847">
            <w:pPr>
              <w:jc w:val="center"/>
            </w:pPr>
            <w:r w:rsidRPr="00367656">
              <w:t>млн. руб.</w:t>
            </w:r>
          </w:p>
        </w:tc>
        <w:tc>
          <w:tcPr>
            <w:tcW w:w="1416" w:type="dxa"/>
            <w:tcBorders>
              <w:bottom w:val="single" w:sz="4" w:space="0" w:color="auto"/>
            </w:tcBorders>
            <w:shd w:val="clear" w:color="auto" w:fill="D6E3BC"/>
            <w:vAlign w:val="center"/>
          </w:tcPr>
          <w:p w:rsidR="00B25E97" w:rsidRPr="00367656" w:rsidRDefault="00367656" w:rsidP="002B6847">
            <w:pPr>
              <w:jc w:val="center"/>
            </w:pPr>
            <w:r w:rsidRPr="00367656">
              <w:t>230</w:t>
            </w:r>
            <w:r w:rsidR="002E0419">
              <w:t>,</w:t>
            </w:r>
            <w:r w:rsidRPr="00367656">
              <w:t>19</w:t>
            </w:r>
          </w:p>
        </w:tc>
      </w:tr>
      <w:tr w:rsidR="00B25E97" w:rsidRPr="001A2624" w:rsidTr="000171A1">
        <w:trPr>
          <w:jc w:val="center"/>
        </w:trPr>
        <w:tc>
          <w:tcPr>
            <w:tcW w:w="576" w:type="dxa"/>
            <w:tcBorders>
              <w:bottom w:val="single" w:sz="4" w:space="0" w:color="auto"/>
            </w:tcBorders>
            <w:shd w:val="clear" w:color="auto" w:fill="D6E3BC"/>
          </w:tcPr>
          <w:p w:rsidR="00B25E97" w:rsidRPr="001951E8" w:rsidRDefault="00B25E97" w:rsidP="002B6847">
            <w:r w:rsidRPr="001951E8">
              <w:t>2.</w:t>
            </w:r>
          </w:p>
        </w:tc>
        <w:tc>
          <w:tcPr>
            <w:tcW w:w="5917" w:type="dxa"/>
            <w:tcBorders>
              <w:bottom w:val="single" w:sz="4" w:space="0" w:color="auto"/>
            </w:tcBorders>
            <w:shd w:val="clear" w:color="auto" w:fill="D6E3BC"/>
            <w:vAlign w:val="center"/>
          </w:tcPr>
          <w:p w:rsidR="00B25E97" w:rsidRPr="001951E8" w:rsidRDefault="00B25E97" w:rsidP="002B6847">
            <w:r w:rsidRPr="001951E8">
              <w:t>Эффект от сокращения бюджетных расходов</w:t>
            </w:r>
          </w:p>
        </w:tc>
        <w:tc>
          <w:tcPr>
            <w:tcW w:w="1553" w:type="dxa"/>
            <w:tcBorders>
              <w:bottom w:val="single" w:sz="4" w:space="0" w:color="auto"/>
            </w:tcBorders>
            <w:shd w:val="clear" w:color="auto" w:fill="D6E3BC"/>
            <w:vAlign w:val="center"/>
          </w:tcPr>
          <w:p w:rsidR="00B25E97" w:rsidRPr="001951E8" w:rsidRDefault="00B25E97" w:rsidP="002B6847">
            <w:pPr>
              <w:jc w:val="center"/>
            </w:pPr>
          </w:p>
        </w:tc>
        <w:tc>
          <w:tcPr>
            <w:tcW w:w="1416" w:type="dxa"/>
            <w:tcBorders>
              <w:bottom w:val="single" w:sz="4" w:space="0" w:color="auto"/>
            </w:tcBorders>
            <w:shd w:val="clear" w:color="auto" w:fill="D6E3BC"/>
            <w:vAlign w:val="center"/>
          </w:tcPr>
          <w:p w:rsidR="00B25E97" w:rsidRPr="001951E8" w:rsidRDefault="00B25E97" w:rsidP="002B6847">
            <w:pPr>
              <w:jc w:val="center"/>
            </w:pPr>
          </w:p>
        </w:tc>
      </w:tr>
      <w:tr w:rsidR="00B25E97" w:rsidRPr="001A2624" w:rsidTr="000171A1">
        <w:trPr>
          <w:jc w:val="center"/>
        </w:trPr>
        <w:tc>
          <w:tcPr>
            <w:tcW w:w="576" w:type="dxa"/>
            <w:tcBorders>
              <w:top w:val="single" w:sz="4" w:space="0" w:color="auto"/>
            </w:tcBorders>
            <w:shd w:val="clear" w:color="auto" w:fill="D6E3BC"/>
          </w:tcPr>
          <w:p w:rsidR="00B25E97" w:rsidRPr="001951E8" w:rsidRDefault="00B25E97" w:rsidP="002B6847">
            <w:r w:rsidRPr="001951E8">
              <w:t>2.1.</w:t>
            </w:r>
          </w:p>
        </w:tc>
        <w:tc>
          <w:tcPr>
            <w:tcW w:w="5917" w:type="dxa"/>
            <w:tcBorders>
              <w:top w:val="single" w:sz="4" w:space="0" w:color="auto"/>
            </w:tcBorders>
            <w:shd w:val="clear" w:color="auto" w:fill="D6E3BC"/>
            <w:vAlign w:val="center"/>
          </w:tcPr>
          <w:p w:rsidR="00B25E97" w:rsidRPr="001951E8" w:rsidRDefault="00B25E97" w:rsidP="002B6847">
            <w:r w:rsidRPr="001951E8">
              <w:t>Создание новых рабочих мест</w:t>
            </w:r>
          </w:p>
        </w:tc>
        <w:tc>
          <w:tcPr>
            <w:tcW w:w="1553" w:type="dxa"/>
            <w:tcBorders>
              <w:top w:val="single" w:sz="4" w:space="0" w:color="auto"/>
            </w:tcBorders>
            <w:shd w:val="clear" w:color="auto" w:fill="D6E3BC"/>
            <w:vAlign w:val="center"/>
          </w:tcPr>
          <w:p w:rsidR="00B25E97" w:rsidRPr="001951E8" w:rsidRDefault="00B25E97" w:rsidP="002B6847">
            <w:pPr>
              <w:jc w:val="center"/>
            </w:pPr>
            <w:r w:rsidRPr="001951E8">
              <w:t>ед.</w:t>
            </w:r>
          </w:p>
        </w:tc>
        <w:tc>
          <w:tcPr>
            <w:tcW w:w="1416" w:type="dxa"/>
            <w:tcBorders>
              <w:top w:val="single" w:sz="4" w:space="0" w:color="auto"/>
            </w:tcBorders>
            <w:shd w:val="clear" w:color="auto" w:fill="D6E3BC"/>
            <w:vAlign w:val="center"/>
          </w:tcPr>
          <w:p w:rsidR="00B25E97" w:rsidRPr="001951E8" w:rsidRDefault="00C5248B" w:rsidP="002B6847">
            <w:pPr>
              <w:jc w:val="center"/>
            </w:pPr>
            <w:r>
              <w:t>2</w:t>
            </w:r>
            <w:r w:rsidR="005B7F9B">
              <w:t>72</w:t>
            </w:r>
          </w:p>
        </w:tc>
      </w:tr>
      <w:tr w:rsidR="00B25E97" w:rsidRPr="001A2624" w:rsidTr="000171A1">
        <w:trPr>
          <w:jc w:val="center"/>
        </w:trPr>
        <w:tc>
          <w:tcPr>
            <w:tcW w:w="576" w:type="dxa"/>
            <w:shd w:val="clear" w:color="auto" w:fill="D6E3BC"/>
          </w:tcPr>
          <w:p w:rsidR="00B25E97" w:rsidRPr="001951E8" w:rsidRDefault="00B25E97" w:rsidP="002B6847">
            <w:r w:rsidRPr="001951E8">
              <w:t>3.</w:t>
            </w:r>
          </w:p>
        </w:tc>
        <w:tc>
          <w:tcPr>
            <w:tcW w:w="5917" w:type="dxa"/>
            <w:shd w:val="clear" w:color="auto" w:fill="D6E3BC"/>
            <w:vAlign w:val="center"/>
          </w:tcPr>
          <w:p w:rsidR="00B25E97" w:rsidRPr="001951E8" w:rsidRDefault="00B25E97" w:rsidP="002B6847">
            <w:r w:rsidRPr="001951E8">
              <w:t>Дополнительные доходы сельского населения за счёт создания новых рабочих мест</w:t>
            </w:r>
          </w:p>
        </w:tc>
        <w:tc>
          <w:tcPr>
            <w:tcW w:w="1553" w:type="dxa"/>
            <w:shd w:val="clear" w:color="auto" w:fill="D6E3BC"/>
            <w:vAlign w:val="center"/>
          </w:tcPr>
          <w:p w:rsidR="00B25E97" w:rsidRPr="001951E8" w:rsidRDefault="00B25E97" w:rsidP="002B6847">
            <w:pPr>
              <w:jc w:val="center"/>
            </w:pPr>
            <w:r w:rsidRPr="001951E8">
              <w:t>млн. руб.</w:t>
            </w:r>
          </w:p>
        </w:tc>
        <w:tc>
          <w:tcPr>
            <w:tcW w:w="1416" w:type="dxa"/>
            <w:shd w:val="clear" w:color="auto" w:fill="D6E3BC"/>
            <w:vAlign w:val="center"/>
          </w:tcPr>
          <w:p w:rsidR="00B25E97" w:rsidRPr="001951E8" w:rsidRDefault="005B7F9B" w:rsidP="002B6847">
            <w:pPr>
              <w:jc w:val="center"/>
            </w:pPr>
            <w:r>
              <w:t>1</w:t>
            </w:r>
            <w:r w:rsidR="00FF1A76">
              <w:t>46</w:t>
            </w:r>
            <w:r>
              <w:t>,</w:t>
            </w:r>
            <w:r w:rsidR="00FF1A76">
              <w:t>9</w:t>
            </w:r>
          </w:p>
        </w:tc>
      </w:tr>
      <w:tr w:rsidR="0062242A" w:rsidRPr="001A2624" w:rsidTr="000171A1">
        <w:trPr>
          <w:jc w:val="center"/>
        </w:trPr>
        <w:tc>
          <w:tcPr>
            <w:tcW w:w="576" w:type="dxa"/>
            <w:shd w:val="clear" w:color="auto" w:fill="D6E3BC"/>
          </w:tcPr>
          <w:p w:rsidR="0062242A" w:rsidRPr="001951E8" w:rsidRDefault="0062242A" w:rsidP="002B6847">
            <w:r>
              <w:t>4.</w:t>
            </w:r>
          </w:p>
        </w:tc>
        <w:tc>
          <w:tcPr>
            <w:tcW w:w="5917" w:type="dxa"/>
            <w:shd w:val="clear" w:color="auto" w:fill="D6E3BC"/>
          </w:tcPr>
          <w:p w:rsidR="0062242A" w:rsidRPr="001951E8" w:rsidRDefault="0062242A" w:rsidP="00C21F51">
            <w:pPr>
              <w:jc w:val="both"/>
            </w:pPr>
            <w:r w:rsidRPr="001951E8">
              <w:t xml:space="preserve">Прирост </w:t>
            </w:r>
            <w:r>
              <w:t>дополнительных доходов</w:t>
            </w:r>
            <w:r w:rsidRPr="001951E8">
              <w:t xml:space="preserve"> производства сельскохозяйственной продукции малыми формами хозяйствования на селе, в том числе</w:t>
            </w:r>
            <w:r>
              <w:t xml:space="preserve"> (ЛПХ</w:t>
            </w:r>
            <w:proofErr w:type="gramStart"/>
            <w:r>
              <w:t>,К</w:t>
            </w:r>
            <w:proofErr w:type="gramEnd"/>
            <w:r>
              <w:t>ФХ)</w:t>
            </w:r>
            <w:r w:rsidR="00ED1E00">
              <w:t xml:space="preserve"> при участии </w:t>
            </w:r>
            <w:r w:rsidR="00123A94">
              <w:t xml:space="preserve">в </w:t>
            </w:r>
            <w:r w:rsidR="00ED1E00">
              <w:t xml:space="preserve">деятельности </w:t>
            </w:r>
            <w:r w:rsidR="00C21F51">
              <w:t>сельскохозяйственных потребительских кооперативов</w:t>
            </w:r>
          </w:p>
        </w:tc>
        <w:tc>
          <w:tcPr>
            <w:tcW w:w="1553" w:type="dxa"/>
            <w:shd w:val="clear" w:color="auto" w:fill="D6E3BC"/>
            <w:vAlign w:val="center"/>
          </w:tcPr>
          <w:p w:rsidR="0062242A" w:rsidRPr="001951E8" w:rsidRDefault="0062242A" w:rsidP="002B6847">
            <w:pPr>
              <w:jc w:val="center"/>
            </w:pPr>
            <w:r w:rsidRPr="001951E8">
              <w:t>млн. руб.</w:t>
            </w:r>
          </w:p>
        </w:tc>
        <w:tc>
          <w:tcPr>
            <w:tcW w:w="1416" w:type="dxa"/>
            <w:shd w:val="clear" w:color="auto" w:fill="D6E3BC"/>
            <w:vAlign w:val="center"/>
          </w:tcPr>
          <w:p w:rsidR="0062242A" w:rsidRPr="001951E8" w:rsidRDefault="0062242A" w:rsidP="002B6847">
            <w:pPr>
              <w:jc w:val="center"/>
            </w:pPr>
            <w:r>
              <w:t>500,0</w:t>
            </w:r>
          </w:p>
        </w:tc>
      </w:tr>
    </w:tbl>
    <w:p w:rsidR="00641CEA" w:rsidRDefault="00641CEA" w:rsidP="00641CEA">
      <w:pPr>
        <w:ind w:firstLine="709"/>
        <w:jc w:val="both"/>
      </w:pPr>
      <w:r w:rsidRPr="00894D30">
        <w:rPr>
          <w:sz w:val="28"/>
          <w:szCs w:val="28"/>
        </w:rPr>
        <w:t xml:space="preserve">Реализация </w:t>
      </w:r>
      <w:r w:rsidR="00447708">
        <w:rPr>
          <w:sz w:val="28"/>
          <w:szCs w:val="28"/>
        </w:rPr>
        <w:t>П</w:t>
      </w:r>
      <w:r w:rsidRPr="00894D30">
        <w:rPr>
          <w:sz w:val="28"/>
          <w:szCs w:val="28"/>
        </w:rPr>
        <w:t>рограммы не повлечет негативных экологических последствий, а будет направлена на увеличение производства экологически безопасной для здоровья потребителей продукции</w:t>
      </w:r>
      <w:r w:rsidRPr="00894D30">
        <w:t>.</w:t>
      </w:r>
    </w:p>
    <w:p w:rsidR="004C18A5" w:rsidRPr="00894D30" w:rsidRDefault="0045427F" w:rsidP="002B6847">
      <w:pPr>
        <w:ind w:firstLine="720"/>
        <w:jc w:val="both"/>
        <w:rPr>
          <w:sz w:val="28"/>
          <w:szCs w:val="28"/>
        </w:rPr>
      </w:pPr>
      <w:r w:rsidRPr="00894D30">
        <w:rPr>
          <w:sz w:val="28"/>
          <w:szCs w:val="28"/>
        </w:rPr>
        <w:t xml:space="preserve">Достижению запланированных результатов могут помешать </w:t>
      </w:r>
      <w:r w:rsidR="004C18A5" w:rsidRPr="00894D30">
        <w:rPr>
          <w:sz w:val="28"/>
          <w:szCs w:val="28"/>
        </w:rPr>
        <w:t xml:space="preserve">следующие </w:t>
      </w:r>
      <w:r w:rsidRPr="00894D30">
        <w:rPr>
          <w:sz w:val="28"/>
          <w:szCs w:val="28"/>
        </w:rPr>
        <w:t>риски</w:t>
      </w:r>
      <w:r w:rsidR="004C18A5" w:rsidRPr="00894D30">
        <w:rPr>
          <w:sz w:val="28"/>
          <w:szCs w:val="28"/>
        </w:rPr>
        <w:t>:</w:t>
      </w:r>
    </w:p>
    <w:p w:rsidR="004C18A5" w:rsidRPr="00894D30" w:rsidRDefault="00017EA0" w:rsidP="002B6847">
      <w:pPr>
        <w:tabs>
          <w:tab w:val="left" w:pos="851"/>
        </w:tabs>
        <w:adjustRightInd w:val="0"/>
        <w:snapToGrid w:val="0"/>
        <w:ind w:firstLine="709"/>
        <w:jc w:val="both"/>
        <w:rPr>
          <w:sz w:val="28"/>
          <w:szCs w:val="28"/>
        </w:rPr>
      </w:pPr>
      <w:r w:rsidRPr="00894D30">
        <w:rPr>
          <w:sz w:val="28"/>
          <w:szCs w:val="28"/>
        </w:rPr>
        <w:t xml:space="preserve">- </w:t>
      </w:r>
      <w:r w:rsidR="004C18A5" w:rsidRPr="00894D30">
        <w:rPr>
          <w:sz w:val="28"/>
          <w:szCs w:val="28"/>
        </w:rPr>
        <w:t>низкий уровень финансирования, что не позволит своевременно ввести в строй основные фонды кооперативов;</w:t>
      </w:r>
    </w:p>
    <w:p w:rsidR="004C18A5" w:rsidRPr="00894D30" w:rsidRDefault="00017EA0" w:rsidP="002B6847">
      <w:pPr>
        <w:tabs>
          <w:tab w:val="left" w:pos="851"/>
        </w:tabs>
        <w:adjustRightInd w:val="0"/>
        <w:snapToGrid w:val="0"/>
        <w:ind w:firstLine="709"/>
        <w:jc w:val="both"/>
        <w:rPr>
          <w:sz w:val="28"/>
          <w:szCs w:val="28"/>
        </w:rPr>
      </w:pPr>
      <w:r w:rsidRPr="00894D30">
        <w:rPr>
          <w:sz w:val="28"/>
          <w:szCs w:val="28"/>
        </w:rPr>
        <w:t xml:space="preserve">- </w:t>
      </w:r>
      <w:r w:rsidR="004C18A5" w:rsidRPr="00894D30">
        <w:rPr>
          <w:sz w:val="28"/>
          <w:szCs w:val="28"/>
        </w:rPr>
        <w:t>ухудшения платежеспособного спроса населения;</w:t>
      </w:r>
    </w:p>
    <w:p w:rsidR="004C18A5" w:rsidRPr="00894D30" w:rsidRDefault="00017EA0" w:rsidP="002B6847">
      <w:pPr>
        <w:tabs>
          <w:tab w:val="left" w:pos="851"/>
        </w:tabs>
        <w:adjustRightInd w:val="0"/>
        <w:snapToGrid w:val="0"/>
        <w:ind w:firstLine="709"/>
        <w:jc w:val="both"/>
        <w:rPr>
          <w:sz w:val="28"/>
          <w:szCs w:val="28"/>
        </w:rPr>
      </w:pPr>
      <w:r w:rsidRPr="00894D30">
        <w:rPr>
          <w:sz w:val="28"/>
          <w:szCs w:val="28"/>
        </w:rPr>
        <w:t xml:space="preserve">- </w:t>
      </w:r>
      <w:r w:rsidR="004C18A5" w:rsidRPr="00894D30">
        <w:rPr>
          <w:sz w:val="28"/>
          <w:szCs w:val="28"/>
        </w:rPr>
        <w:t xml:space="preserve">рост цен на строительные материалы, технику и оборудование сверх ожидаемого их роста, обусловленного </w:t>
      </w:r>
      <w:r w:rsidR="00851845" w:rsidRPr="00894D30">
        <w:rPr>
          <w:sz w:val="28"/>
          <w:szCs w:val="28"/>
        </w:rPr>
        <w:t xml:space="preserve">высокими </w:t>
      </w:r>
      <w:r w:rsidR="004C18A5" w:rsidRPr="00894D30">
        <w:rPr>
          <w:sz w:val="28"/>
          <w:szCs w:val="28"/>
        </w:rPr>
        <w:t>темпами инфляции;</w:t>
      </w:r>
    </w:p>
    <w:p w:rsidR="004C18A5" w:rsidRPr="00894D30" w:rsidRDefault="00017EA0" w:rsidP="00DA6E73">
      <w:pPr>
        <w:tabs>
          <w:tab w:val="left" w:pos="709"/>
        </w:tabs>
        <w:adjustRightInd w:val="0"/>
        <w:snapToGrid w:val="0"/>
        <w:ind w:firstLine="709"/>
        <w:jc w:val="both"/>
        <w:rPr>
          <w:sz w:val="28"/>
          <w:szCs w:val="28"/>
        </w:rPr>
      </w:pPr>
      <w:r w:rsidRPr="00894D30">
        <w:rPr>
          <w:sz w:val="28"/>
          <w:szCs w:val="28"/>
        </w:rPr>
        <w:t xml:space="preserve">- </w:t>
      </w:r>
      <w:r w:rsidR="004C18A5" w:rsidRPr="00894D30">
        <w:rPr>
          <w:sz w:val="28"/>
          <w:szCs w:val="28"/>
        </w:rPr>
        <w:t xml:space="preserve">аномальные погодные условия и форс-мажорные обстоятельства, </w:t>
      </w:r>
      <w:r w:rsidR="00851845" w:rsidRPr="00894D30">
        <w:rPr>
          <w:sz w:val="28"/>
          <w:szCs w:val="28"/>
        </w:rPr>
        <w:t xml:space="preserve">различного рода, </w:t>
      </w:r>
      <w:r w:rsidR="004C18A5" w:rsidRPr="00894D30">
        <w:rPr>
          <w:sz w:val="28"/>
          <w:szCs w:val="28"/>
        </w:rPr>
        <w:t xml:space="preserve">которые </w:t>
      </w:r>
      <w:r w:rsidR="00851845" w:rsidRPr="00894D30">
        <w:rPr>
          <w:sz w:val="28"/>
          <w:szCs w:val="28"/>
        </w:rPr>
        <w:t xml:space="preserve">не </w:t>
      </w:r>
      <w:r w:rsidR="004C18A5" w:rsidRPr="00894D30">
        <w:rPr>
          <w:sz w:val="28"/>
          <w:szCs w:val="28"/>
        </w:rPr>
        <w:t xml:space="preserve">могут </w:t>
      </w:r>
      <w:r w:rsidR="00851845" w:rsidRPr="00894D30">
        <w:rPr>
          <w:sz w:val="28"/>
          <w:szCs w:val="28"/>
        </w:rPr>
        <w:t>быть спрогнозированы</w:t>
      </w:r>
      <w:r w:rsidR="004C18A5" w:rsidRPr="00894D30">
        <w:rPr>
          <w:sz w:val="28"/>
          <w:szCs w:val="28"/>
        </w:rPr>
        <w:t>.</w:t>
      </w:r>
    </w:p>
    <w:sectPr w:rsidR="004C18A5" w:rsidRPr="00894D30" w:rsidSect="00F63257">
      <w:headerReference w:type="default" r:id="rId27"/>
      <w:footerReference w:type="default" r:id="rId28"/>
      <w:pgSz w:w="11906" w:h="16838"/>
      <w:pgMar w:top="709" w:right="70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704" w:rsidRDefault="00932704" w:rsidP="0057530E">
      <w:r>
        <w:separator/>
      </w:r>
    </w:p>
  </w:endnote>
  <w:endnote w:type="continuationSeparator" w:id="0">
    <w:p w:rsidR="00932704" w:rsidRDefault="00932704" w:rsidP="0057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1F" w:rsidRDefault="0061491F">
    <w:pPr>
      <w:pStyle w:val="a7"/>
      <w:jc w:val="right"/>
    </w:pPr>
    <w:r>
      <w:fldChar w:fldCharType="begin"/>
    </w:r>
    <w:r>
      <w:instrText>PAGE   \* MERGEFORMAT</w:instrText>
    </w:r>
    <w:r>
      <w:fldChar w:fldCharType="separate"/>
    </w:r>
    <w:r w:rsidR="00416C97">
      <w:rPr>
        <w:noProof/>
      </w:rPr>
      <w:t>20</w:t>
    </w:r>
    <w:r>
      <w:rPr>
        <w:noProof/>
      </w:rPr>
      <w:fldChar w:fldCharType="end"/>
    </w:r>
  </w:p>
  <w:p w:rsidR="0061491F" w:rsidRDefault="006149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704" w:rsidRDefault="00932704" w:rsidP="0057530E">
      <w:r>
        <w:separator/>
      </w:r>
    </w:p>
  </w:footnote>
  <w:footnote w:type="continuationSeparator" w:id="0">
    <w:p w:rsidR="00932704" w:rsidRDefault="00932704" w:rsidP="00575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1F" w:rsidRDefault="0061491F" w:rsidP="003F324E">
    <w:pPr>
      <w:pStyle w:val="a4"/>
      <w:suppressLineNumber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75pt;height:10.5pt;visibility:visible" o:bullet="t">
        <v:imagedata r:id="rId1" o:title=""/>
      </v:shape>
    </w:pict>
  </w:numPicBullet>
  <w:numPicBullet w:numPicBulletId="1">
    <w:pict>
      <v:shape id="_x0000_i1037" type="#_x0000_t75" style="width:9.75pt;height:10.5pt;visibility:visible" o:bullet="t">
        <v:imagedata r:id="rId2" o:title=""/>
      </v:shape>
    </w:pict>
  </w:numPicBullet>
  <w:numPicBullet w:numPicBulletId="2">
    <w:pict>
      <v:shape id="_x0000_i1038" type="#_x0000_t75" style="width:9.75pt;height:10.5pt;visibility:visible" o:bullet="t">
        <v:imagedata r:id="rId3" o:title=""/>
      </v:shape>
    </w:pict>
  </w:numPicBullet>
  <w:numPicBullet w:numPicBulletId="3">
    <w:pict>
      <v:shape id="_x0000_i1039" type="#_x0000_t75" style="width:9.75pt;height:10.5pt;visibility:visible" o:bullet="t">
        <v:imagedata r:id="rId4" o:title=""/>
      </v:shape>
    </w:pict>
  </w:numPicBullet>
  <w:numPicBullet w:numPicBulletId="4">
    <w:pict>
      <v:shape id="_x0000_i1040" type="#_x0000_t75" style="width:9.75pt;height:10.5pt;visibility:visible" o:bullet="t">
        <v:imagedata r:id="rId5" o:title=""/>
      </v:shape>
    </w:pict>
  </w:numPicBullet>
  <w:numPicBullet w:numPicBulletId="5">
    <w:pict>
      <v:shape id="_x0000_i1041" type="#_x0000_t75" style="width:9.75pt;height:10.5pt;visibility:visible" o:bullet="t">
        <v:imagedata r:id="rId6" o:title=""/>
      </v:shape>
    </w:pict>
  </w:numPicBullet>
  <w:numPicBullet w:numPicBulletId="6">
    <w:pict>
      <v:shape id="_x0000_i1042" type="#_x0000_t75" style="width:9.75pt;height:10.5pt;visibility:visible" o:bullet="t">
        <v:imagedata r:id="rId7" o:title=""/>
      </v:shape>
    </w:pict>
  </w:numPicBullet>
  <w:numPicBullet w:numPicBulletId="7">
    <w:pict>
      <v:shape id="_x0000_i1043" type="#_x0000_t75" style="width:19.5pt;height:18pt;visibility:visible" o:bullet="t">
        <v:imagedata r:id="rId8" o:title=""/>
      </v:shape>
    </w:pict>
  </w:numPicBullet>
  <w:numPicBullet w:numPicBulletId="8">
    <w:pict>
      <v:shape id="_x0000_i1044" type="#_x0000_t75" style="width:19.5pt;height:19.5pt;visibility:visible" o:bullet="t">
        <v:imagedata r:id="rId9" o:title=""/>
      </v:shape>
    </w:pict>
  </w:numPicBullet>
  <w:numPicBullet w:numPicBulletId="9">
    <w:pict>
      <v:shape id="_x0000_i1045" type="#_x0000_t75" style="width:19.5pt;height:18.75pt;visibility:visible" o:bullet="t">
        <v:imagedata r:id="rId10" o:title=""/>
      </v:shape>
    </w:pict>
  </w:numPicBullet>
  <w:abstractNum w:abstractNumId="0">
    <w:nsid w:val="03307F29"/>
    <w:multiLevelType w:val="hybridMultilevel"/>
    <w:tmpl w:val="54AA5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B07C9"/>
    <w:multiLevelType w:val="hybridMultilevel"/>
    <w:tmpl w:val="9104B704"/>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96585"/>
    <w:multiLevelType w:val="hybridMultilevel"/>
    <w:tmpl w:val="E4B8187C"/>
    <w:lvl w:ilvl="0" w:tplc="A320A0A2">
      <w:start w:val="1"/>
      <w:numFmt w:val="bullet"/>
      <w:lvlText w:val=""/>
      <w:lvlPicBulletId w:val="6"/>
      <w:lvlJc w:val="left"/>
      <w:pPr>
        <w:tabs>
          <w:tab w:val="num" w:pos="720"/>
        </w:tabs>
        <w:ind w:left="720" w:hanging="360"/>
      </w:pPr>
      <w:rPr>
        <w:rFonts w:ascii="Symbol" w:hAnsi="Symbol" w:hint="default"/>
      </w:rPr>
    </w:lvl>
    <w:lvl w:ilvl="1" w:tplc="12105526" w:tentative="1">
      <w:start w:val="1"/>
      <w:numFmt w:val="bullet"/>
      <w:lvlText w:val=""/>
      <w:lvlJc w:val="left"/>
      <w:pPr>
        <w:tabs>
          <w:tab w:val="num" w:pos="1440"/>
        </w:tabs>
        <w:ind w:left="1440" w:hanging="360"/>
      </w:pPr>
      <w:rPr>
        <w:rFonts w:ascii="Symbol" w:hAnsi="Symbol" w:hint="default"/>
      </w:rPr>
    </w:lvl>
    <w:lvl w:ilvl="2" w:tplc="E616938E" w:tentative="1">
      <w:start w:val="1"/>
      <w:numFmt w:val="bullet"/>
      <w:lvlText w:val=""/>
      <w:lvlJc w:val="left"/>
      <w:pPr>
        <w:tabs>
          <w:tab w:val="num" w:pos="2160"/>
        </w:tabs>
        <w:ind w:left="2160" w:hanging="360"/>
      </w:pPr>
      <w:rPr>
        <w:rFonts w:ascii="Symbol" w:hAnsi="Symbol" w:hint="default"/>
      </w:rPr>
    </w:lvl>
    <w:lvl w:ilvl="3" w:tplc="496AE28C" w:tentative="1">
      <w:start w:val="1"/>
      <w:numFmt w:val="bullet"/>
      <w:lvlText w:val=""/>
      <w:lvlJc w:val="left"/>
      <w:pPr>
        <w:tabs>
          <w:tab w:val="num" w:pos="2880"/>
        </w:tabs>
        <w:ind w:left="2880" w:hanging="360"/>
      </w:pPr>
      <w:rPr>
        <w:rFonts w:ascii="Symbol" w:hAnsi="Symbol" w:hint="default"/>
      </w:rPr>
    </w:lvl>
    <w:lvl w:ilvl="4" w:tplc="D5628EE8" w:tentative="1">
      <w:start w:val="1"/>
      <w:numFmt w:val="bullet"/>
      <w:lvlText w:val=""/>
      <w:lvlJc w:val="left"/>
      <w:pPr>
        <w:tabs>
          <w:tab w:val="num" w:pos="3600"/>
        </w:tabs>
        <w:ind w:left="3600" w:hanging="360"/>
      </w:pPr>
      <w:rPr>
        <w:rFonts w:ascii="Symbol" w:hAnsi="Symbol" w:hint="default"/>
      </w:rPr>
    </w:lvl>
    <w:lvl w:ilvl="5" w:tplc="07966472" w:tentative="1">
      <w:start w:val="1"/>
      <w:numFmt w:val="bullet"/>
      <w:lvlText w:val=""/>
      <w:lvlJc w:val="left"/>
      <w:pPr>
        <w:tabs>
          <w:tab w:val="num" w:pos="4320"/>
        </w:tabs>
        <w:ind w:left="4320" w:hanging="360"/>
      </w:pPr>
      <w:rPr>
        <w:rFonts w:ascii="Symbol" w:hAnsi="Symbol" w:hint="default"/>
      </w:rPr>
    </w:lvl>
    <w:lvl w:ilvl="6" w:tplc="05BAED1C" w:tentative="1">
      <w:start w:val="1"/>
      <w:numFmt w:val="bullet"/>
      <w:lvlText w:val=""/>
      <w:lvlJc w:val="left"/>
      <w:pPr>
        <w:tabs>
          <w:tab w:val="num" w:pos="5040"/>
        </w:tabs>
        <w:ind w:left="5040" w:hanging="360"/>
      </w:pPr>
      <w:rPr>
        <w:rFonts w:ascii="Symbol" w:hAnsi="Symbol" w:hint="default"/>
      </w:rPr>
    </w:lvl>
    <w:lvl w:ilvl="7" w:tplc="12BE7BE4" w:tentative="1">
      <w:start w:val="1"/>
      <w:numFmt w:val="bullet"/>
      <w:lvlText w:val=""/>
      <w:lvlJc w:val="left"/>
      <w:pPr>
        <w:tabs>
          <w:tab w:val="num" w:pos="5760"/>
        </w:tabs>
        <w:ind w:left="5760" w:hanging="360"/>
      </w:pPr>
      <w:rPr>
        <w:rFonts w:ascii="Symbol" w:hAnsi="Symbol" w:hint="default"/>
      </w:rPr>
    </w:lvl>
    <w:lvl w:ilvl="8" w:tplc="3990AB2A" w:tentative="1">
      <w:start w:val="1"/>
      <w:numFmt w:val="bullet"/>
      <w:lvlText w:val=""/>
      <w:lvlJc w:val="left"/>
      <w:pPr>
        <w:tabs>
          <w:tab w:val="num" w:pos="6480"/>
        </w:tabs>
        <w:ind w:left="6480" w:hanging="360"/>
      </w:pPr>
      <w:rPr>
        <w:rFonts w:ascii="Symbol" w:hAnsi="Symbol" w:hint="default"/>
      </w:rPr>
    </w:lvl>
  </w:abstractNum>
  <w:abstractNum w:abstractNumId="3">
    <w:nsid w:val="0ACC5CE1"/>
    <w:multiLevelType w:val="hybridMultilevel"/>
    <w:tmpl w:val="EDAEBA2E"/>
    <w:lvl w:ilvl="0" w:tplc="2F9022A6">
      <w:start w:val="1"/>
      <w:numFmt w:val="bullet"/>
      <w:lvlText w:val=""/>
      <w:lvlPicBulletId w:val="5"/>
      <w:lvlJc w:val="left"/>
      <w:pPr>
        <w:tabs>
          <w:tab w:val="num" w:pos="720"/>
        </w:tabs>
        <w:ind w:left="720" w:hanging="360"/>
      </w:pPr>
      <w:rPr>
        <w:rFonts w:ascii="Symbol" w:hAnsi="Symbol" w:hint="default"/>
      </w:rPr>
    </w:lvl>
    <w:lvl w:ilvl="1" w:tplc="AD9A76B8" w:tentative="1">
      <w:start w:val="1"/>
      <w:numFmt w:val="bullet"/>
      <w:lvlText w:val=""/>
      <w:lvlJc w:val="left"/>
      <w:pPr>
        <w:tabs>
          <w:tab w:val="num" w:pos="1440"/>
        </w:tabs>
        <w:ind w:left="1440" w:hanging="360"/>
      </w:pPr>
      <w:rPr>
        <w:rFonts w:ascii="Symbol" w:hAnsi="Symbol" w:hint="default"/>
      </w:rPr>
    </w:lvl>
    <w:lvl w:ilvl="2" w:tplc="E13085CC" w:tentative="1">
      <w:start w:val="1"/>
      <w:numFmt w:val="bullet"/>
      <w:lvlText w:val=""/>
      <w:lvlJc w:val="left"/>
      <w:pPr>
        <w:tabs>
          <w:tab w:val="num" w:pos="2160"/>
        </w:tabs>
        <w:ind w:left="2160" w:hanging="360"/>
      </w:pPr>
      <w:rPr>
        <w:rFonts w:ascii="Symbol" w:hAnsi="Symbol" w:hint="default"/>
      </w:rPr>
    </w:lvl>
    <w:lvl w:ilvl="3" w:tplc="498854E6" w:tentative="1">
      <w:start w:val="1"/>
      <w:numFmt w:val="bullet"/>
      <w:lvlText w:val=""/>
      <w:lvlJc w:val="left"/>
      <w:pPr>
        <w:tabs>
          <w:tab w:val="num" w:pos="2880"/>
        </w:tabs>
        <w:ind w:left="2880" w:hanging="360"/>
      </w:pPr>
      <w:rPr>
        <w:rFonts w:ascii="Symbol" w:hAnsi="Symbol" w:hint="default"/>
      </w:rPr>
    </w:lvl>
    <w:lvl w:ilvl="4" w:tplc="966648E6" w:tentative="1">
      <w:start w:val="1"/>
      <w:numFmt w:val="bullet"/>
      <w:lvlText w:val=""/>
      <w:lvlJc w:val="left"/>
      <w:pPr>
        <w:tabs>
          <w:tab w:val="num" w:pos="3600"/>
        </w:tabs>
        <w:ind w:left="3600" w:hanging="360"/>
      </w:pPr>
      <w:rPr>
        <w:rFonts w:ascii="Symbol" w:hAnsi="Symbol" w:hint="default"/>
      </w:rPr>
    </w:lvl>
    <w:lvl w:ilvl="5" w:tplc="31AAAE38" w:tentative="1">
      <w:start w:val="1"/>
      <w:numFmt w:val="bullet"/>
      <w:lvlText w:val=""/>
      <w:lvlJc w:val="left"/>
      <w:pPr>
        <w:tabs>
          <w:tab w:val="num" w:pos="4320"/>
        </w:tabs>
        <w:ind w:left="4320" w:hanging="360"/>
      </w:pPr>
      <w:rPr>
        <w:rFonts w:ascii="Symbol" w:hAnsi="Symbol" w:hint="default"/>
      </w:rPr>
    </w:lvl>
    <w:lvl w:ilvl="6" w:tplc="2CEE2E90" w:tentative="1">
      <w:start w:val="1"/>
      <w:numFmt w:val="bullet"/>
      <w:lvlText w:val=""/>
      <w:lvlJc w:val="left"/>
      <w:pPr>
        <w:tabs>
          <w:tab w:val="num" w:pos="5040"/>
        </w:tabs>
        <w:ind w:left="5040" w:hanging="360"/>
      </w:pPr>
      <w:rPr>
        <w:rFonts w:ascii="Symbol" w:hAnsi="Symbol" w:hint="default"/>
      </w:rPr>
    </w:lvl>
    <w:lvl w:ilvl="7" w:tplc="C830621C" w:tentative="1">
      <w:start w:val="1"/>
      <w:numFmt w:val="bullet"/>
      <w:lvlText w:val=""/>
      <w:lvlJc w:val="left"/>
      <w:pPr>
        <w:tabs>
          <w:tab w:val="num" w:pos="5760"/>
        </w:tabs>
        <w:ind w:left="5760" w:hanging="360"/>
      </w:pPr>
      <w:rPr>
        <w:rFonts w:ascii="Symbol" w:hAnsi="Symbol" w:hint="default"/>
      </w:rPr>
    </w:lvl>
    <w:lvl w:ilvl="8" w:tplc="64F47898" w:tentative="1">
      <w:start w:val="1"/>
      <w:numFmt w:val="bullet"/>
      <w:lvlText w:val=""/>
      <w:lvlJc w:val="left"/>
      <w:pPr>
        <w:tabs>
          <w:tab w:val="num" w:pos="6480"/>
        </w:tabs>
        <w:ind w:left="6480" w:hanging="360"/>
      </w:pPr>
      <w:rPr>
        <w:rFonts w:ascii="Symbol" w:hAnsi="Symbol" w:hint="default"/>
      </w:rPr>
    </w:lvl>
  </w:abstractNum>
  <w:abstractNum w:abstractNumId="4">
    <w:nsid w:val="11E70862"/>
    <w:multiLevelType w:val="hybridMultilevel"/>
    <w:tmpl w:val="7C14B11E"/>
    <w:lvl w:ilvl="0" w:tplc="67768EC0">
      <w:start w:val="1"/>
      <w:numFmt w:val="bullet"/>
      <w:lvlText w:val=""/>
      <w:lvlPicBulletId w:val="2"/>
      <w:lvlJc w:val="left"/>
      <w:pPr>
        <w:tabs>
          <w:tab w:val="num" w:pos="720"/>
        </w:tabs>
        <w:ind w:left="720" w:hanging="360"/>
      </w:pPr>
      <w:rPr>
        <w:rFonts w:ascii="Symbol" w:hAnsi="Symbol" w:hint="default"/>
      </w:rPr>
    </w:lvl>
    <w:lvl w:ilvl="1" w:tplc="DAACB4EE" w:tentative="1">
      <w:start w:val="1"/>
      <w:numFmt w:val="bullet"/>
      <w:lvlText w:val=""/>
      <w:lvlJc w:val="left"/>
      <w:pPr>
        <w:tabs>
          <w:tab w:val="num" w:pos="1440"/>
        </w:tabs>
        <w:ind w:left="1440" w:hanging="360"/>
      </w:pPr>
      <w:rPr>
        <w:rFonts w:ascii="Symbol" w:hAnsi="Symbol" w:hint="default"/>
      </w:rPr>
    </w:lvl>
    <w:lvl w:ilvl="2" w:tplc="BE683430" w:tentative="1">
      <w:start w:val="1"/>
      <w:numFmt w:val="bullet"/>
      <w:lvlText w:val=""/>
      <w:lvlJc w:val="left"/>
      <w:pPr>
        <w:tabs>
          <w:tab w:val="num" w:pos="2160"/>
        </w:tabs>
        <w:ind w:left="2160" w:hanging="360"/>
      </w:pPr>
      <w:rPr>
        <w:rFonts w:ascii="Symbol" w:hAnsi="Symbol" w:hint="default"/>
      </w:rPr>
    </w:lvl>
    <w:lvl w:ilvl="3" w:tplc="74149CA0" w:tentative="1">
      <w:start w:val="1"/>
      <w:numFmt w:val="bullet"/>
      <w:lvlText w:val=""/>
      <w:lvlJc w:val="left"/>
      <w:pPr>
        <w:tabs>
          <w:tab w:val="num" w:pos="2880"/>
        </w:tabs>
        <w:ind w:left="2880" w:hanging="360"/>
      </w:pPr>
      <w:rPr>
        <w:rFonts w:ascii="Symbol" w:hAnsi="Symbol" w:hint="default"/>
      </w:rPr>
    </w:lvl>
    <w:lvl w:ilvl="4" w:tplc="4866040A" w:tentative="1">
      <w:start w:val="1"/>
      <w:numFmt w:val="bullet"/>
      <w:lvlText w:val=""/>
      <w:lvlJc w:val="left"/>
      <w:pPr>
        <w:tabs>
          <w:tab w:val="num" w:pos="3600"/>
        </w:tabs>
        <w:ind w:left="3600" w:hanging="360"/>
      </w:pPr>
      <w:rPr>
        <w:rFonts w:ascii="Symbol" w:hAnsi="Symbol" w:hint="default"/>
      </w:rPr>
    </w:lvl>
    <w:lvl w:ilvl="5" w:tplc="5B009372" w:tentative="1">
      <w:start w:val="1"/>
      <w:numFmt w:val="bullet"/>
      <w:lvlText w:val=""/>
      <w:lvlJc w:val="left"/>
      <w:pPr>
        <w:tabs>
          <w:tab w:val="num" w:pos="4320"/>
        </w:tabs>
        <w:ind w:left="4320" w:hanging="360"/>
      </w:pPr>
      <w:rPr>
        <w:rFonts w:ascii="Symbol" w:hAnsi="Symbol" w:hint="default"/>
      </w:rPr>
    </w:lvl>
    <w:lvl w:ilvl="6" w:tplc="EA0C8E58" w:tentative="1">
      <w:start w:val="1"/>
      <w:numFmt w:val="bullet"/>
      <w:lvlText w:val=""/>
      <w:lvlJc w:val="left"/>
      <w:pPr>
        <w:tabs>
          <w:tab w:val="num" w:pos="5040"/>
        </w:tabs>
        <w:ind w:left="5040" w:hanging="360"/>
      </w:pPr>
      <w:rPr>
        <w:rFonts w:ascii="Symbol" w:hAnsi="Symbol" w:hint="default"/>
      </w:rPr>
    </w:lvl>
    <w:lvl w:ilvl="7" w:tplc="70029F46" w:tentative="1">
      <w:start w:val="1"/>
      <w:numFmt w:val="bullet"/>
      <w:lvlText w:val=""/>
      <w:lvlJc w:val="left"/>
      <w:pPr>
        <w:tabs>
          <w:tab w:val="num" w:pos="5760"/>
        </w:tabs>
        <w:ind w:left="5760" w:hanging="360"/>
      </w:pPr>
      <w:rPr>
        <w:rFonts w:ascii="Symbol" w:hAnsi="Symbol" w:hint="default"/>
      </w:rPr>
    </w:lvl>
    <w:lvl w:ilvl="8" w:tplc="E2241714" w:tentative="1">
      <w:start w:val="1"/>
      <w:numFmt w:val="bullet"/>
      <w:lvlText w:val=""/>
      <w:lvlJc w:val="left"/>
      <w:pPr>
        <w:tabs>
          <w:tab w:val="num" w:pos="6480"/>
        </w:tabs>
        <w:ind w:left="6480" w:hanging="360"/>
      </w:pPr>
      <w:rPr>
        <w:rFonts w:ascii="Symbol" w:hAnsi="Symbol" w:hint="default"/>
      </w:rPr>
    </w:lvl>
  </w:abstractNum>
  <w:abstractNum w:abstractNumId="5">
    <w:nsid w:val="17403191"/>
    <w:multiLevelType w:val="hybridMultilevel"/>
    <w:tmpl w:val="70CA6E6A"/>
    <w:lvl w:ilvl="0" w:tplc="35D44F94">
      <w:start w:val="1"/>
      <w:numFmt w:val="bullet"/>
      <w:lvlText w:val=""/>
      <w:lvlPicBulletId w:val="3"/>
      <w:lvlJc w:val="left"/>
      <w:pPr>
        <w:tabs>
          <w:tab w:val="num" w:pos="720"/>
        </w:tabs>
        <w:ind w:left="720" w:hanging="360"/>
      </w:pPr>
      <w:rPr>
        <w:rFonts w:ascii="Symbol" w:hAnsi="Symbol" w:hint="default"/>
      </w:rPr>
    </w:lvl>
    <w:lvl w:ilvl="1" w:tplc="5E1A629C" w:tentative="1">
      <w:start w:val="1"/>
      <w:numFmt w:val="bullet"/>
      <w:lvlText w:val=""/>
      <w:lvlJc w:val="left"/>
      <w:pPr>
        <w:tabs>
          <w:tab w:val="num" w:pos="1440"/>
        </w:tabs>
        <w:ind w:left="1440" w:hanging="360"/>
      </w:pPr>
      <w:rPr>
        <w:rFonts w:ascii="Symbol" w:hAnsi="Symbol" w:hint="default"/>
      </w:rPr>
    </w:lvl>
    <w:lvl w:ilvl="2" w:tplc="9030EBA4" w:tentative="1">
      <w:start w:val="1"/>
      <w:numFmt w:val="bullet"/>
      <w:lvlText w:val=""/>
      <w:lvlJc w:val="left"/>
      <w:pPr>
        <w:tabs>
          <w:tab w:val="num" w:pos="2160"/>
        </w:tabs>
        <w:ind w:left="2160" w:hanging="360"/>
      </w:pPr>
      <w:rPr>
        <w:rFonts w:ascii="Symbol" w:hAnsi="Symbol" w:hint="default"/>
      </w:rPr>
    </w:lvl>
    <w:lvl w:ilvl="3" w:tplc="A42E257A" w:tentative="1">
      <w:start w:val="1"/>
      <w:numFmt w:val="bullet"/>
      <w:lvlText w:val=""/>
      <w:lvlJc w:val="left"/>
      <w:pPr>
        <w:tabs>
          <w:tab w:val="num" w:pos="2880"/>
        </w:tabs>
        <w:ind w:left="2880" w:hanging="360"/>
      </w:pPr>
      <w:rPr>
        <w:rFonts w:ascii="Symbol" w:hAnsi="Symbol" w:hint="default"/>
      </w:rPr>
    </w:lvl>
    <w:lvl w:ilvl="4" w:tplc="3536D3C2" w:tentative="1">
      <w:start w:val="1"/>
      <w:numFmt w:val="bullet"/>
      <w:lvlText w:val=""/>
      <w:lvlJc w:val="left"/>
      <w:pPr>
        <w:tabs>
          <w:tab w:val="num" w:pos="3600"/>
        </w:tabs>
        <w:ind w:left="3600" w:hanging="360"/>
      </w:pPr>
      <w:rPr>
        <w:rFonts w:ascii="Symbol" w:hAnsi="Symbol" w:hint="default"/>
      </w:rPr>
    </w:lvl>
    <w:lvl w:ilvl="5" w:tplc="58922C52" w:tentative="1">
      <w:start w:val="1"/>
      <w:numFmt w:val="bullet"/>
      <w:lvlText w:val=""/>
      <w:lvlJc w:val="left"/>
      <w:pPr>
        <w:tabs>
          <w:tab w:val="num" w:pos="4320"/>
        </w:tabs>
        <w:ind w:left="4320" w:hanging="360"/>
      </w:pPr>
      <w:rPr>
        <w:rFonts w:ascii="Symbol" w:hAnsi="Symbol" w:hint="default"/>
      </w:rPr>
    </w:lvl>
    <w:lvl w:ilvl="6" w:tplc="B0148CA6" w:tentative="1">
      <w:start w:val="1"/>
      <w:numFmt w:val="bullet"/>
      <w:lvlText w:val=""/>
      <w:lvlJc w:val="left"/>
      <w:pPr>
        <w:tabs>
          <w:tab w:val="num" w:pos="5040"/>
        </w:tabs>
        <w:ind w:left="5040" w:hanging="360"/>
      </w:pPr>
      <w:rPr>
        <w:rFonts w:ascii="Symbol" w:hAnsi="Symbol" w:hint="default"/>
      </w:rPr>
    </w:lvl>
    <w:lvl w:ilvl="7" w:tplc="2D2684AA" w:tentative="1">
      <w:start w:val="1"/>
      <w:numFmt w:val="bullet"/>
      <w:lvlText w:val=""/>
      <w:lvlJc w:val="left"/>
      <w:pPr>
        <w:tabs>
          <w:tab w:val="num" w:pos="5760"/>
        </w:tabs>
        <w:ind w:left="5760" w:hanging="360"/>
      </w:pPr>
      <w:rPr>
        <w:rFonts w:ascii="Symbol" w:hAnsi="Symbol" w:hint="default"/>
      </w:rPr>
    </w:lvl>
    <w:lvl w:ilvl="8" w:tplc="00484B28" w:tentative="1">
      <w:start w:val="1"/>
      <w:numFmt w:val="bullet"/>
      <w:lvlText w:val=""/>
      <w:lvlJc w:val="left"/>
      <w:pPr>
        <w:tabs>
          <w:tab w:val="num" w:pos="6480"/>
        </w:tabs>
        <w:ind w:left="6480" w:hanging="360"/>
      </w:pPr>
      <w:rPr>
        <w:rFonts w:ascii="Symbol" w:hAnsi="Symbol" w:hint="default"/>
      </w:rPr>
    </w:lvl>
  </w:abstractNum>
  <w:abstractNum w:abstractNumId="6">
    <w:nsid w:val="223F7F45"/>
    <w:multiLevelType w:val="hybridMultilevel"/>
    <w:tmpl w:val="BE40552C"/>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E160CC"/>
    <w:multiLevelType w:val="hybridMultilevel"/>
    <w:tmpl w:val="70A60DB8"/>
    <w:lvl w:ilvl="0" w:tplc="C5DC2E3E">
      <w:start w:val="1"/>
      <w:numFmt w:val="bullet"/>
      <w:lvlText w:val=""/>
      <w:lvlPicBulletId w:val="4"/>
      <w:lvlJc w:val="left"/>
      <w:pPr>
        <w:tabs>
          <w:tab w:val="num" w:pos="720"/>
        </w:tabs>
        <w:ind w:left="720" w:hanging="360"/>
      </w:pPr>
      <w:rPr>
        <w:rFonts w:ascii="Symbol" w:hAnsi="Symbol" w:hint="default"/>
      </w:rPr>
    </w:lvl>
    <w:lvl w:ilvl="1" w:tplc="7C54141C" w:tentative="1">
      <w:start w:val="1"/>
      <w:numFmt w:val="bullet"/>
      <w:lvlText w:val=""/>
      <w:lvlJc w:val="left"/>
      <w:pPr>
        <w:tabs>
          <w:tab w:val="num" w:pos="1440"/>
        </w:tabs>
        <w:ind w:left="1440" w:hanging="360"/>
      </w:pPr>
      <w:rPr>
        <w:rFonts w:ascii="Symbol" w:hAnsi="Symbol" w:hint="default"/>
      </w:rPr>
    </w:lvl>
    <w:lvl w:ilvl="2" w:tplc="D7F2DC0E" w:tentative="1">
      <w:start w:val="1"/>
      <w:numFmt w:val="bullet"/>
      <w:lvlText w:val=""/>
      <w:lvlJc w:val="left"/>
      <w:pPr>
        <w:tabs>
          <w:tab w:val="num" w:pos="2160"/>
        </w:tabs>
        <w:ind w:left="2160" w:hanging="360"/>
      </w:pPr>
      <w:rPr>
        <w:rFonts w:ascii="Symbol" w:hAnsi="Symbol" w:hint="default"/>
      </w:rPr>
    </w:lvl>
    <w:lvl w:ilvl="3" w:tplc="8DBA8A94" w:tentative="1">
      <w:start w:val="1"/>
      <w:numFmt w:val="bullet"/>
      <w:lvlText w:val=""/>
      <w:lvlJc w:val="left"/>
      <w:pPr>
        <w:tabs>
          <w:tab w:val="num" w:pos="2880"/>
        </w:tabs>
        <w:ind w:left="2880" w:hanging="360"/>
      </w:pPr>
      <w:rPr>
        <w:rFonts w:ascii="Symbol" w:hAnsi="Symbol" w:hint="default"/>
      </w:rPr>
    </w:lvl>
    <w:lvl w:ilvl="4" w:tplc="DC2ACC70" w:tentative="1">
      <w:start w:val="1"/>
      <w:numFmt w:val="bullet"/>
      <w:lvlText w:val=""/>
      <w:lvlJc w:val="left"/>
      <w:pPr>
        <w:tabs>
          <w:tab w:val="num" w:pos="3600"/>
        </w:tabs>
        <w:ind w:left="3600" w:hanging="360"/>
      </w:pPr>
      <w:rPr>
        <w:rFonts w:ascii="Symbol" w:hAnsi="Symbol" w:hint="default"/>
      </w:rPr>
    </w:lvl>
    <w:lvl w:ilvl="5" w:tplc="7B0ACB24" w:tentative="1">
      <w:start w:val="1"/>
      <w:numFmt w:val="bullet"/>
      <w:lvlText w:val=""/>
      <w:lvlJc w:val="left"/>
      <w:pPr>
        <w:tabs>
          <w:tab w:val="num" w:pos="4320"/>
        </w:tabs>
        <w:ind w:left="4320" w:hanging="360"/>
      </w:pPr>
      <w:rPr>
        <w:rFonts w:ascii="Symbol" w:hAnsi="Symbol" w:hint="default"/>
      </w:rPr>
    </w:lvl>
    <w:lvl w:ilvl="6" w:tplc="974E2292" w:tentative="1">
      <w:start w:val="1"/>
      <w:numFmt w:val="bullet"/>
      <w:lvlText w:val=""/>
      <w:lvlJc w:val="left"/>
      <w:pPr>
        <w:tabs>
          <w:tab w:val="num" w:pos="5040"/>
        </w:tabs>
        <w:ind w:left="5040" w:hanging="360"/>
      </w:pPr>
      <w:rPr>
        <w:rFonts w:ascii="Symbol" w:hAnsi="Symbol" w:hint="default"/>
      </w:rPr>
    </w:lvl>
    <w:lvl w:ilvl="7" w:tplc="A9F0EB4C" w:tentative="1">
      <w:start w:val="1"/>
      <w:numFmt w:val="bullet"/>
      <w:lvlText w:val=""/>
      <w:lvlJc w:val="left"/>
      <w:pPr>
        <w:tabs>
          <w:tab w:val="num" w:pos="5760"/>
        </w:tabs>
        <w:ind w:left="5760" w:hanging="360"/>
      </w:pPr>
      <w:rPr>
        <w:rFonts w:ascii="Symbol" w:hAnsi="Symbol" w:hint="default"/>
      </w:rPr>
    </w:lvl>
    <w:lvl w:ilvl="8" w:tplc="8884B1DC" w:tentative="1">
      <w:start w:val="1"/>
      <w:numFmt w:val="bullet"/>
      <w:lvlText w:val=""/>
      <w:lvlJc w:val="left"/>
      <w:pPr>
        <w:tabs>
          <w:tab w:val="num" w:pos="6480"/>
        </w:tabs>
        <w:ind w:left="6480" w:hanging="360"/>
      </w:pPr>
      <w:rPr>
        <w:rFonts w:ascii="Symbol" w:hAnsi="Symbol" w:hint="default"/>
      </w:rPr>
    </w:lvl>
  </w:abstractNum>
  <w:abstractNum w:abstractNumId="8">
    <w:nsid w:val="299A380D"/>
    <w:multiLevelType w:val="hybridMultilevel"/>
    <w:tmpl w:val="F1A8554C"/>
    <w:lvl w:ilvl="0" w:tplc="CBCA90DA">
      <w:start w:val="1"/>
      <w:numFmt w:val="bullet"/>
      <w:lvlText w:val=""/>
      <w:lvlPicBulletId w:val="1"/>
      <w:lvlJc w:val="left"/>
      <w:pPr>
        <w:tabs>
          <w:tab w:val="num" w:pos="720"/>
        </w:tabs>
        <w:ind w:left="720" w:hanging="360"/>
      </w:pPr>
      <w:rPr>
        <w:rFonts w:ascii="Symbol" w:hAnsi="Symbol" w:hint="default"/>
      </w:rPr>
    </w:lvl>
    <w:lvl w:ilvl="1" w:tplc="811EF6CC" w:tentative="1">
      <w:start w:val="1"/>
      <w:numFmt w:val="bullet"/>
      <w:lvlText w:val=""/>
      <w:lvlJc w:val="left"/>
      <w:pPr>
        <w:tabs>
          <w:tab w:val="num" w:pos="1440"/>
        </w:tabs>
        <w:ind w:left="1440" w:hanging="360"/>
      </w:pPr>
      <w:rPr>
        <w:rFonts w:ascii="Symbol" w:hAnsi="Symbol" w:hint="default"/>
      </w:rPr>
    </w:lvl>
    <w:lvl w:ilvl="2" w:tplc="8DDEE2E2" w:tentative="1">
      <w:start w:val="1"/>
      <w:numFmt w:val="bullet"/>
      <w:lvlText w:val=""/>
      <w:lvlJc w:val="left"/>
      <w:pPr>
        <w:tabs>
          <w:tab w:val="num" w:pos="2160"/>
        </w:tabs>
        <w:ind w:left="2160" w:hanging="360"/>
      </w:pPr>
      <w:rPr>
        <w:rFonts w:ascii="Symbol" w:hAnsi="Symbol" w:hint="default"/>
      </w:rPr>
    </w:lvl>
    <w:lvl w:ilvl="3" w:tplc="91B2EB6E" w:tentative="1">
      <w:start w:val="1"/>
      <w:numFmt w:val="bullet"/>
      <w:lvlText w:val=""/>
      <w:lvlJc w:val="left"/>
      <w:pPr>
        <w:tabs>
          <w:tab w:val="num" w:pos="2880"/>
        </w:tabs>
        <w:ind w:left="2880" w:hanging="360"/>
      </w:pPr>
      <w:rPr>
        <w:rFonts w:ascii="Symbol" w:hAnsi="Symbol" w:hint="default"/>
      </w:rPr>
    </w:lvl>
    <w:lvl w:ilvl="4" w:tplc="7A94E6AA" w:tentative="1">
      <w:start w:val="1"/>
      <w:numFmt w:val="bullet"/>
      <w:lvlText w:val=""/>
      <w:lvlJc w:val="left"/>
      <w:pPr>
        <w:tabs>
          <w:tab w:val="num" w:pos="3600"/>
        </w:tabs>
        <w:ind w:left="3600" w:hanging="360"/>
      </w:pPr>
      <w:rPr>
        <w:rFonts w:ascii="Symbol" w:hAnsi="Symbol" w:hint="default"/>
      </w:rPr>
    </w:lvl>
    <w:lvl w:ilvl="5" w:tplc="A538D5EE" w:tentative="1">
      <w:start w:val="1"/>
      <w:numFmt w:val="bullet"/>
      <w:lvlText w:val=""/>
      <w:lvlJc w:val="left"/>
      <w:pPr>
        <w:tabs>
          <w:tab w:val="num" w:pos="4320"/>
        </w:tabs>
        <w:ind w:left="4320" w:hanging="360"/>
      </w:pPr>
      <w:rPr>
        <w:rFonts w:ascii="Symbol" w:hAnsi="Symbol" w:hint="default"/>
      </w:rPr>
    </w:lvl>
    <w:lvl w:ilvl="6" w:tplc="8628505E" w:tentative="1">
      <w:start w:val="1"/>
      <w:numFmt w:val="bullet"/>
      <w:lvlText w:val=""/>
      <w:lvlJc w:val="left"/>
      <w:pPr>
        <w:tabs>
          <w:tab w:val="num" w:pos="5040"/>
        </w:tabs>
        <w:ind w:left="5040" w:hanging="360"/>
      </w:pPr>
      <w:rPr>
        <w:rFonts w:ascii="Symbol" w:hAnsi="Symbol" w:hint="default"/>
      </w:rPr>
    </w:lvl>
    <w:lvl w:ilvl="7" w:tplc="84F07700" w:tentative="1">
      <w:start w:val="1"/>
      <w:numFmt w:val="bullet"/>
      <w:lvlText w:val=""/>
      <w:lvlJc w:val="left"/>
      <w:pPr>
        <w:tabs>
          <w:tab w:val="num" w:pos="5760"/>
        </w:tabs>
        <w:ind w:left="5760" w:hanging="360"/>
      </w:pPr>
      <w:rPr>
        <w:rFonts w:ascii="Symbol" w:hAnsi="Symbol" w:hint="default"/>
      </w:rPr>
    </w:lvl>
    <w:lvl w:ilvl="8" w:tplc="C3A655D6" w:tentative="1">
      <w:start w:val="1"/>
      <w:numFmt w:val="bullet"/>
      <w:lvlText w:val=""/>
      <w:lvlJc w:val="left"/>
      <w:pPr>
        <w:tabs>
          <w:tab w:val="num" w:pos="6480"/>
        </w:tabs>
        <w:ind w:left="6480" w:hanging="360"/>
      </w:pPr>
      <w:rPr>
        <w:rFonts w:ascii="Symbol" w:hAnsi="Symbol" w:hint="default"/>
      </w:rPr>
    </w:lvl>
  </w:abstractNum>
  <w:abstractNum w:abstractNumId="9">
    <w:nsid w:val="2E355C79"/>
    <w:multiLevelType w:val="hybridMultilevel"/>
    <w:tmpl w:val="A8EAA2C0"/>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965855"/>
    <w:multiLevelType w:val="hybridMultilevel"/>
    <w:tmpl w:val="00D2F0AC"/>
    <w:lvl w:ilvl="0" w:tplc="AD981102">
      <w:start w:val="1"/>
      <w:numFmt w:val="decimal"/>
      <w:lvlText w:val="%1."/>
      <w:lvlJc w:val="left"/>
      <w:pPr>
        <w:ind w:left="2145" w:hanging="16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2174BCF"/>
    <w:multiLevelType w:val="hybridMultilevel"/>
    <w:tmpl w:val="11540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2134FB"/>
    <w:multiLevelType w:val="hybridMultilevel"/>
    <w:tmpl w:val="7BA01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72A7D86"/>
    <w:multiLevelType w:val="hybridMultilevel"/>
    <w:tmpl w:val="AE743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CE6420"/>
    <w:multiLevelType w:val="hybridMultilevel"/>
    <w:tmpl w:val="236A2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DA3200"/>
    <w:multiLevelType w:val="hybridMultilevel"/>
    <w:tmpl w:val="1D06C2A2"/>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67411E"/>
    <w:multiLevelType w:val="hybridMultilevel"/>
    <w:tmpl w:val="65389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91036C"/>
    <w:multiLevelType w:val="hybridMultilevel"/>
    <w:tmpl w:val="C428E71A"/>
    <w:lvl w:ilvl="0" w:tplc="04190001">
      <w:start w:val="1"/>
      <w:numFmt w:val="bullet"/>
      <w:lvlText w:val=""/>
      <w:lvlJc w:val="left"/>
      <w:pPr>
        <w:ind w:left="2370" w:hanging="360"/>
      </w:pPr>
      <w:rPr>
        <w:rFonts w:ascii="Symbol" w:hAnsi="Symbol" w:hint="default"/>
      </w:rPr>
    </w:lvl>
    <w:lvl w:ilvl="1" w:tplc="04190003" w:tentative="1">
      <w:start w:val="1"/>
      <w:numFmt w:val="bullet"/>
      <w:lvlText w:val="o"/>
      <w:lvlJc w:val="left"/>
      <w:pPr>
        <w:ind w:left="3090" w:hanging="360"/>
      </w:pPr>
      <w:rPr>
        <w:rFonts w:ascii="Courier New" w:hAnsi="Courier New" w:cs="Courier New" w:hint="default"/>
      </w:rPr>
    </w:lvl>
    <w:lvl w:ilvl="2" w:tplc="04190005" w:tentative="1">
      <w:start w:val="1"/>
      <w:numFmt w:val="bullet"/>
      <w:lvlText w:val=""/>
      <w:lvlJc w:val="left"/>
      <w:pPr>
        <w:ind w:left="3810" w:hanging="360"/>
      </w:pPr>
      <w:rPr>
        <w:rFonts w:ascii="Wingdings" w:hAnsi="Wingdings" w:hint="default"/>
      </w:rPr>
    </w:lvl>
    <w:lvl w:ilvl="3" w:tplc="04190001" w:tentative="1">
      <w:start w:val="1"/>
      <w:numFmt w:val="bullet"/>
      <w:lvlText w:val=""/>
      <w:lvlJc w:val="left"/>
      <w:pPr>
        <w:ind w:left="4530" w:hanging="360"/>
      </w:pPr>
      <w:rPr>
        <w:rFonts w:ascii="Symbol" w:hAnsi="Symbol" w:hint="default"/>
      </w:rPr>
    </w:lvl>
    <w:lvl w:ilvl="4" w:tplc="04190003" w:tentative="1">
      <w:start w:val="1"/>
      <w:numFmt w:val="bullet"/>
      <w:lvlText w:val="o"/>
      <w:lvlJc w:val="left"/>
      <w:pPr>
        <w:ind w:left="5250" w:hanging="360"/>
      </w:pPr>
      <w:rPr>
        <w:rFonts w:ascii="Courier New" w:hAnsi="Courier New" w:cs="Courier New" w:hint="default"/>
      </w:rPr>
    </w:lvl>
    <w:lvl w:ilvl="5" w:tplc="04190005" w:tentative="1">
      <w:start w:val="1"/>
      <w:numFmt w:val="bullet"/>
      <w:lvlText w:val=""/>
      <w:lvlJc w:val="left"/>
      <w:pPr>
        <w:ind w:left="5970" w:hanging="360"/>
      </w:pPr>
      <w:rPr>
        <w:rFonts w:ascii="Wingdings" w:hAnsi="Wingdings" w:hint="default"/>
      </w:rPr>
    </w:lvl>
    <w:lvl w:ilvl="6" w:tplc="04190001" w:tentative="1">
      <w:start w:val="1"/>
      <w:numFmt w:val="bullet"/>
      <w:lvlText w:val=""/>
      <w:lvlJc w:val="left"/>
      <w:pPr>
        <w:ind w:left="6690" w:hanging="360"/>
      </w:pPr>
      <w:rPr>
        <w:rFonts w:ascii="Symbol" w:hAnsi="Symbol" w:hint="default"/>
      </w:rPr>
    </w:lvl>
    <w:lvl w:ilvl="7" w:tplc="04190003" w:tentative="1">
      <w:start w:val="1"/>
      <w:numFmt w:val="bullet"/>
      <w:lvlText w:val="o"/>
      <w:lvlJc w:val="left"/>
      <w:pPr>
        <w:ind w:left="7410" w:hanging="360"/>
      </w:pPr>
      <w:rPr>
        <w:rFonts w:ascii="Courier New" w:hAnsi="Courier New" w:cs="Courier New" w:hint="default"/>
      </w:rPr>
    </w:lvl>
    <w:lvl w:ilvl="8" w:tplc="04190005" w:tentative="1">
      <w:start w:val="1"/>
      <w:numFmt w:val="bullet"/>
      <w:lvlText w:val=""/>
      <w:lvlJc w:val="left"/>
      <w:pPr>
        <w:ind w:left="8130" w:hanging="360"/>
      </w:pPr>
      <w:rPr>
        <w:rFonts w:ascii="Wingdings" w:hAnsi="Wingdings" w:hint="default"/>
      </w:rPr>
    </w:lvl>
  </w:abstractNum>
  <w:abstractNum w:abstractNumId="18">
    <w:nsid w:val="47D464E9"/>
    <w:multiLevelType w:val="hybridMultilevel"/>
    <w:tmpl w:val="CA5E2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0E4553"/>
    <w:multiLevelType w:val="hybridMultilevel"/>
    <w:tmpl w:val="6E7A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C00BD9"/>
    <w:multiLevelType w:val="hybridMultilevel"/>
    <w:tmpl w:val="1CE4B88A"/>
    <w:lvl w:ilvl="0" w:tplc="3ED61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C1364B"/>
    <w:multiLevelType w:val="hybridMultilevel"/>
    <w:tmpl w:val="3960616C"/>
    <w:lvl w:ilvl="0" w:tplc="3ED61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275C23"/>
    <w:multiLevelType w:val="hybridMultilevel"/>
    <w:tmpl w:val="DC6A8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EF7314"/>
    <w:multiLevelType w:val="hybridMultilevel"/>
    <w:tmpl w:val="41F82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8B42AD"/>
    <w:multiLevelType w:val="hybridMultilevel"/>
    <w:tmpl w:val="8B082BC4"/>
    <w:lvl w:ilvl="0" w:tplc="61D6C47E">
      <w:numFmt w:val="bullet"/>
      <w:lvlText w:val="-"/>
      <w:lvlJc w:val="left"/>
      <w:pPr>
        <w:ind w:left="587" w:hanging="360"/>
      </w:pPr>
      <w:rPr>
        <w:rFonts w:ascii="Times New Roman" w:eastAsia="Times New Roman" w:hAnsi="Times New Roman" w:cs="Times New Roman"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25">
    <w:nsid w:val="55102108"/>
    <w:multiLevelType w:val="hybridMultilevel"/>
    <w:tmpl w:val="BC7EE45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5B5C2405"/>
    <w:multiLevelType w:val="hybridMultilevel"/>
    <w:tmpl w:val="E8AED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3D1CDF"/>
    <w:multiLevelType w:val="hybridMultilevel"/>
    <w:tmpl w:val="8F38D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591A9E"/>
    <w:multiLevelType w:val="multilevel"/>
    <w:tmpl w:val="C0D0753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21220E3"/>
    <w:multiLevelType w:val="hybridMultilevel"/>
    <w:tmpl w:val="95EC1A60"/>
    <w:lvl w:ilvl="0" w:tplc="2A9C26A6">
      <w:start w:val="1"/>
      <w:numFmt w:val="bullet"/>
      <w:lvlText w:val=""/>
      <w:lvlPicBulletId w:val="0"/>
      <w:lvlJc w:val="left"/>
      <w:pPr>
        <w:tabs>
          <w:tab w:val="num" w:pos="720"/>
        </w:tabs>
        <w:ind w:left="720" w:hanging="360"/>
      </w:pPr>
      <w:rPr>
        <w:rFonts w:ascii="Symbol" w:hAnsi="Symbol" w:hint="default"/>
      </w:rPr>
    </w:lvl>
    <w:lvl w:ilvl="1" w:tplc="FBE04250" w:tentative="1">
      <w:start w:val="1"/>
      <w:numFmt w:val="bullet"/>
      <w:lvlText w:val=""/>
      <w:lvlJc w:val="left"/>
      <w:pPr>
        <w:tabs>
          <w:tab w:val="num" w:pos="1440"/>
        </w:tabs>
        <w:ind w:left="1440" w:hanging="360"/>
      </w:pPr>
      <w:rPr>
        <w:rFonts w:ascii="Symbol" w:hAnsi="Symbol" w:hint="default"/>
      </w:rPr>
    </w:lvl>
    <w:lvl w:ilvl="2" w:tplc="68001EEA" w:tentative="1">
      <w:start w:val="1"/>
      <w:numFmt w:val="bullet"/>
      <w:lvlText w:val=""/>
      <w:lvlJc w:val="left"/>
      <w:pPr>
        <w:tabs>
          <w:tab w:val="num" w:pos="2160"/>
        </w:tabs>
        <w:ind w:left="2160" w:hanging="360"/>
      </w:pPr>
      <w:rPr>
        <w:rFonts w:ascii="Symbol" w:hAnsi="Symbol" w:hint="default"/>
      </w:rPr>
    </w:lvl>
    <w:lvl w:ilvl="3" w:tplc="72744EC4" w:tentative="1">
      <w:start w:val="1"/>
      <w:numFmt w:val="bullet"/>
      <w:lvlText w:val=""/>
      <w:lvlJc w:val="left"/>
      <w:pPr>
        <w:tabs>
          <w:tab w:val="num" w:pos="2880"/>
        </w:tabs>
        <w:ind w:left="2880" w:hanging="360"/>
      </w:pPr>
      <w:rPr>
        <w:rFonts w:ascii="Symbol" w:hAnsi="Symbol" w:hint="default"/>
      </w:rPr>
    </w:lvl>
    <w:lvl w:ilvl="4" w:tplc="47E48E32" w:tentative="1">
      <w:start w:val="1"/>
      <w:numFmt w:val="bullet"/>
      <w:lvlText w:val=""/>
      <w:lvlJc w:val="left"/>
      <w:pPr>
        <w:tabs>
          <w:tab w:val="num" w:pos="3600"/>
        </w:tabs>
        <w:ind w:left="3600" w:hanging="360"/>
      </w:pPr>
      <w:rPr>
        <w:rFonts w:ascii="Symbol" w:hAnsi="Symbol" w:hint="default"/>
      </w:rPr>
    </w:lvl>
    <w:lvl w:ilvl="5" w:tplc="7ABCE0C4" w:tentative="1">
      <w:start w:val="1"/>
      <w:numFmt w:val="bullet"/>
      <w:lvlText w:val=""/>
      <w:lvlJc w:val="left"/>
      <w:pPr>
        <w:tabs>
          <w:tab w:val="num" w:pos="4320"/>
        </w:tabs>
        <w:ind w:left="4320" w:hanging="360"/>
      </w:pPr>
      <w:rPr>
        <w:rFonts w:ascii="Symbol" w:hAnsi="Symbol" w:hint="default"/>
      </w:rPr>
    </w:lvl>
    <w:lvl w:ilvl="6" w:tplc="58400560" w:tentative="1">
      <w:start w:val="1"/>
      <w:numFmt w:val="bullet"/>
      <w:lvlText w:val=""/>
      <w:lvlJc w:val="left"/>
      <w:pPr>
        <w:tabs>
          <w:tab w:val="num" w:pos="5040"/>
        </w:tabs>
        <w:ind w:left="5040" w:hanging="360"/>
      </w:pPr>
      <w:rPr>
        <w:rFonts w:ascii="Symbol" w:hAnsi="Symbol" w:hint="default"/>
      </w:rPr>
    </w:lvl>
    <w:lvl w:ilvl="7" w:tplc="B240E6FE" w:tentative="1">
      <w:start w:val="1"/>
      <w:numFmt w:val="bullet"/>
      <w:lvlText w:val=""/>
      <w:lvlJc w:val="left"/>
      <w:pPr>
        <w:tabs>
          <w:tab w:val="num" w:pos="5760"/>
        </w:tabs>
        <w:ind w:left="5760" w:hanging="360"/>
      </w:pPr>
      <w:rPr>
        <w:rFonts w:ascii="Symbol" w:hAnsi="Symbol" w:hint="default"/>
      </w:rPr>
    </w:lvl>
    <w:lvl w:ilvl="8" w:tplc="4ACE0F24" w:tentative="1">
      <w:start w:val="1"/>
      <w:numFmt w:val="bullet"/>
      <w:lvlText w:val=""/>
      <w:lvlJc w:val="left"/>
      <w:pPr>
        <w:tabs>
          <w:tab w:val="num" w:pos="6480"/>
        </w:tabs>
        <w:ind w:left="6480" w:hanging="360"/>
      </w:pPr>
      <w:rPr>
        <w:rFonts w:ascii="Symbol" w:hAnsi="Symbol" w:hint="default"/>
      </w:rPr>
    </w:lvl>
  </w:abstractNum>
  <w:abstractNum w:abstractNumId="30">
    <w:nsid w:val="63656D60"/>
    <w:multiLevelType w:val="hybridMultilevel"/>
    <w:tmpl w:val="9036D160"/>
    <w:lvl w:ilvl="0" w:tplc="044C3604">
      <w:start w:val="1"/>
      <w:numFmt w:val="decimal"/>
      <w:lvlText w:val="%1."/>
      <w:lvlJc w:val="left"/>
      <w:pPr>
        <w:tabs>
          <w:tab w:val="num" w:pos="1725"/>
        </w:tabs>
        <w:ind w:left="1725" w:hanging="100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1">
    <w:nsid w:val="63AE5387"/>
    <w:multiLevelType w:val="hybridMultilevel"/>
    <w:tmpl w:val="673CE966"/>
    <w:lvl w:ilvl="0" w:tplc="04190001">
      <w:start w:val="1"/>
      <w:numFmt w:val="bullet"/>
      <w:lvlText w:val=""/>
      <w:lvlJc w:val="left"/>
      <w:pPr>
        <w:ind w:left="5550" w:hanging="360"/>
      </w:pPr>
      <w:rPr>
        <w:rFonts w:ascii="Symbol" w:hAnsi="Symbol" w:hint="default"/>
      </w:rPr>
    </w:lvl>
    <w:lvl w:ilvl="1" w:tplc="04190003" w:tentative="1">
      <w:start w:val="1"/>
      <w:numFmt w:val="bullet"/>
      <w:lvlText w:val="o"/>
      <w:lvlJc w:val="left"/>
      <w:pPr>
        <w:ind w:left="6270" w:hanging="360"/>
      </w:pPr>
      <w:rPr>
        <w:rFonts w:ascii="Courier New" w:hAnsi="Courier New" w:cs="Courier New" w:hint="default"/>
      </w:rPr>
    </w:lvl>
    <w:lvl w:ilvl="2" w:tplc="04190005" w:tentative="1">
      <w:start w:val="1"/>
      <w:numFmt w:val="bullet"/>
      <w:lvlText w:val=""/>
      <w:lvlJc w:val="left"/>
      <w:pPr>
        <w:ind w:left="6990" w:hanging="360"/>
      </w:pPr>
      <w:rPr>
        <w:rFonts w:ascii="Wingdings" w:hAnsi="Wingdings" w:hint="default"/>
      </w:rPr>
    </w:lvl>
    <w:lvl w:ilvl="3" w:tplc="04190001" w:tentative="1">
      <w:start w:val="1"/>
      <w:numFmt w:val="bullet"/>
      <w:lvlText w:val=""/>
      <w:lvlJc w:val="left"/>
      <w:pPr>
        <w:ind w:left="7710" w:hanging="360"/>
      </w:pPr>
      <w:rPr>
        <w:rFonts w:ascii="Symbol" w:hAnsi="Symbol" w:hint="default"/>
      </w:rPr>
    </w:lvl>
    <w:lvl w:ilvl="4" w:tplc="04190003" w:tentative="1">
      <w:start w:val="1"/>
      <w:numFmt w:val="bullet"/>
      <w:lvlText w:val="o"/>
      <w:lvlJc w:val="left"/>
      <w:pPr>
        <w:ind w:left="8430" w:hanging="360"/>
      </w:pPr>
      <w:rPr>
        <w:rFonts w:ascii="Courier New" w:hAnsi="Courier New" w:cs="Courier New" w:hint="default"/>
      </w:rPr>
    </w:lvl>
    <w:lvl w:ilvl="5" w:tplc="04190005" w:tentative="1">
      <w:start w:val="1"/>
      <w:numFmt w:val="bullet"/>
      <w:lvlText w:val=""/>
      <w:lvlJc w:val="left"/>
      <w:pPr>
        <w:ind w:left="9150" w:hanging="360"/>
      </w:pPr>
      <w:rPr>
        <w:rFonts w:ascii="Wingdings" w:hAnsi="Wingdings" w:hint="default"/>
      </w:rPr>
    </w:lvl>
    <w:lvl w:ilvl="6" w:tplc="04190001" w:tentative="1">
      <w:start w:val="1"/>
      <w:numFmt w:val="bullet"/>
      <w:lvlText w:val=""/>
      <w:lvlJc w:val="left"/>
      <w:pPr>
        <w:ind w:left="9870" w:hanging="360"/>
      </w:pPr>
      <w:rPr>
        <w:rFonts w:ascii="Symbol" w:hAnsi="Symbol" w:hint="default"/>
      </w:rPr>
    </w:lvl>
    <w:lvl w:ilvl="7" w:tplc="04190003" w:tentative="1">
      <w:start w:val="1"/>
      <w:numFmt w:val="bullet"/>
      <w:lvlText w:val="o"/>
      <w:lvlJc w:val="left"/>
      <w:pPr>
        <w:ind w:left="10590" w:hanging="360"/>
      </w:pPr>
      <w:rPr>
        <w:rFonts w:ascii="Courier New" w:hAnsi="Courier New" w:cs="Courier New" w:hint="default"/>
      </w:rPr>
    </w:lvl>
    <w:lvl w:ilvl="8" w:tplc="04190005" w:tentative="1">
      <w:start w:val="1"/>
      <w:numFmt w:val="bullet"/>
      <w:lvlText w:val=""/>
      <w:lvlJc w:val="left"/>
      <w:pPr>
        <w:ind w:left="11310" w:hanging="360"/>
      </w:pPr>
      <w:rPr>
        <w:rFonts w:ascii="Wingdings" w:hAnsi="Wingdings" w:hint="default"/>
      </w:rPr>
    </w:lvl>
  </w:abstractNum>
  <w:abstractNum w:abstractNumId="32">
    <w:nsid w:val="661B730D"/>
    <w:multiLevelType w:val="hybridMultilevel"/>
    <w:tmpl w:val="98381836"/>
    <w:lvl w:ilvl="0" w:tplc="04190001">
      <w:start w:val="20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355EDC"/>
    <w:multiLevelType w:val="multilevel"/>
    <w:tmpl w:val="E0FCCDFE"/>
    <w:lvl w:ilvl="0">
      <w:start w:val="1"/>
      <w:numFmt w:val="bullet"/>
      <w:lvlText w:val=""/>
      <w:lvlJc w:val="left"/>
      <w:pPr>
        <w:ind w:left="1069" w:hanging="360"/>
      </w:pPr>
      <w:rPr>
        <w:rFonts w:ascii="Symbol" w:hAnsi="Symbol" w:hint="default"/>
      </w:rPr>
    </w:lvl>
    <w:lvl w:ilvl="1">
      <w:start w:val="3"/>
      <w:numFmt w:val="decimal"/>
      <w:isLgl/>
      <w:lvlText w:val="%1.%2."/>
      <w:lvlJc w:val="left"/>
      <w:pPr>
        <w:ind w:left="1429" w:hanging="72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789" w:hanging="108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2149" w:hanging="1440"/>
      </w:pPr>
      <w:rPr>
        <w:rFonts w:hint="default"/>
        <w:b/>
        <w:color w:val="auto"/>
      </w:rPr>
    </w:lvl>
    <w:lvl w:ilvl="6">
      <w:start w:val="1"/>
      <w:numFmt w:val="decimal"/>
      <w:isLgl/>
      <w:lvlText w:val="%1.%2.%3.%4.%5.%6.%7."/>
      <w:lvlJc w:val="left"/>
      <w:pPr>
        <w:ind w:left="2509" w:hanging="1800"/>
      </w:pPr>
      <w:rPr>
        <w:rFonts w:hint="default"/>
        <w:b/>
        <w:color w:val="auto"/>
      </w:rPr>
    </w:lvl>
    <w:lvl w:ilvl="7">
      <w:start w:val="1"/>
      <w:numFmt w:val="decimal"/>
      <w:isLgl/>
      <w:lvlText w:val="%1.%2.%3.%4.%5.%6.%7.%8."/>
      <w:lvlJc w:val="left"/>
      <w:pPr>
        <w:ind w:left="2509" w:hanging="1800"/>
      </w:pPr>
      <w:rPr>
        <w:rFonts w:hint="default"/>
        <w:b/>
        <w:color w:val="auto"/>
      </w:rPr>
    </w:lvl>
    <w:lvl w:ilvl="8">
      <w:start w:val="1"/>
      <w:numFmt w:val="decimal"/>
      <w:isLgl/>
      <w:lvlText w:val="%1.%2.%3.%4.%5.%6.%7.%8.%9."/>
      <w:lvlJc w:val="left"/>
      <w:pPr>
        <w:ind w:left="2869" w:hanging="2160"/>
      </w:pPr>
      <w:rPr>
        <w:rFonts w:hint="default"/>
        <w:b/>
        <w:color w:val="auto"/>
      </w:rPr>
    </w:lvl>
  </w:abstractNum>
  <w:abstractNum w:abstractNumId="34">
    <w:nsid w:val="6EB96E64"/>
    <w:multiLevelType w:val="hybridMultilevel"/>
    <w:tmpl w:val="76D65C4C"/>
    <w:lvl w:ilvl="0" w:tplc="3078D870">
      <w:start w:val="1"/>
      <w:numFmt w:val="bullet"/>
      <w:lvlText w:val=""/>
      <w:lvlPicBulletId w:val="8"/>
      <w:lvlJc w:val="left"/>
      <w:pPr>
        <w:tabs>
          <w:tab w:val="num" w:pos="720"/>
        </w:tabs>
        <w:ind w:left="720" w:hanging="360"/>
      </w:pPr>
      <w:rPr>
        <w:rFonts w:ascii="Symbol" w:hAnsi="Symbol" w:hint="default"/>
      </w:rPr>
    </w:lvl>
    <w:lvl w:ilvl="1" w:tplc="BA9A2BB0" w:tentative="1">
      <w:start w:val="1"/>
      <w:numFmt w:val="bullet"/>
      <w:lvlText w:val=""/>
      <w:lvlJc w:val="left"/>
      <w:pPr>
        <w:tabs>
          <w:tab w:val="num" w:pos="1440"/>
        </w:tabs>
        <w:ind w:left="1440" w:hanging="360"/>
      </w:pPr>
      <w:rPr>
        <w:rFonts w:ascii="Symbol" w:hAnsi="Symbol" w:hint="default"/>
      </w:rPr>
    </w:lvl>
    <w:lvl w:ilvl="2" w:tplc="72F0F15A" w:tentative="1">
      <w:start w:val="1"/>
      <w:numFmt w:val="bullet"/>
      <w:lvlText w:val=""/>
      <w:lvlJc w:val="left"/>
      <w:pPr>
        <w:tabs>
          <w:tab w:val="num" w:pos="2160"/>
        </w:tabs>
        <w:ind w:left="2160" w:hanging="360"/>
      </w:pPr>
      <w:rPr>
        <w:rFonts w:ascii="Symbol" w:hAnsi="Symbol" w:hint="default"/>
      </w:rPr>
    </w:lvl>
    <w:lvl w:ilvl="3" w:tplc="D19E4810" w:tentative="1">
      <w:start w:val="1"/>
      <w:numFmt w:val="bullet"/>
      <w:lvlText w:val=""/>
      <w:lvlJc w:val="left"/>
      <w:pPr>
        <w:tabs>
          <w:tab w:val="num" w:pos="2880"/>
        </w:tabs>
        <w:ind w:left="2880" w:hanging="360"/>
      </w:pPr>
      <w:rPr>
        <w:rFonts w:ascii="Symbol" w:hAnsi="Symbol" w:hint="default"/>
      </w:rPr>
    </w:lvl>
    <w:lvl w:ilvl="4" w:tplc="DE6C88B2" w:tentative="1">
      <w:start w:val="1"/>
      <w:numFmt w:val="bullet"/>
      <w:lvlText w:val=""/>
      <w:lvlJc w:val="left"/>
      <w:pPr>
        <w:tabs>
          <w:tab w:val="num" w:pos="3600"/>
        </w:tabs>
        <w:ind w:left="3600" w:hanging="360"/>
      </w:pPr>
      <w:rPr>
        <w:rFonts w:ascii="Symbol" w:hAnsi="Symbol" w:hint="default"/>
      </w:rPr>
    </w:lvl>
    <w:lvl w:ilvl="5" w:tplc="B388E646" w:tentative="1">
      <w:start w:val="1"/>
      <w:numFmt w:val="bullet"/>
      <w:lvlText w:val=""/>
      <w:lvlJc w:val="left"/>
      <w:pPr>
        <w:tabs>
          <w:tab w:val="num" w:pos="4320"/>
        </w:tabs>
        <w:ind w:left="4320" w:hanging="360"/>
      </w:pPr>
      <w:rPr>
        <w:rFonts w:ascii="Symbol" w:hAnsi="Symbol" w:hint="default"/>
      </w:rPr>
    </w:lvl>
    <w:lvl w:ilvl="6" w:tplc="86AAB91E" w:tentative="1">
      <w:start w:val="1"/>
      <w:numFmt w:val="bullet"/>
      <w:lvlText w:val=""/>
      <w:lvlJc w:val="left"/>
      <w:pPr>
        <w:tabs>
          <w:tab w:val="num" w:pos="5040"/>
        </w:tabs>
        <w:ind w:left="5040" w:hanging="360"/>
      </w:pPr>
      <w:rPr>
        <w:rFonts w:ascii="Symbol" w:hAnsi="Symbol" w:hint="default"/>
      </w:rPr>
    </w:lvl>
    <w:lvl w:ilvl="7" w:tplc="5B5C31EC" w:tentative="1">
      <w:start w:val="1"/>
      <w:numFmt w:val="bullet"/>
      <w:lvlText w:val=""/>
      <w:lvlJc w:val="left"/>
      <w:pPr>
        <w:tabs>
          <w:tab w:val="num" w:pos="5760"/>
        </w:tabs>
        <w:ind w:left="5760" w:hanging="360"/>
      </w:pPr>
      <w:rPr>
        <w:rFonts w:ascii="Symbol" w:hAnsi="Symbol" w:hint="default"/>
      </w:rPr>
    </w:lvl>
    <w:lvl w:ilvl="8" w:tplc="AD82CF9E" w:tentative="1">
      <w:start w:val="1"/>
      <w:numFmt w:val="bullet"/>
      <w:lvlText w:val=""/>
      <w:lvlJc w:val="left"/>
      <w:pPr>
        <w:tabs>
          <w:tab w:val="num" w:pos="6480"/>
        </w:tabs>
        <w:ind w:left="6480" w:hanging="360"/>
      </w:pPr>
      <w:rPr>
        <w:rFonts w:ascii="Symbol" w:hAnsi="Symbol" w:hint="default"/>
      </w:rPr>
    </w:lvl>
  </w:abstractNum>
  <w:abstractNum w:abstractNumId="35">
    <w:nsid w:val="75BE46D2"/>
    <w:multiLevelType w:val="hybridMultilevel"/>
    <w:tmpl w:val="32229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A32DF0"/>
    <w:multiLevelType w:val="hybridMultilevel"/>
    <w:tmpl w:val="31BEC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98215D"/>
    <w:multiLevelType w:val="hybridMultilevel"/>
    <w:tmpl w:val="2F2E41C8"/>
    <w:lvl w:ilvl="0" w:tplc="04190001">
      <w:start w:val="1"/>
      <w:numFmt w:val="bullet"/>
      <w:lvlText w:val=""/>
      <w:lvlJc w:val="left"/>
      <w:pPr>
        <w:ind w:left="2295" w:hanging="360"/>
      </w:pPr>
      <w:rPr>
        <w:rFonts w:ascii="Symbol" w:hAnsi="Symbol"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num w:numId="1">
    <w:abstractNumId w:val="28"/>
  </w:num>
  <w:num w:numId="2">
    <w:abstractNumId w:val="30"/>
  </w:num>
  <w:num w:numId="3">
    <w:abstractNumId w:val="32"/>
  </w:num>
  <w:num w:numId="4">
    <w:abstractNumId w:val="12"/>
  </w:num>
  <w:num w:numId="5">
    <w:abstractNumId w:val="10"/>
  </w:num>
  <w:num w:numId="6">
    <w:abstractNumId w:val="6"/>
  </w:num>
  <w:num w:numId="7">
    <w:abstractNumId w:val="1"/>
  </w:num>
  <w:num w:numId="8">
    <w:abstractNumId w:val="22"/>
  </w:num>
  <w:num w:numId="9">
    <w:abstractNumId w:val="37"/>
  </w:num>
  <w:num w:numId="10">
    <w:abstractNumId w:val="31"/>
  </w:num>
  <w:num w:numId="11">
    <w:abstractNumId w:val="17"/>
  </w:num>
  <w:num w:numId="12">
    <w:abstractNumId w:val="19"/>
  </w:num>
  <w:num w:numId="13">
    <w:abstractNumId w:val="9"/>
  </w:num>
  <w:num w:numId="14">
    <w:abstractNumId w:val="14"/>
  </w:num>
  <w:num w:numId="15">
    <w:abstractNumId w:val="24"/>
  </w:num>
  <w:num w:numId="16">
    <w:abstractNumId w:val="15"/>
  </w:num>
  <w:num w:numId="17">
    <w:abstractNumId w:val="13"/>
  </w:num>
  <w:num w:numId="18">
    <w:abstractNumId w:val="27"/>
  </w:num>
  <w:num w:numId="19">
    <w:abstractNumId w:val="11"/>
  </w:num>
  <w:num w:numId="20">
    <w:abstractNumId w:val="25"/>
  </w:num>
  <w:num w:numId="21">
    <w:abstractNumId w:val="35"/>
  </w:num>
  <w:num w:numId="22">
    <w:abstractNumId w:val="0"/>
  </w:num>
  <w:num w:numId="23">
    <w:abstractNumId w:val="21"/>
  </w:num>
  <w:num w:numId="24">
    <w:abstractNumId w:val="20"/>
  </w:num>
  <w:num w:numId="25">
    <w:abstractNumId w:val="33"/>
  </w:num>
  <w:num w:numId="26">
    <w:abstractNumId w:val="16"/>
  </w:num>
  <w:num w:numId="27">
    <w:abstractNumId w:val="29"/>
  </w:num>
  <w:num w:numId="28">
    <w:abstractNumId w:val="8"/>
  </w:num>
  <w:num w:numId="29">
    <w:abstractNumId w:val="4"/>
  </w:num>
  <w:num w:numId="30">
    <w:abstractNumId w:val="5"/>
  </w:num>
  <w:num w:numId="31">
    <w:abstractNumId w:val="7"/>
  </w:num>
  <w:num w:numId="32">
    <w:abstractNumId w:val="3"/>
  </w:num>
  <w:num w:numId="33">
    <w:abstractNumId w:val="2"/>
  </w:num>
  <w:num w:numId="34">
    <w:abstractNumId w:val="34"/>
  </w:num>
  <w:num w:numId="35">
    <w:abstractNumId w:val="23"/>
  </w:num>
  <w:num w:numId="36">
    <w:abstractNumId w:val="18"/>
  </w:num>
  <w:num w:numId="37">
    <w:abstractNumId w:val="26"/>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o:colormru v:ext="edit" colors="#9f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7F"/>
    <w:rsid w:val="00000A39"/>
    <w:rsid w:val="00000EFD"/>
    <w:rsid w:val="0000118A"/>
    <w:rsid w:val="0000152F"/>
    <w:rsid w:val="000018DD"/>
    <w:rsid w:val="00001A3A"/>
    <w:rsid w:val="000029CE"/>
    <w:rsid w:val="00003E1F"/>
    <w:rsid w:val="00003F53"/>
    <w:rsid w:val="00006F24"/>
    <w:rsid w:val="00006FA4"/>
    <w:rsid w:val="0000726C"/>
    <w:rsid w:val="00010CAA"/>
    <w:rsid w:val="00011271"/>
    <w:rsid w:val="00013C9F"/>
    <w:rsid w:val="00016C9D"/>
    <w:rsid w:val="000171A1"/>
    <w:rsid w:val="00017EA0"/>
    <w:rsid w:val="00021230"/>
    <w:rsid w:val="0002168A"/>
    <w:rsid w:val="00022D34"/>
    <w:rsid w:val="000234DC"/>
    <w:rsid w:val="00023705"/>
    <w:rsid w:val="00023832"/>
    <w:rsid w:val="00025332"/>
    <w:rsid w:val="00025D21"/>
    <w:rsid w:val="00026411"/>
    <w:rsid w:val="0002660C"/>
    <w:rsid w:val="000269AE"/>
    <w:rsid w:val="00026E26"/>
    <w:rsid w:val="00027A79"/>
    <w:rsid w:val="000301F5"/>
    <w:rsid w:val="00030FB8"/>
    <w:rsid w:val="00036F2F"/>
    <w:rsid w:val="00037246"/>
    <w:rsid w:val="000377EE"/>
    <w:rsid w:val="0004014B"/>
    <w:rsid w:val="00042AD3"/>
    <w:rsid w:val="0004347A"/>
    <w:rsid w:val="000439C1"/>
    <w:rsid w:val="00044711"/>
    <w:rsid w:val="00047921"/>
    <w:rsid w:val="00047B6C"/>
    <w:rsid w:val="0005066C"/>
    <w:rsid w:val="000514B4"/>
    <w:rsid w:val="00052614"/>
    <w:rsid w:val="000535E9"/>
    <w:rsid w:val="000539A6"/>
    <w:rsid w:val="00054331"/>
    <w:rsid w:val="000562B9"/>
    <w:rsid w:val="00057693"/>
    <w:rsid w:val="00057DD9"/>
    <w:rsid w:val="00057EEB"/>
    <w:rsid w:val="00060160"/>
    <w:rsid w:val="000609F7"/>
    <w:rsid w:val="00061C2C"/>
    <w:rsid w:val="00062405"/>
    <w:rsid w:val="0006291B"/>
    <w:rsid w:val="00064D24"/>
    <w:rsid w:val="00065ED3"/>
    <w:rsid w:val="00066100"/>
    <w:rsid w:val="00066136"/>
    <w:rsid w:val="000702E6"/>
    <w:rsid w:val="00070ADB"/>
    <w:rsid w:val="00070D98"/>
    <w:rsid w:val="00070E5B"/>
    <w:rsid w:val="00071323"/>
    <w:rsid w:val="00072B40"/>
    <w:rsid w:val="00073B49"/>
    <w:rsid w:val="00073F29"/>
    <w:rsid w:val="00074161"/>
    <w:rsid w:val="00075D6B"/>
    <w:rsid w:val="00075F69"/>
    <w:rsid w:val="000760BE"/>
    <w:rsid w:val="0007629C"/>
    <w:rsid w:val="000763E3"/>
    <w:rsid w:val="000765BA"/>
    <w:rsid w:val="0007684B"/>
    <w:rsid w:val="000776FD"/>
    <w:rsid w:val="00077AE7"/>
    <w:rsid w:val="00080213"/>
    <w:rsid w:val="000809DA"/>
    <w:rsid w:val="000809F5"/>
    <w:rsid w:val="000812E1"/>
    <w:rsid w:val="000815DB"/>
    <w:rsid w:val="00081DA2"/>
    <w:rsid w:val="00082410"/>
    <w:rsid w:val="00084FC6"/>
    <w:rsid w:val="000857B6"/>
    <w:rsid w:val="0008615D"/>
    <w:rsid w:val="00090DBD"/>
    <w:rsid w:val="000928CC"/>
    <w:rsid w:val="00092B49"/>
    <w:rsid w:val="00095C0E"/>
    <w:rsid w:val="00096ADE"/>
    <w:rsid w:val="000976C1"/>
    <w:rsid w:val="000A0F09"/>
    <w:rsid w:val="000A11E3"/>
    <w:rsid w:val="000A20C7"/>
    <w:rsid w:val="000A21B3"/>
    <w:rsid w:val="000A26B7"/>
    <w:rsid w:val="000A369B"/>
    <w:rsid w:val="000A5C56"/>
    <w:rsid w:val="000A5F72"/>
    <w:rsid w:val="000A67E0"/>
    <w:rsid w:val="000A76AA"/>
    <w:rsid w:val="000A7CEA"/>
    <w:rsid w:val="000B055A"/>
    <w:rsid w:val="000B07DA"/>
    <w:rsid w:val="000B2AC3"/>
    <w:rsid w:val="000B3367"/>
    <w:rsid w:val="000B46F6"/>
    <w:rsid w:val="000B56FB"/>
    <w:rsid w:val="000B65DB"/>
    <w:rsid w:val="000B71FD"/>
    <w:rsid w:val="000B74CC"/>
    <w:rsid w:val="000C27AC"/>
    <w:rsid w:val="000C28EB"/>
    <w:rsid w:val="000C3632"/>
    <w:rsid w:val="000C4626"/>
    <w:rsid w:val="000C4AE4"/>
    <w:rsid w:val="000C4D02"/>
    <w:rsid w:val="000C5172"/>
    <w:rsid w:val="000C5BFA"/>
    <w:rsid w:val="000C6C35"/>
    <w:rsid w:val="000C717C"/>
    <w:rsid w:val="000D12FA"/>
    <w:rsid w:val="000D1377"/>
    <w:rsid w:val="000D1A78"/>
    <w:rsid w:val="000D230E"/>
    <w:rsid w:val="000D2828"/>
    <w:rsid w:val="000D2AD7"/>
    <w:rsid w:val="000D2DAE"/>
    <w:rsid w:val="000D3FBD"/>
    <w:rsid w:val="000D4268"/>
    <w:rsid w:val="000D5C14"/>
    <w:rsid w:val="000D5E58"/>
    <w:rsid w:val="000D60EE"/>
    <w:rsid w:val="000D646F"/>
    <w:rsid w:val="000D6E67"/>
    <w:rsid w:val="000D6EB2"/>
    <w:rsid w:val="000D6F8B"/>
    <w:rsid w:val="000D6FEB"/>
    <w:rsid w:val="000D7FB8"/>
    <w:rsid w:val="000E165B"/>
    <w:rsid w:val="000E2291"/>
    <w:rsid w:val="000E51F3"/>
    <w:rsid w:val="000E562E"/>
    <w:rsid w:val="000E6368"/>
    <w:rsid w:val="000E699B"/>
    <w:rsid w:val="000E716C"/>
    <w:rsid w:val="000F12CE"/>
    <w:rsid w:val="000F37B6"/>
    <w:rsid w:val="000F3A77"/>
    <w:rsid w:val="000F415F"/>
    <w:rsid w:val="000F42C0"/>
    <w:rsid w:val="000F4995"/>
    <w:rsid w:val="000F53AB"/>
    <w:rsid w:val="000F5599"/>
    <w:rsid w:val="000F5ACA"/>
    <w:rsid w:val="000F5F57"/>
    <w:rsid w:val="000F629B"/>
    <w:rsid w:val="000F6506"/>
    <w:rsid w:val="000F744C"/>
    <w:rsid w:val="000F7780"/>
    <w:rsid w:val="000F79E8"/>
    <w:rsid w:val="00100500"/>
    <w:rsid w:val="00101F2D"/>
    <w:rsid w:val="00102308"/>
    <w:rsid w:val="0010262B"/>
    <w:rsid w:val="00102EF5"/>
    <w:rsid w:val="00103683"/>
    <w:rsid w:val="001037FF"/>
    <w:rsid w:val="00103CC7"/>
    <w:rsid w:val="001045A1"/>
    <w:rsid w:val="0010562E"/>
    <w:rsid w:val="00105A35"/>
    <w:rsid w:val="00105C94"/>
    <w:rsid w:val="00110702"/>
    <w:rsid w:val="001117E9"/>
    <w:rsid w:val="001127B4"/>
    <w:rsid w:val="00113A62"/>
    <w:rsid w:val="001146C3"/>
    <w:rsid w:val="0011576E"/>
    <w:rsid w:val="00117664"/>
    <w:rsid w:val="00117A41"/>
    <w:rsid w:val="00120D21"/>
    <w:rsid w:val="00122C7F"/>
    <w:rsid w:val="00122ECB"/>
    <w:rsid w:val="00123A94"/>
    <w:rsid w:val="00123B79"/>
    <w:rsid w:val="00123C15"/>
    <w:rsid w:val="00124BA6"/>
    <w:rsid w:val="001266EB"/>
    <w:rsid w:val="00127213"/>
    <w:rsid w:val="0012799B"/>
    <w:rsid w:val="001279DA"/>
    <w:rsid w:val="00130AE2"/>
    <w:rsid w:val="001315D8"/>
    <w:rsid w:val="00131E9B"/>
    <w:rsid w:val="00133780"/>
    <w:rsid w:val="00133965"/>
    <w:rsid w:val="00134191"/>
    <w:rsid w:val="00134787"/>
    <w:rsid w:val="00134D97"/>
    <w:rsid w:val="0013532A"/>
    <w:rsid w:val="00136757"/>
    <w:rsid w:val="00136C4A"/>
    <w:rsid w:val="001370CB"/>
    <w:rsid w:val="00140C3A"/>
    <w:rsid w:val="001414B9"/>
    <w:rsid w:val="00141F61"/>
    <w:rsid w:val="0014243C"/>
    <w:rsid w:val="00142768"/>
    <w:rsid w:val="001427A6"/>
    <w:rsid w:val="0014293A"/>
    <w:rsid w:val="00142FAE"/>
    <w:rsid w:val="001438C9"/>
    <w:rsid w:val="00144453"/>
    <w:rsid w:val="00144A57"/>
    <w:rsid w:val="00144A7D"/>
    <w:rsid w:val="0014541D"/>
    <w:rsid w:val="00145A09"/>
    <w:rsid w:val="00145FE1"/>
    <w:rsid w:val="00146A21"/>
    <w:rsid w:val="00146AAC"/>
    <w:rsid w:val="00146F9B"/>
    <w:rsid w:val="00150276"/>
    <w:rsid w:val="00152A92"/>
    <w:rsid w:val="00153298"/>
    <w:rsid w:val="00153E80"/>
    <w:rsid w:val="00154897"/>
    <w:rsid w:val="00154ABA"/>
    <w:rsid w:val="001552ED"/>
    <w:rsid w:val="00155410"/>
    <w:rsid w:val="00155956"/>
    <w:rsid w:val="00156326"/>
    <w:rsid w:val="001569BF"/>
    <w:rsid w:val="001608EE"/>
    <w:rsid w:val="00161139"/>
    <w:rsid w:val="00161956"/>
    <w:rsid w:val="00163B56"/>
    <w:rsid w:val="00163E0C"/>
    <w:rsid w:val="0016752D"/>
    <w:rsid w:val="00170D3F"/>
    <w:rsid w:val="001710A8"/>
    <w:rsid w:val="00171146"/>
    <w:rsid w:val="001714CB"/>
    <w:rsid w:val="001717FA"/>
    <w:rsid w:val="001735CC"/>
    <w:rsid w:val="001738F8"/>
    <w:rsid w:val="001779B2"/>
    <w:rsid w:val="0018009B"/>
    <w:rsid w:val="00180774"/>
    <w:rsid w:val="00182300"/>
    <w:rsid w:val="00182546"/>
    <w:rsid w:val="00182F43"/>
    <w:rsid w:val="00187799"/>
    <w:rsid w:val="00187861"/>
    <w:rsid w:val="00191423"/>
    <w:rsid w:val="0019232C"/>
    <w:rsid w:val="00192A8E"/>
    <w:rsid w:val="0019362C"/>
    <w:rsid w:val="0019490C"/>
    <w:rsid w:val="00194CB6"/>
    <w:rsid w:val="001951E8"/>
    <w:rsid w:val="00195312"/>
    <w:rsid w:val="0019567E"/>
    <w:rsid w:val="001959A1"/>
    <w:rsid w:val="00195F01"/>
    <w:rsid w:val="001A0E71"/>
    <w:rsid w:val="001A1688"/>
    <w:rsid w:val="001A1A05"/>
    <w:rsid w:val="001A2258"/>
    <w:rsid w:val="001A29DF"/>
    <w:rsid w:val="001A36DF"/>
    <w:rsid w:val="001A4384"/>
    <w:rsid w:val="001A5924"/>
    <w:rsid w:val="001A668B"/>
    <w:rsid w:val="001A6D44"/>
    <w:rsid w:val="001A73F9"/>
    <w:rsid w:val="001A75EA"/>
    <w:rsid w:val="001A77CD"/>
    <w:rsid w:val="001A7B81"/>
    <w:rsid w:val="001B0411"/>
    <w:rsid w:val="001B1C20"/>
    <w:rsid w:val="001B3CE8"/>
    <w:rsid w:val="001B3E64"/>
    <w:rsid w:val="001B4A96"/>
    <w:rsid w:val="001B5720"/>
    <w:rsid w:val="001B599B"/>
    <w:rsid w:val="001B5F3A"/>
    <w:rsid w:val="001B70A0"/>
    <w:rsid w:val="001B7842"/>
    <w:rsid w:val="001B7B11"/>
    <w:rsid w:val="001C098A"/>
    <w:rsid w:val="001C0B52"/>
    <w:rsid w:val="001C0CDD"/>
    <w:rsid w:val="001C0D6C"/>
    <w:rsid w:val="001C0E5F"/>
    <w:rsid w:val="001C133F"/>
    <w:rsid w:val="001C1A4D"/>
    <w:rsid w:val="001C27F5"/>
    <w:rsid w:val="001C2EEB"/>
    <w:rsid w:val="001C35C4"/>
    <w:rsid w:val="001C450D"/>
    <w:rsid w:val="001C4758"/>
    <w:rsid w:val="001C5040"/>
    <w:rsid w:val="001C6480"/>
    <w:rsid w:val="001C6722"/>
    <w:rsid w:val="001C7196"/>
    <w:rsid w:val="001C73F7"/>
    <w:rsid w:val="001C74CF"/>
    <w:rsid w:val="001C759F"/>
    <w:rsid w:val="001C7899"/>
    <w:rsid w:val="001D0DCE"/>
    <w:rsid w:val="001D150C"/>
    <w:rsid w:val="001D34E8"/>
    <w:rsid w:val="001D38A8"/>
    <w:rsid w:val="001D3D13"/>
    <w:rsid w:val="001D5085"/>
    <w:rsid w:val="001D5BC8"/>
    <w:rsid w:val="001D793E"/>
    <w:rsid w:val="001E0065"/>
    <w:rsid w:val="001E04BB"/>
    <w:rsid w:val="001E04E2"/>
    <w:rsid w:val="001E0880"/>
    <w:rsid w:val="001E1A15"/>
    <w:rsid w:val="001E1CBC"/>
    <w:rsid w:val="001E2292"/>
    <w:rsid w:val="001E288D"/>
    <w:rsid w:val="001E4274"/>
    <w:rsid w:val="001E6387"/>
    <w:rsid w:val="001E6878"/>
    <w:rsid w:val="001E741A"/>
    <w:rsid w:val="001E7712"/>
    <w:rsid w:val="001E7C39"/>
    <w:rsid w:val="001F0604"/>
    <w:rsid w:val="001F1C10"/>
    <w:rsid w:val="001F4856"/>
    <w:rsid w:val="001F5F63"/>
    <w:rsid w:val="001F6069"/>
    <w:rsid w:val="001F6B0F"/>
    <w:rsid w:val="001F6BA0"/>
    <w:rsid w:val="001F6D03"/>
    <w:rsid w:val="001F71FD"/>
    <w:rsid w:val="001F77C7"/>
    <w:rsid w:val="00200887"/>
    <w:rsid w:val="0020088A"/>
    <w:rsid w:val="00200F10"/>
    <w:rsid w:val="00201B3E"/>
    <w:rsid w:val="002033E4"/>
    <w:rsid w:val="0020381D"/>
    <w:rsid w:val="00204657"/>
    <w:rsid w:val="00204DB6"/>
    <w:rsid w:val="00205BB4"/>
    <w:rsid w:val="00206506"/>
    <w:rsid w:val="0020681B"/>
    <w:rsid w:val="00207666"/>
    <w:rsid w:val="00210189"/>
    <w:rsid w:val="002102A3"/>
    <w:rsid w:val="00210BF1"/>
    <w:rsid w:val="0021222D"/>
    <w:rsid w:val="00212A01"/>
    <w:rsid w:val="00212E6B"/>
    <w:rsid w:val="00214FE1"/>
    <w:rsid w:val="002150F8"/>
    <w:rsid w:val="00215BC4"/>
    <w:rsid w:val="00216333"/>
    <w:rsid w:val="00216795"/>
    <w:rsid w:val="00220900"/>
    <w:rsid w:val="00222020"/>
    <w:rsid w:val="00222A3E"/>
    <w:rsid w:val="00223322"/>
    <w:rsid w:val="0022478B"/>
    <w:rsid w:val="002258EA"/>
    <w:rsid w:val="00226335"/>
    <w:rsid w:val="00226F1D"/>
    <w:rsid w:val="00227CC6"/>
    <w:rsid w:val="00230056"/>
    <w:rsid w:val="00230BA6"/>
    <w:rsid w:val="002310B1"/>
    <w:rsid w:val="00231105"/>
    <w:rsid w:val="0023260D"/>
    <w:rsid w:val="00232973"/>
    <w:rsid w:val="00234A5F"/>
    <w:rsid w:val="00235318"/>
    <w:rsid w:val="00235F1A"/>
    <w:rsid w:val="0023669E"/>
    <w:rsid w:val="00236764"/>
    <w:rsid w:val="002370AD"/>
    <w:rsid w:val="00237D25"/>
    <w:rsid w:val="00237D71"/>
    <w:rsid w:val="002405D6"/>
    <w:rsid w:val="002409BD"/>
    <w:rsid w:val="0024134F"/>
    <w:rsid w:val="0024242F"/>
    <w:rsid w:val="002435BC"/>
    <w:rsid w:val="0024368C"/>
    <w:rsid w:val="002446B8"/>
    <w:rsid w:val="00244D07"/>
    <w:rsid w:val="002459F4"/>
    <w:rsid w:val="002467B6"/>
    <w:rsid w:val="00246F87"/>
    <w:rsid w:val="002504DF"/>
    <w:rsid w:val="00250A47"/>
    <w:rsid w:val="00253326"/>
    <w:rsid w:val="002546D2"/>
    <w:rsid w:val="002555CF"/>
    <w:rsid w:val="00256A37"/>
    <w:rsid w:val="00256BA7"/>
    <w:rsid w:val="00265E10"/>
    <w:rsid w:val="0027065D"/>
    <w:rsid w:val="00270B4D"/>
    <w:rsid w:val="00270BE7"/>
    <w:rsid w:val="00271743"/>
    <w:rsid w:val="0027278B"/>
    <w:rsid w:val="00272CFA"/>
    <w:rsid w:val="00273303"/>
    <w:rsid w:val="00273604"/>
    <w:rsid w:val="002738A8"/>
    <w:rsid w:val="0027414D"/>
    <w:rsid w:val="00276FBF"/>
    <w:rsid w:val="0027724A"/>
    <w:rsid w:val="00283523"/>
    <w:rsid w:val="002835F7"/>
    <w:rsid w:val="002856E8"/>
    <w:rsid w:val="00285919"/>
    <w:rsid w:val="00285BFF"/>
    <w:rsid w:val="00285D61"/>
    <w:rsid w:val="00287247"/>
    <w:rsid w:val="002873EC"/>
    <w:rsid w:val="00287FD7"/>
    <w:rsid w:val="00287FE7"/>
    <w:rsid w:val="00290856"/>
    <w:rsid w:val="0029190E"/>
    <w:rsid w:val="002929F3"/>
    <w:rsid w:val="00292BE4"/>
    <w:rsid w:val="00292F67"/>
    <w:rsid w:val="0029315A"/>
    <w:rsid w:val="002934A1"/>
    <w:rsid w:val="002943E2"/>
    <w:rsid w:val="00295815"/>
    <w:rsid w:val="00296ADF"/>
    <w:rsid w:val="00297272"/>
    <w:rsid w:val="002A0425"/>
    <w:rsid w:val="002A1A1A"/>
    <w:rsid w:val="002A5AB4"/>
    <w:rsid w:val="002A650F"/>
    <w:rsid w:val="002A6A79"/>
    <w:rsid w:val="002A7CB5"/>
    <w:rsid w:val="002B0D04"/>
    <w:rsid w:val="002B0F0F"/>
    <w:rsid w:val="002B1274"/>
    <w:rsid w:val="002B2487"/>
    <w:rsid w:val="002B421B"/>
    <w:rsid w:val="002B5704"/>
    <w:rsid w:val="002B5E0E"/>
    <w:rsid w:val="002B5F7A"/>
    <w:rsid w:val="002B6847"/>
    <w:rsid w:val="002B6B34"/>
    <w:rsid w:val="002B73D5"/>
    <w:rsid w:val="002B7DBE"/>
    <w:rsid w:val="002B7E7A"/>
    <w:rsid w:val="002C0A41"/>
    <w:rsid w:val="002C17E2"/>
    <w:rsid w:val="002C4544"/>
    <w:rsid w:val="002C5B7A"/>
    <w:rsid w:val="002C5CCD"/>
    <w:rsid w:val="002C5D05"/>
    <w:rsid w:val="002C60B3"/>
    <w:rsid w:val="002C71DD"/>
    <w:rsid w:val="002C75C9"/>
    <w:rsid w:val="002C7938"/>
    <w:rsid w:val="002D0B7A"/>
    <w:rsid w:val="002D2039"/>
    <w:rsid w:val="002D3785"/>
    <w:rsid w:val="002D65E1"/>
    <w:rsid w:val="002D6A39"/>
    <w:rsid w:val="002D7D0F"/>
    <w:rsid w:val="002E0419"/>
    <w:rsid w:val="002E04DB"/>
    <w:rsid w:val="002E29DF"/>
    <w:rsid w:val="002E2CE1"/>
    <w:rsid w:val="002E3B9B"/>
    <w:rsid w:val="002E415A"/>
    <w:rsid w:val="002E4E50"/>
    <w:rsid w:val="002E69A5"/>
    <w:rsid w:val="002F0587"/>
    <w:rsid w:val="002F0834"/>
    <w:rsid w:val="002F106D"/>
    <w:rsid w:val="002F3886"/>
    <w:rsid w:val="002F5A65"/>
    <w:rsid w:val="002F5D1E"/>
    <w:rsid w:val="002F5E24"/>
    <w:rsid w:val="002F5F15"/>
    <w:rsid w:val="002F73DF"/>
    <w:rsid w:val="002F7904"/>
    <w:rsid w:val="002F7D5F"/>
    <w:rsid w:val="002F7F5B"/>
    <w:rsid w:val="00302135"/>
    <w:rsid w:val="00302E07"/>
    <w:rsid w:val="003036EC"/>
    <w:rsid w:val="0030387C"/>
    <w:rsid w:val="00304AC2"/>
    <w:rsid w:val="003051C7"/>
    <w:rsid w:val="003056BC"/>
    <w:rsid w:val="00306414"/>
    <w:rsid w:val="00307292"/>
    <w:rsid w:val="00310CD5"/>
    <w:rsid w:val="003126EC"/>
    <w:rsid w:val="00313124"/>
    <w:rsid w:val="00314714"/>
    <w:rsid w:val="00314D3F"/>
    <w:rsid w:val="00315BF2"/>
    <w:rsid w:val="003162E2"/>
    <w:rsid w:val="00316E21"/>
    <w:rsid w:val="00317EE9"/>
    <w:rsid w:val="0032177E"/>
    <w:rsid w:val="0032235B"/>
    <w:rsid w:val="00322F2A"/>
    <w:rsid w:val="00323896"/>
    <w:rsid w:val="00323F24"/>
    <w:rsid w:val="00324B55"/>
    <w:rsid w:val="00324F94"/>
    <w:rsid w:val="003275B9"/>
    <w:rsid w:val="00327A1A"/>
    <w:rsid w:val="00330CDC"/>
    <w:rsid w:val="003315D6"/>
    <w:rsid w:val="00333C4D"/>
    <w:rsid w:val="00334052"/>
    <w:rsid w:val="00334B3A"/>
    <w:rsid w:val="00336754"/>
    <w:rsid w:val="0033702F"/>
    <w:rsid w:val="0034003E"/>
    <w:rsid w:val="0034014A"/>
    <w:rsid w:val="00342412"/>
    <w:rsid w:val="00344290"/>
    <w:rsid w:val="00345B82"/>
    <w:rsid w:val="00346076"/>
    <w:rsid w:val="0034611A"/>
    <w:rsid w:val="00346FD6"/>
    <w:rsid w:val="00347BFD"/>
    <w:rsid w:val="0035162E"/>
    <w:rsid w:val="00354A8B"/>
    <w:rsid w:val="003561DA"/>
    <w:rsid w:val="003568F8"/>
    <w:rsid w:val="00356A4E"/>
    <w:rsid w:val="00360D9B"/>
    <w:rsid w:val="00362841"/>
    <w:rsid w:val="003639ED"/>
    <w:rsid w:val="00363CE3"/>
    <w:rsid w:val="003644FB"/>
    <w:rsid w:val="0036485C"/>
    <w:rsid w:val="00364C66"/>
    <w:rsid w:val="003652C5"/>
    <w:rsid w:val="00366098"/>
    <w:rsid w:val="00367656"/>
    <w:rsid w:val="003710D8"/>
    <w:rsid w:val="00371BD0"/>
    <w:rsid w:val="00371CCB"/>
    <w:rsid w:val="00372049"/>
    <w:rsid w:val="003721BA"/>
    <w:rsid w:val="003728BE"/>
    <w:rsid w:val="00372A43"/>
    <w:rsid w:val="00372B3D"/>
    <w:rsid w:val="00373EB1"/>
    <w:rsid w:val="0037481A"/>
    <w:rsid w:val="00374E91"/>
    <w:rsid w:val="003754AA"/>
    <w:rsid w:val="00375B3D"/>
    <w:rsid w:val="00375E48"/>
    <w:rsid w:val="00376013"/>
    <w:rsid w:val="003766A2"/>
    <w:rsid w:val="00377AA1"/>
    <w:rsid w:val="003811C1"/>
    <w:rsid w:val="00381605"/>
    <w:rsid w:val="0038211A"/>
    <w:rsid w:val="00383039"/>
    <w:rsid w:val="0038306B"/>
    <w:rsid w:val="00384814"/>
    <w:rsid w:val="00386229"/>
    <w:rsid w:val="0038639A"/>
    <w:rsid w:val="0038648F"/>
    <w:rsid w:val="00387266"/>
    <w:rsid w:val="00390471"/>
    <w:rsid w:val="00390DEA"/>
    <w:rsid w:val="00390F75"/>
    <w:rsid w:val="003919D6"/>
    <w:rsid w:val="003922C7"/>
    <w:rsid w:val="00392E04"/>
    <w:rsid w:val="00393088"/>
    <w:rsid w:val="0039427A"/>
    <w:rsid w:val="00394B82"/>
    <w:rsid w:val="00394EB2"/>
    <w:rsid w:val="0039668E"/>
    <w:rsid w:val="0039692C"/>
    <w:rsid w:val="003A2837"/>
    <w:rsid w:val="003A2CD1"/>
    <w:rsid w:val="003A318D"/>
    <w:rsid w:val="003A359C"/>
    <w:rsid w:val="003A3C6D"/>
    <w:rsid w:val="003A4A5A"/>
    <w:rsid w:val="003A4AD6"/>
    <w:rsid w:val="003A57D4"/>
    <w:rsid w:val="003A5CBC"/>
    <w:rsid w:val="003A6084"/>
    <w:rsid w:val="003A6C8A"/>
    <w:rsid w:val="003A7970"/>
    <w:rsid w:val="003B091E"/>
    <w:rsid w:val="003B17E9"/>
    <w:rsid w:val="003B1F79"/>
    <w:rsid w:val="003B29B3"/>
    <w:rsid w:val="003B33DD"/>
    <w:rsid w:val="003B3B4B"/>
    <w:rsid w:val="003B4504"/>
    <w:rsid w:val="003B572A"/>
    <w:rsid w:val="003C1024"/>
    <w:rsid w:val="003C1C73"/>
    <w:rsid w:val="003C1F49"/>
    <w:rsid w:val="003C288C"/>
    <w:rsid w:val="003C2A9D"/>
    <w:rsid w:val="003C2F16"/>
    <w:rsid w:val="003C4A31"/>
    <w:rsid w:val="003C5D97"/>
    <w:rsid w:val="003C6606"/>
    <w:rsid w:val="003C72BA"/>
    <w:rsid w:val="003C7FDE"/>
    <w:rsid w:val="003D084B"/>
    <w:rsid w:val="003D0C35"/>
    <w:rsid w:val="003D1B7A"/>
    <w:rsid w:val="003D1BD2"/>
    <w:rsid w:val="003D25C0"/>
    <w:rsid w:val="003D4B6E"/>
    <w:rsid w:val="003D5E87"/>
    <w:rsid w:val="003D6B9B"/>
    <w:rsid w:val="003D6ED8"/>
    <w:rsid w:val="003D763B"/>
    <w:rsid w:val="003E0527"/>
    <w:rsid w:val="003E1D9B"/>
    <w:rsid w:val="003E215C"/>
    <w:rsid w:val="003E221B"/>
    <w:rsid w:val="003E38F3"/>
    <w:rsid w:val="003E3904"/>
    <w:rsid w:val="003E4766"/>
    <w:rsid w:val="003E5110"/>
    <w:rsid w:val="003E5372"/>
    <w:rsid w:val="003E53D9"/>
    <w:rsid w:val="003E5D66"/>
    <w:rsid w:val="003E763F"/>
    <w:rsid w:val="003F1A5A"/>
    <w:rsid w:val="003F2BC0"/>
    <w:rsid w:val="003F31E5"/>
    <w:rsid w:val="003F324E"/>
    <w:rsid w:val="003F3880"/>
    <w:rsid w:val="003F40B0"/>
    <w:rsid w:val="003F5751"/>
    <w:rsid w:val="003F7117"/>
    <w:rsid w:val="004006CB"/>
    <w:rsid w:val="00400F69"/>
    <w:rsid w:val="004014BF"/>
    <w:rsid w:val="00401E26"/>
    <w:rsid w:val="004029B9"/>
    <w:rsid w:val="00402DF4"/>
    <w:rsid w:val="00406535"/>
    <w:rsid w:val="00406640"/>
    <w:rsid w:val="00407AC8"/>
    <w:rsid w:val="004128DF"/>
    <w:rsid w:val="00413FBC"/>
    <w:rsid w:val="00414AC4"/>
    <w:rsid w:val="004166B1"/>
    <w:rsid w:val="004166FF"/>
    <w:rsid w:val="00416C97"/>
    <w:rsid w:val="004176CE"/>
    <w:rsid w:val="00417773"/>
    <w:rsid w:val="004177BD"/>
    <w:rsid w:val="00420FEE"/>
    <w:rsid w:val="004215A0"/>
    <w:rsid w:val="004220F3"/>
    <w:rsid w:val="00422753"/>
    <w:rsid w:val="004248AC"/>
    <w:rsid w:val="004250DD"/>
    <w:rsid w:val="00425A6C"/>
    <w:rsid w:val="004263A5"/>
    <w:rsid w:val="004304C6"/>
    <w:rsid w:val="00430576"/>
    <w:rsid w:val="00431C49"/>
    <w:rsid w:val="004321FC"/>
    <w:rsid w:val="0043241D"/>
    <w:rsid w:val="004334E9"/>
    <w:rsid w:val="00433B5D"/>
    <w:rsid w:val="004344C2"/>
    <w:rsid w:val="00434BFB"/>
    <w:rsid w:val="00435A00"/>
    <w:rsid w:val="004360D2"/>
    <w:rsid w:val="00436475"/>
    <w:rsid w:val="0043799D"/>
    <w:rsid w:val="00440BAA"/>
    <w:rsid w:val="0044193B"/>
    <w:rsid w:val="00441C3D"/>
    <w:rsid w:val="0044205B"/>
    <w:rsid w:val="00443404"/>
    <w:rsid w:val="0044470E"/>
    <w:rsid w:val="0044488F"/>
    <w:rsid w:val="00444E40"/>
    <w:rsid w:val="00445213"/>
    <w:rsid w:val="004453B2"/>
    <w:rsid w:val="00445782"/>
    <w:rsid w:val="00446D39"/>
    <w:rsid w:val="00447708"/>
    <w:rsid w:val="00447D70"/>
    <w:rsid w:val="004506C0"/>
    <w:rsid w:val="004509CA"/>
    <w:rsid w:val="00450F5B"/>
    <w:rsid w:val="0045135C"/>
    <w:rsid w:val="0045151E"/>
    <w:rsid w:val="00452950"/>
    <w:rsid w:val="0045427F"/>
    <w:rsid w:val="0045443E"/>
    <w:rsid w:val="00456111"/>
    <w:rsid w:val="00460132"/>
    <w:rsid w:val="004605CF"/>
    <w:rsid w:val="00460AA1"/>
    <w:rsid w:val="00460DE5"/>
    <w:rsid w:val="00461F29"/>
    <w:rsid w:val="00463781"/>
    <w:rsid w:val="00464084"/>
    <w:rsid w:val="0046665E"/>
    <w:rsid w:val="00467385"/>
    <w:rsid w:val="004679B1"/>
    <w:rsid w:val="004758BE"/>
    <w:rsid w:val="00480524"/>
    <w:rsid w:val="00481024"/>
    <w:rsid w:val="0048107F"/>
    <w:rsid w:val="00483590"/>
    <w:rsid w:val="00483A65"/>
    <w:rsid w:val="00483B88"/>
    <w:rsid w:val="00483D85"/>
    <w:rsid w:val="00484482"/>
    <w:rsid w:val="00484588"/>
    <w:rsid w:val="00485FB2"/>
    <w:rsid w:val="004872EE"/>
    <w:rsid w:val="004901BB"/>
    <w:rsid w:val="00491913"/>
    <w:rsid w:val="004919E9"/>
    <w:rsid w:val="00491B78"/>
    <w:rsid w:val="00491D6B"/>
    <w:rsid w:val="00492642"/>
    <w:rsid w:val="00493643"/>
    <w:rsid w:val="004938C2"/>
    <w:rsid w:val="00493CF0"/>
    <w:rsid w:val="00493FD6"/>
    <w:rsid w:val="004943A2"/>
    <w:rsid w:val="00495783"/>
    <w:rsid w:val="004959DE"/>
    <w:rsid w:val="0049608C"/>
    <w:rsid w:val="0049637B"/>
    <w:rsid w:val="00496553"/>
    <w:rsid w:val="00497433"/>
    <w:rsid w:val="004976B4"/>
    <w:rsid w:val="004A0472"/>
    <w:rsid w:val="004A12D3"/>
    <w:rsid w:val="004A1F3B"/>
    <w:rsid w:val="004A2E78"/>
    <w:rsid w:val="004A3F18"/>
    <w:rsid w:val="004A4F3C"/>
    <w:rsid w:val="004A59DB"/>
    <w:rsid w:val="004A68B9"/>
    <w:rsid w:val="004A708A"/>
    <w:rsid w:val="004A7562"/>
    <w:rsid w:val="004A7637"/>
    <w:rsid w:val="004A7E93"/>
    <w:rsid w:val="004B090C"/>
    <w:rsid w:val="004B1C36"/>
    <w:rsid w:val="004B2969"/>
    <w:rsid w:val="004B36EF"/>
    <w:rsid w:val="004B37FA"/>
    <w:rsid w:val="004B4840"/>
    <w:rsid w:val="004B4A45"/>
    <w:rsid w:val="004B5E7D"/>
    <w:rsid w:val="004B6AD8"/>
    <w:rsid w:val="004B7059"/>
    <w:rsid w:val="004C14EA"/>
    <w:rsid w:val="004C15ED"/>
    <w:rsid w:val="004C18A5"/>
    <w:rsid w:val="004C3863"/>
    <w:rsid w:val="004C477D"/>
    <w:rsid w:val="004C48EC"/>
    <w:rsid w:val="004C56C6"/>
    <w:rsid w:val="004C5D4F"/>
    <w:rsid w:val="004C60D8"/>
    <w:rsid w:val="004C6DA0"/>
    <w:rsid w:val="004C7CC5"/>
    <w:rsid w:val="004D32D0"/>
    <w:rsid w:val="004D3ADD"/>
    <w:rsid w:val="004D6A25"/>
    <w:rsid w:val="004D6C7A"/>
    <w:rsid w:val="004E0A0F"/>
    <w:rsid w:val="004E1433"/>
    <w:rsid w:val="004E1529"/>
    <w:rsid w:val="004E1A6C"/>
    <w:rsid w:val="004E3CF4"/>
    <w:rsid w:val="004E5A78"/>
    <w:rsid w:val="004E7224"/>
    <w:rsid w:val="004E75BA"/>
    <w:rsid w:val="004F1BC5"/>
    <w:rsid w:val="004F1C2D"/>
    <w:rsid w:val="004F204D"/>
    <w:rsid w:val="004F3E27"/>
    <w:rsid w:val="004F52B3"/>
    <w:rsid w:val="004F6040"/>
    <w:rsid w:val="004F7800"/>
    <w:rsid w:val="005003D3"/>
    <w:rsid w:val="00502043"/>
    <w:rsid w:val="0050205F"/>
    <w:rsid w:val="005023FC"/>
    <w:rsid w:val="00503887"/>
    <w:rsid w:val="0050552A"/>
    <w:rsid w:val="00505B22"/>
    <w:rsid w:val="00506099"/>
    <w:rsid w:val="00506DD8"/>
    <w:rsid w:val="00506E25"/>
    <w:rsid w:val="00507CE4"/>
    <w:rsid w:val="00510169"/>
    <w:rsid w:val="0051028B"/>
    <w:rsid w:val="00512089"/>
    <w:rsid w:val="005122A8"/>
    <w:rsid w:val="00512F4F"/>
    <w:rsid w:val="00514061"/>
    <w:rsid w:val="00515A1C"/>
    <w:rsid w:val="00517E15"/>
    <w:rsid w:val="005218D9"/>
    <w:rsid w:val="005221F0"/>
    <w:rsid w:val="00524207"/>
    <w:rsid w:val="005245E8"/>
    <w:rsid w:val="005257D0"/>
    <w:rsid w:val="00525E54"/>
    <w:rsid w:val="00526DA3"/>
    <w:rsid w:val="0053072A"/>
    <w:rsid w:val="00530D20"/>
    <w:rsid w:val="005319F2"/>
    <w:rsid w:val="00533A88"/>
    <w:rsid w:val="005344E9"/>
    <w:rsid w:val="00534D8A"/>
    <w:rsid w:val="0053554C"/>
    <w:rsid w:val="00535EFA"/>
    <w:rsid w:val="005362E3"/>
    <w:rsid w:val="00536376"/>
    <w:rsid w:val="00540C33"/>
    <w:rsid w:val="005420F8"/>
    <w:rsid w:val="005422FC"/>
    <w:rsid w:val="005433EA"/>
    <w:rsid w:val="0054425F"/>
    <w:rsid w:val="00544B6D"/>
    <w:rsid w:val="00545224"/>
    <w:rsid w:val="00545842"/>
    <w:rsid w:val="00546E50"/>
    <w:rsid w:val="0055063D"/>
    <w:rsid w:val="0055091F"/>
    <w:rsid w:val="00554047"/>
    <w:rsid w:val="0055716E"/>
    <w:rsid w:val="005573ED"/>
    <w:rsid w:val="00560248"/>
    <w:rsid w:val="00560945"/>
    <w:rsid w:val="00560C9D"/>
    <w:rsid w:val="005610EE"/>
    <w:rsid w:val="0056264F"/>
    <w:rsid w:val="005635CB"/>
    <w:rsid w:val="0056368E"/>
    <w:rsid w:val="00564040"/>
    <w:rsid w:val="00564DCA"/>
    <w:rsid w:val="00565104"/>
    <w:rsid w:val="00565D42"/>
    <w:rsid w:val="00567906"/>
    <w:rsid w:val="005701D4"/>
    <w:rsid w:val="005713D5"/>
    <w:rsid w:val="005734FC"/>
    <w:rsid w:val="005738B4"/>
    <w:rsid w:val="00575227"/>
    <w:rsid w:val="0057530E"/>
    <w:rsid w:val="00576D89"/>
    <w:rsid w:val="005771D4"/>
    <w:rsid w:val="00580FC8"/>
    <w:rsid w:val="00581A13"/>
    <w:rsid w:val="00583A8C"/>
    <w:rsid w:val="00583E4F"/>
    <w:rsid w:val="005842F8"/>
    <w:rsid w:val="005844EE"/>
    <w:rsid w:val="005852C0"/>
    <w:rsid w:val="00585454"/>
    <w:rsid w:val="0058585F"/>
    <w:rsid w:val="0058654C"/>
    <w:rsid w:val="00587E63"/>
    <w:rsid w:val="00590E36"/>
    <w:rsid w:val="00591672"/>
    <w:rsid w:val="00591857"/>
    <w:rsid w:val="00592BF1"/>
    <w:rsid w:val="0059316C"/>
    <w:rsid w:val="005937E7"/>
    <w:rsid w:val="005944E4"/>
    <w:rsid w:val="005955B7"/>
    <w:rsid w:val="00595F94"/>
    <w:rsid w:val="0059633C"/>
    <w:rsid w:val="005963F1"/>
    <w:rsid w:val="005978EA"/>
    <w:rsid w:val="005A04C0"/>
    <w:rsid w:val="005A448D"/>
    <w:rsid w:val="005A4BCE"/>
    <w:rsid w:val="005A5EBC"/>
    <w:rsid w:val="005A68AF"/>
    <w:rsid w:val="005A68EE"/>
    <w:rsid w:val="005A6D22"/>
    <w:rsid w:val="005B06F5"/>
    <w:rsid w:val="005B07E4"/>
    <w:rsid w:val="005B1D36"/>
    <w:rsid w:val="005B27D1"/>
    <w:rsid w:val="005B2B7A"/>
    <w:rsid w:val="005B3FB9"/>
    <w:rsid w:val="005B506B"/>
    <w:rsid w:val="005B5D67"/>
    <w:rsid w:val="005B5DD4"/>
    <w:rsid w:val="005B6264"/>
    <w:rsid w:val="005B6EF4"/>
    <w:rsid w:val="005B7314"/>
    <w:rsid w:val="005B7BAF"/>
    <w:rsid w:val="005B7F9B"/>
    <w:rsid w:val="005C0AEB"/>
    <w:rsid w:val="005C304D"/>
    <w:rsid w:val="005C3487"/>
    <w:rsid w:val="005C4D62"/>
    <w:rsid w:val="005C4F33"/>
    <w:rsid w:val="005C5C75"/>
    <w:rsid w:val="005C6C2B"/>
    <w:rsid w:val="005C6EC6"/>
    <w:rsid w:val="005D006D"/>
    <w:rsid w:val="005D0588"/>
    <w:rsid w:val="005D2100"/>
    <w:rsid w:val="005D22CB"/>
    <w:rsid w:val="005D2AC9"/>
    <w:rsid w:val="005D41B1"/>
    <w:rsid w:val="005D4720"/>
    <w:rsid w:val="005D494E"/>
    <w:rsid w:val="005D52B2"/>
    <w:rsid w:val="005D5486"/>
    <w:rsid w:val="005D5C8C"/>
    <w:rsid w:val="005D6234"/>
    <w:rsid w:val="005D6977"/>
    <w:rsid w:val="005D7337"/>
    <w:rsid w:val="005D7AD1"/>
    <w:rsid w:val="005E25A2"/>
    <w:rsid w:val="005E2800"/>
    <w:rsid w:val="005E4B6C"/>
    <w:rsid w:val="005E57E6"/>
    <w:rsid w:val="005E5BF2"/>
    <w:rsid w:val="005E76DD"/>
    <w:rsid w:val="005F0CEB"/>
    <w:rsid w:val="005F0D01"/>
    <w:rsid w:val="005F3102"/>
    <w:rsid w:val="005F3E64"/>
    <w:rsid w:val="005F3FCE"/>
    <w:rsid w:val="005F4356"/>
    <w:rsid w:val="005F5098"/>
    <w:rsid w:val="005F602B"/>
    <w:rsid w:val="005F6139"/>
    <w:rsid w:val="0060026E"/>
    <w:rsid w:val="00601FA6"/>
    <w:rsid w:val="00602060"/>
    <w:rsid w:val="006025BC"/>
    <w:rsid w:val="006028D2"/>
    <w:rsid w:val="00602BA5"/>
    <w:rsid w:val="00604F75"/>
    <w:rsid w:val="00605334"/>
    <w:rsid w:val="00607F22"/>
    <w:rsid w:val="00610168"/>
    <w:rsid w:val="00613602"/>
    <w:rsid w:val="00613E7C"/>
    <w:rsid w:val="0061402E"/>
    <w:rsid w:val="0061491F"/>
    <w:rsid w:val="00614A02"/>
    <w:rsid w:val="00614DD6"/>
    <w:rsid w:val="00615290"/>
    <w:rsid w:val="006156D0"/>
    <w:rsid w:val="00617E37"/>
    <w:rsid w:val="00620925"/>
    <w:rsid w:val="00621D00"/>
    <w:rsid w:val="006220AB"/>
    <w:rsid w:val="0062242A"/>
    <w:rsid w:val="00624082"/>
    <w:rsid w:val="0062608A"/>
    <w:rsid w:val="00627207"/>
    <w:rsid w:val="00630575"/>
    <w:rsid w:val="00630608"/>
    <w:rsid w:val="00630DCF"/>
    <w:rsid w:val="006342B0"/>
    <w:rsid w:val="00634544"/>
    <w:rsid w:val="006358FB"/>
    <w:rsid w:val="0063613A"/>
    <w:rsid w:val="00636145"/>
    <w:rsid w:val="00636D46"/>
    <w:rsid w:val="00636DD9"/>
    <w:rsid w:val="00637AD6"/>
    <w:rsid w:val="006407B8"/>
    <w:rsid w:val="00640DA4"/>
    <w:rsid w:val="00640E9B"/>
    <w:rsid w:val="00641CEA"/>
    <w:rsid w:val="00641FF8"/>
    <w:rsid w:val="006422C3"/>
    <w:rsid w:val="00642441"/>
    <w:rsid w:val="00644CA4"/>
    <w:rsid w:val="00645CDD"/>
    <w:rsid w:val="0064629F"/>
    <w:rsid w:val="0064791A"/>
    <w:rsid w:val="00647AB3"/>
    <w:rsid w:val="00650ED5"/>
    <w:rsid w:val="006516D4"/>
    <w:rsid w:val="006518A3"/>
    <w:rsid w:val="006522D1"/>
    <w:rsid w:val="00652A1C"/>
    <w:rsid w:val="00652E67"/>
    <w:rsid w:val="00653E18"/>
    <w:rsid w:val="006561D1"/>
    <w:rsid w:val="006565F4"/>
    <w:rsid w:val="00656E16"/>
    <w:rsid w:val="00660D02"/>
    <w:rsid w:val="006628C5"/>
    <w:rsid w:val="006664E1"/>
    <w:rsid w:val="00666769"/>
    <w:rsid w:val="006700E5"/>
    <w:rsid w:val="0067147B"/>
    <w:rsid w:val="00671650"/>
    <w:rsid w:val="00671D5A"/>
    <w:rsid w:val="00672399"/>
    <w:rsid w:val="00672B46"/>
    <w:rsid w:val="00676072"/>
    <w:rsid w:val="0067621F"/>
    <w:rsid w:val="006767D6"/>
    <w:rsid w:val="00676BE1"/>
    <w:rsid w:val="006772B2"/>
    <w:rsid w:val="00680DE3"/>
    <w:rsid w:val="006812A0"/>
    <w:rsid w:val="00681734"/>
    <w:rsid w:val="006819D2"/>
    <w:rsid w:val="00682B59"/>
    <w:rsid w:val="00682C64"/>
    <w:rsid w:val="00682C72"/>
    <w:rsid w:val="0068376A"/>
    <w:rsid w:val="00684C15"/>
    <w:rsid w:val="00685D50"/>
    <w:rsid w:val="00686ABB"/>
    <w:rsid w:val="0068782D"/>
    <w:rsid w:val="00687E5E"/>
    <w:rsid w:val="00690FCB"/>
    <w:rsid w:val="00693B7F"/>
    <w:rsid w:val="00694CEF"/>
    <w:rsid w:val="00695BC8"/>
    <w:rsid w:val="00697083"/>
    <w:rsid w:val="006A08DB"/>
    <w:rsid w:val="006A180F"/>
    <w:rsid w:val="006A186C"/>
    <w:rsid w:val="006A1CD3"/>
    <w:rsid w:val="006A4254"/>
    <w:rsid w:val="006A42DA"/>
    <w:rsid w:val="006A4793"/>
    <w:rsid w:val="006A5820"/>
    <w:rsid w:val="006A5CE0"/>
    <w:rsid w:val="006A66F3"/>
    <w:rsid w:val="006B07EF"/>
    <w:rsid w:val="006B0A61"/>
    <w:rsid w:val="006B1A2B"/>
    <w:rsid w:val="006B1ED3"/>
    <w:rsid w:val="006B36D4"/>
    <w:rsid w:val="006B7034"/>
    <w:rsid w:val="006B71AC"/>
    <w:rsid w:val="006C2509"/>
    <w:rsid w:val="006C40E7"/>
    <w:rsid w:val="006C62DC"/>
    <w:rsid w:val="006C6650"/>
    <w:rsid w:val="006C6A0A"/>
    <w:rsid w:val="006C7BAF"/>
    <w:rsid w:val="006C7FAB"/>
    <w:rsid w:val="006D00F6"/>
    <w:rsid w:val="006D0C85"/>
    <w:rsid w:val="006D32B2"/>
    <w:rsid w:val="006D4911"/>
    <w:rsid w:val="006D5406"/>
    <w:rsid w:val="006D6789"/>
    <w:rsid w:val="006D7139"/>
    <w:rsid w:val="006E028B"/>
    <w:rsid w:val="006E1C0D"/>
    <w:rsid w:val="006E1E7B"/>
    <w:rsid w:val="006E2D1E"/>
    <w:rsid w:val="006E4057"/>
    <w:rsid w:val="006E5CB5"/>
    <w:rsid w:val="006F0C2C"/>
    <w:rsid w:val="006F0DCE"/>
    <w:rsid w:val="006F1A01"/>
    <w:rsid w:val="006F2212"/>
    <w:rsid w:val="006F2586"/>
    <w:rsid w:val="006F3182"/>
    <w:rsid w:val="006F385B"/>
    <w:rsid w:val="006F5890"/>
    <w:rsid w:val="006F5B29"/>
    <w:rsid w:val="006F5EAA"/>
    <w:rsid w:val="006F64A9"/>
    <w:rsid w:val="006F67BF"/>
    <w:rsid w:val="006F737E"/>
    <w:rsid w:val="0070067E"/>
    <w:rsid w:val="00700B3D"/>
    <w:rsid w:val="00701B4A"/>
    <w:rsid w:val="00701B88"/>
    <w:rsid w:val="00701C6F"/>
    <w:rsid w:val="0070243C"/>
    <w:rsid w:val="00702538"/>
    <w:rsid w:val="0070283A"/>
    <w:rsid w:val="00702937"/>
    <w:rsid w:val="00702AD8"/>
    <w:rsid w:val="007037C8"/>
    <w:rsid w:val="00703A29"/>
    <w:rsid w:val="0070527C"/>
    <w:rsid w:val="0070669E"/>
    <w:rsid w:val="00706EB3"/>
    <w:rsid w:val="00707E49"/>
    <w:rsid w:val="00707F44"/>
    <w:rsid w:val="00710F18"/>
    <w:rsid w:val="00710F40"/>
    <w:rsid w:val="007116A9"/>
    <w:rsid w:val="00711F3F"/>
    <w:rsid w:val="00711FF6"/>
    <w:rsid w:val="007122A7"/>
    <w:rsid w:val="0071541E"/>
    <w:rsid w:val="0071647C"/>
    <w:rsid w:val="00721826"/>
    <w:rsid w:val="007226E4"/>
    <w:rsid w:val="00722E4E"/>
    <w:rsid w:val="00723019"/>
    <w:rsid w:val="00724FFB"/>
    <w:rsid w:val="00726520"/>
    <w:rsid w:val="00726EC5"/>
    <w:rsid w:val="00731E7F"/>
    <w:rsid w:val="00732371"/>
    <w:rsid w:val="00732492"/>
    <w:rsid w:val="00732570"/>
    <w:rsid w:val="00732AD7"/>
    <w:rsid w:val="00733517"/>
    <w:rsid w:val="00733A1B"/>
    <w:rsid w:val="007340B3"/>
    <w:rsid w:val="00735316"/>
    <w:rsid w:val="00737AD8"/>
    <w:rsid w:val="007413E9"/>
    <w:rsid w:val="0074188B"/>
    <w:rsid w:val="007424CF"/>
    <w:rsid w:val="007428BE"/>
    <w:rsid w:val="0074527A"/>
    <w:rsid w:val="00745E74"/>
    <w:rsid w:val="00746189"/>
    <w:rsid w:val="007476A8"/>
    <w:rsid w:val="00747BD9"/>
    <w:rsid w:val="00747F0E"/>
    <w:rsid w:val="00750E4A"/>
    <w:rsid w:val="0075107E"/>
    <w:rsid w:val="00751172"/>
    <w:rsid w:val="007517A9"/>
    <w:rsid w:val="00752DDA"/>
    <w:rsid w:val="00753907"/>
    <w:rsid w:val="00754043"/>
    <w:rsid w:val="00754374"/>
    <w:rsid w:val="00754829"/>
    <w:rsid w:val="00754A5F"/>
    <w:rsid w:val="00755B95"/>
    <w:rsid w:val="00756781"/>
    <w:rsid w:val="00757604"/>
    <w:rsid w:val="007607E4"/>
    <w:rsid w:val="00760A9A"/>
    <w:rsid w:val="00760CD2"/>
    <w:rsid w:val="007615FA"/>
    <w:rsid w:val="007643D9"/>
    <w:rsid w:val="007645BD"/>
    <w:rsid w:val="00764C9A"/>
    <w:rsid w:val="00765C23"/>
    <w:rsid w:val="00765E09"/>
    <w:rsid w:val="007663AB"/>
    <w:rsid w:val="007667DF"/>
    <w:rsid w:val="00766CA9"/>
    <w:rsid w:val="00766FA9"/>
    <w:rsid w:val="0076703C"/>
    <w:rsid w:val="00770DA5"/>
    <w:rsid w:val="0077319A"/>
    <w:rsid w:val="007745C8"/>
    <w:rsid w:val="00774C49"/>
    <w:rsid w:val="00775690"/>
    <w:rsid w:val="00775C9C"/>
    <w:rsid w:val="00776E44"/>
    <w:rsid w:val="00781568"/>
    <w:rsid w:val="00781B5C"/>
    <w:rsid w:val="00783246"/>
    <w:rsid w:val="00784CF2"/>
    <w:rsid w:val="00785521"/>
    <w:rsid w:val="00786663"/>
    <w:rsid w:val="00786852"/>
    <w:rsid w:val="007878AA"/>
    <w:rsid w:val="00787912"/>
    <w:rsid w:val="0079160F"/>
    <w:rsid w:val="00791852"/>
    <w:rsid w:val="00791C6B"/>
    <w:rsid w:val="0079214A"/>
    <w:rsid w:val="0079224D"/>
    <w:rsid w:val="007923AB"/>
    <w:rsid w:val="007926C6"/>
    <w:rsid w:val="007934DA"/>
    <w:rsid w:val="0079377B"/>
    <w:rsid w:val="007955AD"/>
    <w:rsid w:val="00796045"/>
    <w:rsid w:val="00797DF2"/>
    <w:rsid w:val="007A15E6"/>
    <w:rsid w:val="007A1C58"/>
    <w:rsid w:val="007A1F1E"/>
    <w:rsid w:val="007A33AD"/>
    <w:rsid w:val="007A3C46"/>
    <w:rsid w:val="007A3C47"/>
    <w:rsid w:val="007A3EBE"/>
    <w:rsid w:val="007A5D8F"/>
    <w:rsid w:val="007A5E1F"/>
    <w:rsid w:val="007A62F1"/>
    <w:rsid w:val="007A6381"/>
    <w:rsid w:val="007A64AE"/>
    <w:rsid w:val="007A7E86"/>
    <w:rsid w:val="007B1191"/>
    <w:rsid w:val="007B269A"/>
    <w:rsid w:val="007B2B1C"/>
    <w:rsid w:val="007B2E41"/>
    <w:rsid w:val="007B31DC"/>
    <w:rsid w:val="007B4C13"/>
    <w:rsid w:val="007B52EE"/>
    <w:rsid w:val="007B5778"/>
    <w:rsid w:val="007B577E"/>
    <w:rsid w:val="007B5D2E"/>
    <w:rsid w:val="007B72C9"/>
    <w:rsid w:val="007B7851"/>
    <w:rsid w:val="007B79A6"/>
    <w:rsid w:val="007C0051"/>
    <w:rsid w:val="007C0700"/>
    <w:rsid w:val="007C1DE6"/>
    <w:rsid w:val="007C2D14"/>
    <w:rsid w:val="007C6E6E"/>
    <w:rsid w:val="007C7EB4"/>
    <w:rsid w:val="007D0A50"/>
    <w:rsid w:val="007D249E"/>
    <w:rsid w:val="007D2D34"/>
    <w:rsid w:val="007D3547"/>
    <w:rsid w:val="007D42A0"/>
    <w:rsid w:val="007D4300"/>
    <w:rsid w:val="007D4406"/>
    <w:rsid w:val="007D47F7"/>
    <w:rsid w:val="007D4C7C"/>
    <w:rsid w:val="007D50C5"/>
    <w:rsid w:val="007D5364"/>
    <w:rsid w:val="007D6CC6"/>
    <w:rsid w:val="007D7415"/>
    <w:rsid w:val="007D7C36"/>
    <w:rsid w:val="007E4CA0"/>
    <w:rsid w:val="007E4F34"/>
    <w:rsid w:val="007E5948"/>
    <w:rsid w:val="007E650B"/>
    <w:rsid w:val="007E681E"/>
    <w:rsid w:val="007E6ABD"/>
    <w:rsid w:val="007E7685"/>
    <w:rsid w:val="007E7936"/>
    <w:rsid w:val="007E7AF3"/>
    <w:rsid w:val="007F01C7"/>
    <w:rsid w:val="007F1763"/>
    <w:rsid w:val="007F5726"/>
    <w:rsid w:val="007F73A0"/>
    <w:rsid w:val="007F766C"/>
    <w:rsid w:val="00800AB4"/>
    <w:rsid w:val="00802018"/>
    <w:rsid w:val="008027A5"/>
    <w:rsid w:val="0080379E"/>
    <w:rsid w:val="008041B3"/>
    <w:rsid w:val="00804719"/>
    <w:rsid w:val="00806975"/>
    <w:rsid w:val="008071CC"/>
    <w:rsid w:val="00807630"/>
    <w:rsid w:val="00810689"/>
    <w:rsid w:val="0081222D"/>
    <w:rsid w:val="00814B03"/>
    <w:rsid w:val="00814DC1"/>
    <w:rsid w:val="00815811"/>
    <w:rsid w:val="008177F2"/>
    <w:rsid w:val="008178E8"/>
    <w:rsid w:val="008206CD"/>
    <w:rsid w:val="008222BA"/>
    <w:rsid w:val="00822586"/>
    <w:rsid w:val="00823A1B"/>
    <w:rsid w:val="00823D6A"/>
    <w:rsid w:val="00824DD5"/>
    <w:rsid w:val="00824E3F"/>
    <w:rsid w:val="00825CE7"/>
    <w:rsid w:val="008275F2"/>
    <w:rsid w:val="008279B0"/>
    <w:rsid w:val="00827E79"/>
    <w:rsid w:val="008315A9"/>
    <w:rsid w:val="00831FBC"/>
    <w:rsid w:val="00833091"/>
    <w:rsid w:val="008330C3"/>
    <w:rsid w:val="008330FB"/>
    <w:rsid w:val="008333C6"/>
    <w:rsid w:val="00834166"/>
    <w:rsid w:val="00835033"/>
    <w:rsid w:val="00835159"/>
    <w:rsid w:val="008357CE"/>
    <w:rsid w:val="00835969"/>
    <w:rsid w:val="008404C5"/>
    <w:rsid w:val="0084129C"/>
    <w:rsid w:val="00842878"/>
    <w:rsid w:val="00842C3E"/>
    <w:rsid w:val="00843797"/>
    <w:rsid w:val="00844592"/>
    <w:rsid w:val="00845659"/>
    <w:rsid w:val="00845D3E"/>
    <w:rsid w:val="008463CC"/>
    <w:rsid w:val="008463F8"/>
    <w:rsid w:val="008474F5"/>
    <w:rsid w:val="0085025A"/>
    <w:rsid w:val="00850ED6"/>
    <w:rsid w:val="0085144D"/>
    <w:rsid w:val="00851845"/>
    <w:rsid w:val="00851A9B"/>
    <w:rsid w:val="00852397"/>
    <w:rsid w:val="00852B44"/>
    <w:rsid w:val="008539C8"/>
    <w:rsid w:val="00854B62"/>
    <w:rsid w:val="00855362"/>
    <w:rsid w:val="008564F1"/>
    <w:rsid w:val="008575C1"/>
    <w:rsid w:val="0086000A"/>
    <w:rsid w:val="00860F84"/>
    <w:rsid w:val="00861D3E"/>
    <w:rsid w:val="00862EED"/>
    <w:rsid w:val="00863146"/>
    <w:rsid w:val="008649CD"/>
    <w:rsid w:val="00865B6B"/>
    <w:rsid w:val="00866D82"/>
    <w:rsid w:val="0086773E"/>
    <w:rsid w:val="00867B28"/>
    <w:rsid w:val="00867EB9"/>
    <w:rsid w:val="0087023C"/>
    <w:rsid w:val="00870E35"/>
    <w:rsid w:val="0087222F"/>
    <w:rsid w:val="0087280A"/>
    <w:rsid w:val="00872C3D"/>
    <w:rsid w:val="00873747"/>
    <w:rsid w:val="00873CB3"/>
    <w:rsid w:val="008745B5"/>
    <w:rsid w:val="00874825"/>
    <w:rsid w:val="00875499"/>
    <w:rsid w:val="0087678E"/>
    <w:rsid w:val="00880BE7"/>
    <w:rsid w:val="008810F7"/>
    <w:rsid w:val="008813A3"/>
    <w:rsid w:val="00881DE5"/>
    <w:rsid w:val="008829E4"/>
    <w:rsid w:val="0088425E"/>
    <w:rsid w:val="008852AB"/>
    <w:rsid w:val="00885952"/>
    <w:rsid w:val="0088618D"/>
    <w:rsid w:val="008867E2"/>
    <w:rsid w:val="008904AD"/>
    <w:rsid w:val="0089077E"/>
    <w:rsid w:val="00890AD0"/>
    <w:rsid w:val="00890F7C"/>
    <w:rsid w:val="008926FD"/>
    <w:rsid w:val="008937D4"/>
    <w:rsid w:val="00894D30"/>
    <w:rsid w:val="00895152"/>
    <w:rsid w:val="00896507"/>
    <w:rsid w:val="00897B2B"/>
    <w:rsid w:val="008A1D3A"/>
    <w:rsid w:val="008A5CB4"/>
    <w:rsid w:val="008A6181"/>
    <w:rsid w:val="008A639B"/>
    <w:rsid w:val="008A67A7"/>
    <w:rsid w:val="008A6C84"/>
    <w:rsid w:val="008A6F2B"/>
    <w:rsid w:val="008A767D"/>
    <w:rsid w:val="008A7B43"/>
    <w:rsid w:val="008A7C91"/>
    <w:rsid w:val="008B0002"/>
    <w:rsid w:val="008B2CFE"/>
    <w:rsid w:val="008B472D"/>
    <w:rsid w:val="008B480D"/>
    <w:rsid w:val="008B58D3"/>
    <w:rsid w:val="008B6A66"/>
    <w:rsid w:val="008B76DD"/>
    <w:rsid w:val="008C0D47"/>
    <w:rsid w:val="008C200F"/>
    <w:rsid w:val="008C23D6"/>
    <w:rsid w:val="008C347F"/>
    <w:rsid w:val="008C39F2"/>
    <w:rsid w:val="008C4737"/>
    <w:rsid w:val="008C5D36"/>
    <w:rsid w:val="008C5D87"/>
    <w:rsid w:val="008C5DD5"/>
    <w:rsid w:val="008C6FDF"/>
    <w:rsid w:val="008C7BD7"/>
    <w:rsid w:val="008C7DE3"/>
    <w:rsid w:val="008D0C52"/>
    <w:rsid w:val="008D0EE2"/>
    <w:rsid w:val="008D2317"/>
    <w:rsid w:val="008D26B3"/>
    <w:rsid w:val="008D534A"/>
    <w:rsid w:val="008D6774"/>
    <w:rsid w:val="008D6AF4"/>
    <w:rsid w:val="008D6E16"/>
    <w:rsid w:val="008E1000"/>
    <w:rsid w:val="008E11E8"/>
    <w:rsid w:val="008E128F"/>
    <w:rsid w:val="008E1F9D"/>
    <w:rsid w:val="008E2066"/>
    <w:rsid w:val="008E3A12"/>
    <w:rsid w:val="008E3BEE"/>
    <w:rsid w:val="008E40F9"/>
    <w:rsid w:val="008E435F"/>
    <w:rsid w:val="008E49EA"/>
    <w:rsid w:val="008E5070"/>
    <w:rsid w:val="008E66FD"/>
    <w:rsid w:val="008E6725"/>
    <w:rsid w:val="008F0835"/>
    <w:rsid w:val="008F1346"/>
    <w:rsid w:val="008F2BE7"/>
    <w:rsid w:val="008F4CFC"/>
    <w:rsid w:val="008F516D"/>
    <w:rsid w:val="008F5618"/>
    <w:rsid w:val="008F5C00"/>
    <w:rsid w:val="008F7618"/>
    <w:rsid w:val="008F7971"/>
    <w:rsid w:val="008F7DB7"/>
    <w:rsid w:val="0090032A"/>
    <w:rsid w:val="00902038"/>
    <w:rsid w:val="0090210E"/>
    <w:rsid w:val="009021A2"/>
    <w:rsid w:val="00902DD8"/>
    <w:rsid w:val="009037DE"/>
    <w:rsid w:val="00905B88"/>
    <w:rsid w:val="00906068"/>
    <w:rsid w:val="00907DAB"/>
    <w:rsid w:val="00910874"/>
    <w:rsid w:val="009128E8"/>
    <w:rsid w:val="00912A87"/>
    <w:rsid w:val="009138A3"/>
    <w:rsid w:val="00915334"/>
    <w:rsid w:val="009155E5"/>
    <w:rsid w:val="00920B72"/>
    <w:rsid w:val="0092101E"/>
    <w:rsid w:val="00921C12"/>
    <w:rsid w:val="00921F4A"/>
    <w:rsid w:val="00923F3F"/>
    <w:rsid w:val="00923FBA"/>
    <w:rsid w:val="00925F30"/>
    <w:rsid w:val="00925F56"/>
    <w:rsid w:val="00930A9A"/>
    <w:rsid w:val="00932704"/>
    <w:rsid w:val="009338CB"/>
    <w:rsid w:val="00933BAA"/>
    <w:rsid w:val="00933DA3"/>
    <w:rsid w:val="00934049"/>
    <w:rsid w:val="00935BC7"/>
    <w:rsid w:val="009364C1"/>
    <w:rsid w:val="00940873"/>
    <w:rsid w:val="00940BEC"/>
    <w:rsid w:val="00940BFC"/>
    <w:rsid w:val="00941B00"/>
    <w:rsid w:val="0094239F"/>
    <w:rsid w:val="00944417"/>
    <w:rsid w:val="00946538"/>
    <w:rsid w:val="00946B7F"/>
    <w:rsid w:val="00946EC3"/>
    <w:rsid w:val="009519D7"/>
    <w:rsid w:val="00953978"/>
    <w:rsid w:val="00954BE9"/>
    <w:rsid w:val="009554C2"/>
    <w:rsid w:val="00957D4F"/>
    <w:rsid w:val="009614A2"/>
    <w:rsid w:val="00961910"/>
    <w:rsid w:val="00961A1A"/>
    <w:rsid w:val="0096257D"/>
    <w:rsid w:val="00962A5E"/>
    <w:rsid w:val="00963760"/>
    <w:rsid w:val="00965813"/>
    <w:rsid w:val="00966A36"/>
    <w:rsid w:val="00966BED"/>
    <w:rsid w:val="0096711D"/>
    <w:rsid w:val="00967666"/>
    <w:rsid w:val="00967894"/>
    <w:rsid w:val="0097011B"/>
    <w:rsid w:val="0097020A"/>
    <w:rsid w:val="00970256"/>
    <w:rsid w:val="00970C5C"/>
    <w:rsid w:val="00971846"/>
    <w:rsid w:val="009723B4"/>
    <w:rsid w:val="00972B8C"/>
    <w:rsid w:val="0097422B"/>
    <w:rsid w:val="00975678"/>
    <w:rsid w:val="0097783C"/>
    <w:rsid w:val="00977C9B"/>
    <w:rsid w:val="009801D5"/>
    <w:rsid w:val="00980E9C"/>
    <w:rsid w:val="009823B4"/>
    <w:rsid w:val="00983CB9"/>
    <w:rsid w:val="00984E77"/>
    <w:rsid w:val="00985257"/>
    <w:rsid w:val="009862B7"/>
    <w:rsid w:val="009872FA"/>
    <w:rsid w:val="00987335"/>
    <w:rsid w:val="009900D4"/>
    <w:rsid w:val="009902F2"/>
    <w:rsid w:val="00990AEA"/>
    <w:rsid w:val="00990D2D"/>
    <w:rsid w:val="00993E9F"/>
    <w:rsid w:val="00995206"/>
    <w:rsid w:val="00995624"/>
    <w:rsid w:val="00997FDA"/>
    <w:rsid w:val="009A0E49"/>
    <w:rsid w:val="009A4012"/>
    <w:rsid w:val="009A468C"/>
    <w:rsid w:val="009A48ED"/>
    <w:rsid w:val="009A4DEC"/>
    <w:rsid w:val="009A51CC"/>
    <w:rsid w:val="009A580B"/>
    <w:rsid w:val="009A6020"/>
    <w:rsid w:val="009A68B2"/>
    <w:rsid w:val="009A6BDA"/>
    <w:rsid w:val="009B0547"/>
    <w:rsid w:val="009B11B9"/>
    <w:rsid w:val="009B1234"/>
    <w:rsid w:val="009B357E"/>
    <w:rsid w:val="009B4A0E"/>
    <w:rsid w:val="009B7ACF"/>
    <w:rsid w:val="009B7D13"/>
    <w:rsid w:val="009C0088"/>
    <w:rsid w:val="009C1106"/>
    <w:rsid w:val="009C124E"/>
    <w:rsid w:val="009C1E10"/>
    <w:rsid w:val="009C376C"/>
    <w:rsid w:val="009C4772"/>
    <w:rsid w:val="009C47F9"/>
    <w:rsid w:val="009C5DF3"/>
    <w:rsid w:val="009C6A3B"/>
    <w:rsid w:val="009C6C42"/>
    <w:rsid w:val="009C6EB2"/>
    <w:rsid w:val="009D08A4"/>
    <w:rsid w:val="009D0A5E"/>
    <w:rsid w:val="009D0EC6"/>
    <w:rsid w:val="009D2256"/>
    <w:rsid w:val="009D2464"/>
    <w:rsid w:val="009D2828"/>
    <w:rsid w:val="009D411D"/>
    <w:rsid w:val="009D5BDE"/>
    <w:rsid w:val="009D67A5"/>
    <w:rsid w:val="009D6B87"/>
    <w:rsid w:val="009D7DA2"/>
    <w:rsid w:val="009E1E34"/>
    <w:rsid w:val="009E2EE1"/>
    <w:rsid w:val="009E57F0"/>
    <w:rsid w:val="009E5E15"/>
    <w:rsid w:val="009E61B9"/>
    <w:rsid w:val="009F02E4"/>
    <w:rsid w:val="009F19FF"/>
    <w:rsid w:val="009F271F"/>
    <w:rsid w:val="009F36BE"/>
    <w:rsid w:val="009F490B"/>
    <w:rsid w:val="009F4CBF"/>
    <w:rsid w:val="009F4CFC"/>
    <w:rsid w:val="009F6B54"/>
    <w:rsid w:val="009F78FA"/>
    <w:rsid w:val="00A02038"/>
    <w:rsid w:val="00A04EED"/>
    <w:rsid w:val="00A05022"/>
    <w:rsid w:val="00A05F80"/>
    <w:rsid w:val="00A07840"/>
    <w:rsid w:val="00A11084"/>
    <w:rsid w:val="00A110CB"/>
    <w:rsid w:val="00A11834"/>
    <w:rsid w:val="00A11AD0"/>
    <w:rsid w:val="00A11E96"/>
    <w:rsid w:val="00A14EED"/>
    <w:rsid w:val="00A175D1"/>
    <w:rsid w:val="00A17F45"/>
    <w:rsid w:val="00A2089C"/>
    <w:rsid w:val="00A20C26"/>
    <w:rsid w:val="00A210E2"/>
    <w:rsid w:val="00A217EB"/>
    <w:rsid w:val="00A22222"/>
    <w:rsid w:val="00A2382C"/>
    <w:rsid w:val="00A23866"/>
    <w:rsid w:val="00A245BA"/>
    <w:rsid w:val="00A245F5"/>
    <w:rsid w:val="00A24F7C"/>
    <w:rsid w:val="00A24FE4"/>
    <w:rsid w:val="00A25320"/>
    <w:rsid w:val="00A257A1"/>
    <w:rsid w:val="00A25B89"/>
    <w:rsid w:val="00A25F03"/>
    <w:rsid w:val="00A26262"/>
    <w:rsid w:val="00A2657E"/>
    <w:rsid w:val="00A319C0"/>
    <w:rsid w:val="00A3472E"/>
    <w:rsid w:val="00A357AF"/>
    <w:rsid w:val="00A35CF7"/>
    <w:rsid w:val="00A36E44"/>
    <w:rsid w:val="00A40204"/>
    <w:rsid w:val="00A40861"/>
    <w:rsid w:val="00A40A06"/>
    <w:rsid w:val="00A416E3"/>
    <w:rsid w:val="00A43927"/>
    <w:rsid w:val="00A43CDA"/>
    <w:rsid w:val="00A44B52"/>
    <w:rsid w:val="00A46A2C"/>
    <w:rsid w:val="00A5243C"/>
    <w:rsid w:val="00A52A2D"/>
    <w:rsid w:val="00A52DE9"/>
    <w:rsid w:val="00A548F3"/>
    <w:rsid w:val="00A5496F"/>
    <w:rsid w:val="00A5618A"/>
    <w:rsid w:val="00A562C7"/>
    <w:rsid w:val="00A56DB4"/>
    <w:rsid w:val="00A57742"/>
    <w:rsid w:val="00A57F6F"/>
    <w:rsid w:val="00A6004A"/>
    <w:rsid w:val="00A6046B"/>
    <w:rsid w:val="00A6122C"/>
    <w:rsid w:val="00A61848"/>
    <w:rsid w:val="00A628BB"/>
    <w:rsid w:val="00A63F6F"/>
    <w:rsid w:val="00A647CB"/>
    <w:rsid w:val="00A65858"/>
    <w:rsid w:val="00A65F79"/>
    <w:rsid w:val="00A65FA5"/>
    <w:rsid w:val="00A66881"/>
    <w:rsid w:val="00A677B8"/>
    <w:rsid w:val="00A67975"/>
    <w:rsid w:val="00A702B3"/>
    <w:rsid w:val="00A70E53"/>
    <w:rsid w:val="00A71CD6"/>
    <w:rsid w:val="00A72990"/>
    <w:rsid w:val="00A756EF"/>
    <w:rsid w:val="00A76127"/>
    <w:rsid w:val="00A76B5D"/>
    <w:rsid w:val="00A77D94"/>
    <w:rsid w:val="00A8004F"/>
    <w:rsid w:val="00A80A6A"/>
    <w:rsid w:val="00A814B4"/>
    <w:rsid w:val="00A81926"/>
    <w:rsid w:val="00A819EA"/>
    <w:rsid w:val="00A82CDE"/>
    <w:rsid w:val="00A83186"/>
    <w:rsid w:val="00A831A0"/>
    <w:rsid w:val="00A835F7"/>
    <w:rsid w:val="00A8498C"/>
    <w:rsid w:val="00A85B8E"/>
    <w:rsid w:val="00A87824"/>
    <w:rsid w:val="00A87C84"/>
    <w:rsid w:val="00A90A56"/>
    <w:rsid w:val="00A90DEE"/>
    <w:rsid w:val="00A9278F"/>
    <w:rsid w:val="00A933A4"/>
    <w:rsid w:val="00A94DD3"/>
    <w:rsid w:val="00A95380"/>
    <w:rsid w:val="00A954AC"/>
    <w:rsid w:val="00A95637"/>
    <w:rsid w:val="00A9662F"/>
    <w:rsid w:val="00AA04B0"/>
    <w:rsid w:val="00AA08A6"/>
    <w:rsid w:val="00AA0FF0"/>
    <w:rsid w:val="00AA212F"/>
    <w:rsid w:val="00AA2F8A"/>
    <w:rsid w:val="00AA31AC"/>
    <w:rsid w:val="00AA34A9"/>
    <w:rsid w:val="00AA3627"/>
    <w:rsid w:val="00AA3710"/>
    <w:rsid w:val="00AA3A4D"/>
    <w:rsid w:val="00AA3A55"/>
    <w:rsid w:val="00AA45DD"/>
    <w:rsid w:val="00AA4D20"/>
    <w:rsid w:val="00AA5930"/>
    <w:rsid w:val="00AA5DD4"/>
    <w:rsid w:val="00AA5DFF"/>
    <w:rsid w:val="00AA71B3"/>
    <w:rsid w:val="00AB0185"/>
    <w:rsid w:val="00AB0DE1"/>
    <w:rsid w:val="00AB1622"/>
    <w:rsid w:val="00AB271B"/>
    <w:rsid w:val="00AB4D38"/>
    <w:rsid w:val="00AB5865"/>
    <w:rsid w:val="00AB61D0"/>
    <w:rsid w:val="00AB724C"/>
    <w:rsid w:val="00AC0003"/>
    <w:rsid w:val="00AC017B"/>
    <w:rsid w:val="00AC0474"/>
    <w:rsid w:val="00AC214B"/>
    <w:rsid w:val="00AC2348"/>
    <w:rsid w:val="00AC2FE3"/>
    <w:rsid w:val="00AC3361"/>
    <w:rsid w:val="00AC6F5F"/>
    <w:rsid w:val="00AC70C0"/>
    <w:rsid w:val="00AC7742"/>
    <w:rsid w:val="00AC7B6C"/>
    <w:rsid w:val="00AC7DF6"/>
    <w:rsid w:val="00AC7FED"/>
    <w:rsid w:val="00AD0C1E"/>
    <w:rsid w:val="00AD1116"/>
    <w:rsid w:val="00AD1188"/>
    <w:rsid w:val="00AD14D8"/>
    <w:rsid w:val="00AD1B7B"/>
    <w:rsid w:val="00AD20BA"/>
    <w:rsid w:val="00AD261A"/>
    <w:rsid w:val="00AD2DBF"/>
    <w:rsid w:val="00AD40B2"/>
    <w:rsid w:val="00AD4C2B"/>
    <w:rsid w:val="00AD6478"/>
    <w:rsid w:val="00AD7AED"/>
    <w:rsid w:val="00AD7B34"/>
    <w:rsid w:val="00AD7E40"/>
    <w:rsid w:val="00AE081C"/>
    <w:rsid w:val="00AE275C"/>
    <w:rsid w:val="00AE27A3"/>
    <w:rsid w:val="00AE28CB"/>
    <w:rsid w:val="00AE2FAA"/>
    <w:rsid w:val="00AE3A3B"/>
    <w:rsid w:val="00AE3BBE"/>
    <w:rsid w:val="00AE4CCB"/>
    <w:rsid w:val="00AE5F85"/>
    <w:rsid w:val="00AE7AD6"/>
    <w:rsid w:val="00AE7E65"/>
    <w:rsid w:val="00AF001B"/>
    <w:rsid w:val="00AF0F87"/>
    <w:rsid w:val="00AF15EB"/>
    <w:rsid w:val="00AF1918"/>
    <w:rsid w:val="00AF2498"/>
    <w:rsid w:val="00AF2AED"/>
    <w:rsid w:val="00AF2D89"/>
    <w:rsid w:val="00AF2E11"/>
    <w:rsid w:val="00AF3D0F"/>
    <w:rsid w:val="00AF4A17"/>
    <w:rsid w:val="00AF4BF4"/>
    <w:rsid w:val="00AF5A61"/>
    <w:rsid w:val="00AF7D55"/>
    <w:rsid w:val="00B00E53"/>
    <w:rsid w:val="00B018C2"/>
    <w:rsid w:val="00B0265B"/>
    <w:rsid w:val="00B03A6A"/>
    <w:rsid w:val="00B048C7"/>
    <w:rsid w:val="00B0674B"/>
    <w:rsid w:val="00B10ACB"/>
    <w:rsid w:val="00B10C54"/>
    <w:rsid w:val="00B112A8"/>
    <w:rsid w:val="00B113BD"/>
    <w:rsid w:val="00B11EEA"/>
    <w:rsid w:val="00B1223A"/>
    <w:rsid w:val="00B1240F"/>
    <w:rsid w:val="00B125FA"/>
    <w:rsid w:val="00B141B1"/>
    <w:rsid w:val="00B14573"/>
    <w:rsid w:val="00B1469E"/>
    <w:rsid w:val="00B153FA"/>
    <w:rsid w:val="00B15D8A"/>
    <w:rsid w:val="00B1685C"/>
    <w:rsid w:val="00B16C54"/>
    <w:rsid w:val="00B1740D"/>
    <w:rsid w:val="00B17EA0"/>
    <w:rsid w:val="00B22B19"/>
    <w:rsid w:val="00B22E2C"/>
    <w:rsid w:val="00B230B5"/>
    <w:rsid w:val="00B24F3B"/>
    <w:rsid w:val="00B259E8"/>
    <w:rsid w:val="00B25E97"/>
    <w:rsid w:val="00B27F06"/>
    <w:rsid w:val="00B32288"/>
    <w:rsid w:val="00B32676"/>
    <w:rsid w:val="00B32707"/>
    <w:rsid w:val="00B331A7"/>
    <w:rsid w:val="00B33C85"/>
    <w:rsid w:val="00B33D0C"/>
    <w:rsid w:val="00B3418F"/>
    <w:rsid w:val="00B35661"/>
    <w:rsid w:val="00B35C80"/>
    <w:rsid w:val="00B35EC8"/>
    <w:rsid w:val="00B36F7D"/>
    <w:rsid w:val="00B37DED"/>
    <w:rsid w:val="00B40964"/>
    <w:rsid w:val="00B41764"/>
    <w:rsid w:val="00B418F4"/>
    <w:rsid w:val="00B41963"/>
    <w:rsid w:val="00B426AB"/>
    <w:rsid w:val="00B42C8D"/>
    <w:rsid w:val="00B42CE9"/>
    <w:rsid w:val="00B42FF4"/>
    <w:rsid w:val="00B44442"/>
    <w:rsid w:val="00B4603F"/>
    <w:rsid w:val="00B465A5"/>
    <w:rsid w:val="00B474E6"/>
    <w:rsid w:val="00B476E2"/>
    <w:rsid w:val="00B5230E"/>
    <w:rsid w:val="00B53E22"/>
    <w:rsid w:val="00B541AE"/>
    <w:rsid w:val="00B54490"/>
    <w:rsid w:val="00B546D3"/>
    <w:rsid w:val="00B54880"/>
    <w:rsid w:val="00B54C62"/>
    <w:rsid w:val="00B56F99"/>
    <w:rsid w:val="00B60E49"/>
    <w:rsid w:val="00B61C42"/>
    <w:rsid w:val="00B649CF"/>
    <w:rsid w:val="00B655E6"/>
    <w:rsid w:val="00B66948"/>
    <w:rsid w:val="00B67804"/>
    <w:rsid w:val="00B70927"/>
    <w:rsid w:val="00B71502"/>
    <w:rsid w:val="00B7221B"/>
    <w:rsid w:val="00B7343D"/>
    <w:rsid w:val="00B75A6D"/>
    <w:rsid w:val="00B7712A"/>
    <w:rsid w:val="00B775BF"/>
    <w:rsid w:val="00B80110"/>
    <w:rsid w:val="00B811C8"/>
    <w:rsid w:val="00B813FB"/>
    <w:rsid w:val="00B814DC"/>
    <w:rsid w:val="00B82B6A"/>
    <w:rsid w:val="00B82E9B"/>
    <w:rsid w:val="00B83BDD"/>
    <w:rsid w:val="00B84632"/>
    <w:rsid w:val="00B869E7"/>
    <w:rsid w:val="00B870F5"/>
    <w:rsid w:val="00B908FD"/>
    <w:rsid w:val="00B91B77"/>
    <w:rsid w:val="00B93418"/>
    <w:rsid w:val="00B937A8"/>
    <w:rsid w:val="00B951BF"/>
    <w:rsid w:val="00B957EC"/>
    <w:rsid w:val="00B95B6E"/>
    <w:rsid w:val="00B966EC"/>
    <w:rsid w:val="00B97AEB"/>
    <w:rsid w:val="00BA0B69"/>
    <w:rsid w:val="00BA211A"/>
    <w:rsid w:val="00BA47DA"/>
    <w:rsid w:val="00BA4970"/>
    <w:rsid w:val="00BA523F"/>
    <w:rsid w:val="00BA6D32"/>
    <w:rsid w:val="00BA7816"/>
    <w:rsid w:val="00BB0609"/>
    <w:rsid w:val="00BB227B"/>
    <w:rsid w:val="00BB2C12"/>
    <w:rsid w:val="00BB2C59"/>
    <w:rsid w:val="00BB2F5D"/>
    <w:rsid w:val="00BB2F8E"/>
    <w:rsid w:val="00BB3C4E"/>
    <w:rsid w:val="00BB3E7E"/>
    <w:rsid w:val="00BB6938"/>
    <w:rsid w:val="00BB6A66"/>
    <w:rsid w:val="00BB7A37"/>
    <w:rsid w:val="00BB7D3E"/>
    <w:rsid w:val="00BC063D"/>
    <w:rsid w:val="00BC2A2E"/>
    <w:rsid w:val="00BC2C94"/>
    <w:rsid w:val="00BC316C"/>
    <w:rsid w:val="00BC3210"/>
    <w:rsid w:val="00BC3CF2"/>
    <w:rsid w:val="00BC40A6"/>
    <w:rsid w:val="00BC58E9"/>
    <w:rsid w:val="00BC69D5"/>
    <w:rsid w:val="00BC6B97"/>
    <w:rsid w:val="00BD089B"/>
    <w:rsid w:val="00BD08DC"/>
    <w:rsid w:val="00BD0A02"/>
    <w:rsid w:val="00BD0F21"/>
    <w:rsid w:val="00BD16D2"/>
    <w:rsid w:val="00BD20F6"/>
    <w:rsid w:val="00BD2B54"/>
    <w:rsid w:val="00BD2C91"/>
    <w:rsid w:val="00BD2CC8"/>
    <w:rsid w:val="00BD36BF"/>
    <w:rsid w:val="00BD5096"/>
    <w:rsid w:val="00BD62A7"/>
    <w:rsid w:val="00BE3DE2"/>
    <w:rsid w:val="00BE3FDF"/>
    <w:rsid w:val="00BE4507"/>
    <w:rsid w:val="00BE6C71"/>
    <w:rsid w:val="00BE7B3C"/>
    <w:rsid w:val="00BF0A7F"/>
    <w:rsid w:val="00BF0AC4"/>
    <w:rsid w:val="00BF0C94"/>
    <w:rsid w:val="00BF116C"/>
    <w:rsid w:val="00BF1685"/>
    <w:rsid w:val="00BF233B"/>
    <w:rsid w:val="00BF28D1"/>
    <w:rsid w:val="00BF4424"/>
    <w:rsid w:val="00BF4BEA"/>
    <w:rsid w:val="00BF5101"/>
    <w:rsid w:val="00BF6333"/>
    <w:rsid w:val="00BF7140"/>
    <w:rsid w:val="00BF7AE4"/>
    <w:rsid w:val="00C00374"/>
    <w:rsid w:val="00C00EDB"/>
    <w:rsid w:val="00C019EE"/>
    <w:rsid w:val="00C02154"/>
    <w:rsid w:val="00C03319"/>
    <w:rsid w:val="00C03817"/>
    <w:rsid w:val="00C039C5"/>
    <w:rsid w:val="00C04BA9"/>
    <w:rsid w:val="00C04D5E"/>
    <w:rsid w:val="00C06586"/>
    <w:rsid w:val="00C070CA"/>
    <w:rsid w:val="00C11B55"/>
    <w:rsid w:val="00C128AC"/>
    <w:rsid w:val="00C12F67"/>
    <w:rsid w:val="00C13025"/>
    <w:rsid w:val="00C14D21"/>
    <w:rsid w:val="00C14DAC"/>
    <w:rsid w:val="00C150EF"/>
    <w:rsid w:val="00C1536D"/>
    <w:rsid w:val="00C159DF"/>
    <w:rsid w:val="00C178BC"/>
    <w:rsid w:val="00C21F51"/>
    <w:rsid w:val="00C22991"/>
    <w:rsid w:val="00C233D6"/>
    <w:rsid w:val="00C243B9"/>
    <w:rsid w:val="00C247A7"/>
    <w:rsid w:val="00C24C19"/>
    <w:rsid w:val="00C24C42"/>
    <w:rsid w:val="00C257E9"/>
    <w:rsid w:val="00C2665F"/>
    <w:rsid w:val="00C305CC"/>
    <w:rsid w:val="00C3200C"/>
    <w:rsid w:val="00C32CB7"/>
    <w:rsid w:val="00C32EA7"/>
    <w:rsid w:val="00C34010"/>
    <w:rsid w:val="00C346F4"/>
    <w:rsid w:val="00C35459"/>
    <w:rsid w:val="00C360E3"/>
    <w:rsid w:val="00C36E11"/>
    <w:rsid w:val="00C41A42"/>
    <w:rsid w:val="00C42840"/>
    <w:rsid w:val="00C43205"/>
    <w:rsid w:val="00C4508A"/>
    <w:rsid w:val="00C451EE"/>
    <w:rsid w:val="00C45F1D"/>
    <w:rsid w:val="00C4638A"/>
    <w:rsid w:val="00C50958"/>
    <w:rsid w:val="00C51384"/>
    <w:rsid w:val="00C523D6"/>
    <w:rsid w:val="00C5248B"/>
    <w:rsid w:val="00C524D2"/>
    <w:rsid w:val="00C543B1"/>
    <w:rsid w:val="00C544C2"/>
    <w:rsid w:val="00C54633"/>
    <w:rsid w:val="00C558D2"/>
    <w:rsid w:val="00C573A7"/>
    <w:rsid w:val="00C60789"/>
    <w:rsid w:val="00C634EC"/>
    <w:rsid w:val="00C6403B"/>
    <w:rsid w:val="00C64A69"/>
    <w:rsid w:val="00C66F66"/>
    <w:rsid w:val="00C700FC"/>
    <w:rsid w:val="00C70819"/>
    <w:rsid w:val="00C70C90"/>
    <w:rsid w:val="00C72201"/>
    <w:rsid w:val="00C74554"/>
    <w:rsid w:val="00C75560"/>
    <w:rsid w:val="00C75843"/>
    <w:rsid w:val="00C761F2"/>
    <w:rsid w:val="00C77A86"/>
    <w:rsid w:val="00C80427"/>
    <w:rsid w:val="00C8082D"/>
    <w:rsid w:val="00C81D3B"/>
    <w:rsid w:val="00C822F4"/>
    <w:rsid w:val="00C82EC5"/>
    <w:rsid w:val="00C83004"/>
    <w:rsid w:val="00C83D1C"/>
    <w:rsid w:val="00C849EF"/>
    <w:rsid w:val="00C84E43"/>
    <w:rsid w:val="00C85757"/>
    <w:rsid w:val="00C868EB"/>
    <w:rsid w:val="00C90097"/>
    <w:rsid w:val="00C90DAC"/>
    <w:rsid w:val="00C931EB"/>
    <w:rsid w:val="00C93E7D"/>
    <w:rsid w:val="00C94266"/>
    <w:rsid w:val="00C95692"/>
    <w:rsid w:val="00C9716B"/>
    <w:rsid w:val="00C97ABC"/>
    <w:rsid w:val="00CA1299"/>
    <w:rsid w:val="00CA293C"/>
    <w:rsid w:val="00CA31DA"/>
    <w:rsid w:val="00CA34AD"/>
    <w:rsid w:val="00CA368E"/>
    <w:rsid w:val="00CA3E6B"/>
    <w:rsid w:val="00CA4630"/>
    <w:rsid w:val="00CA6B76"/>
    <w:rsid w:val="00CA7194"/>
    <w:rsid w:val="00CB0553"/>
    <w:rsid w:val="00CB1822"/>
    <w:rsid w:val="00CB3D62"/>
    <w:rsid w:val="00CB6110"/>
    <w:rsid w:val="00CB7235"/>
    <w:rsid w:val="00CC1715"/>
    <w:rsid w:val="00CC1BAA"/>
    <w:rsid w:val="00CC449C"/>
    <w:rsid w:val="00CC474C"/>
    <w:rsid w:val="00CC48BF"/>
    <w:rsid w:val="00CC7D97"/>
    <w:rsid w:val="00CD22C4"/>
    <w:rsid w:val="00CD2BF0"/>
    <w:rsid w:val="00CD2C3A"/>
    <w:rsid w:val="00CD2CE0"/>
    <w:rsid w:val="00CD3053"/>
    <w:rsid w:val="00CD3AFB"/>
    <w:rsid w:val="00CD4AF9"/>
    <w:rsid w:val="00CD4DA2"/>
    <w:rsid w:val="00CD57D3"/>
    <w:rsid w:val="00CD63C6"/>
    <w:rsid w:val="00CD6A30"/>
    <w:rsid w:val="00CD71F5"/>
    <w:rsid w:val="00CD767C"/>
    <w:rsid w:val="00CD7BB4"/>
    <w:rsid w:val="00CD7BCC"/>
    <w:rsid w:val="00CE0A0D"/>
    <w:rsid w:val="00CE111F"/>
    <w:rsid w:val="00CE1C65"/>
    <w:rsid w:val="00CE1CE2"/>
    <w:rsid w:val="00CE228C"/>
    <w:rsid w:val="00CE3603"/>
    <w:rsid w:val="00CE39AB"/>
    <w:rsid w:val="00CE5624"/>
    <w:rsid w:val="00CE6C57"/>
    <w:rsid w:val="00CF1478"/>
    <w:rsid w:val="00CF18C8"/>
    <w:rsid w:val="00CF1ED8"/>
    <w:rsid w:val="00CF20CB"/>
    <w:rsid w:val="00CF2A8F"/>
    <w:rsid w:val="00CF2F0C"/>
    <w:rsid w:val="00CF38DB"/>
    <w:rsid w:val="00CF3AE1"/>
    <w:rsid w:val="00CF3B1A"/>
    <w:rsid w:val="00CF3FD8"/>
    <w:rsid w:val="00CF5A7A"/>
    <w:rsid w:val="00CF618A"/>
    <w:rsid w:val="00CF6806"/>
    <w:rsid w:val="00CF72AD"/>
    <w:rsid w:val="00D01A43"/>
    <w:rsid w:val="00D021AE"/>
    <w:rsid w:val="00D021F5"/>
    <w:rsid w:val="00D034B9"/>
    <w:rsid w:val="00D0377E"/>
    <w:rsid w:val="00D04B0D"/>
    <w:rsid w:val="00D04E54"/>
    <w:rsid w:val="00D05E56"/>
    <w:rsid w:val="00D061EB"/>
    <w:rsid w:val="00D063B5"/>
    <w:rsid w:val="00D06A78"/>
    <w:rsid w:val="00D07022"/>
    <w:rsid w:val="00D07444"/>
    <w:rsid w:val="00D07D77"/>
    <w:rsid w:val="00D10C30"/>
    <w:rsid w:val="00D10DEF"/>
    <w:rsid w:val="00D1131D"/>
    <w:rsid w:val="00D12B02"/>
    <w:rsid w:val="00D12BFD"/>
    <w:rsid w:val="00D14395"/>
    <w:rsid w:val="00D1439E"/>
    <w:rsid w:val="00D14FEC"/>
    <w:rsid w:val="00D17C81"/>
    <w:rsid w:val="00D17E34"/>
    <w:rsid w:val="00D17FA0"/>
    <w:rsid w:val="00D215ED"/>
    <w:rsid w:val="00D224A1"/>
    <w:rsid w:val="00D228D0"/>
    <w:rsid w:val="00D231A1"/>
    <w:rsid w:val="00D23895"/>
    <w:rsid w:val="00D23992"/>
    <w:rsid w:val="00D240A2"/>
    <w:rsid w:val="00D242CB"/>
    <w:rsid w:val="00D249CA"/>
    <w:rsid w:val="00D24C7C"/>
    <w:rsid w:val="00D25541"/>
    <w:rsid w:val="00D26102"/>
    <w:rsid w:val="00D26C68"/>
    <w:rsid w:val="00D26D0D"/>
    <w:rsid w:val="00D26DF5"/>
    <w:rsid w:val="00D3050E"/>
    <w:rsid w:val="00D30F6A"/>
    <w:rsid w:val="00D316E0"/>
    <w:rsid w:val="00D33F55"/>
    <w:rsid w:val="00D343B2"/>
    <w:rsid w:val="00D344A6"/>
    <w:rsid w:val="00D36B23"/>
    <w:rsid w:val="00D37915"/>
    <w:rsid w:val="00D409AE"/>
    <w:rsid w:val="00D41190"/>
    <w:rsid w:val="00D41400"/>
    <w:rsid w:val="00D41EA7"/>
    <w:rsid w:val="00D43487"/>
    <w:rsid w:val="00D443B6"/>
    <w:rsid w:val="00D44C6A"/>
    <w:rsid w:val="00D44DF3"/>
    <w:rsid w:val="00D44EB3"/>
    <w:rsid w:val="00D4666D"/>
    <w:rsid w:val="00D476CF"/>
    <w:rsid w:val="00D50095"/>
    <w:rsid w:val="00D507B7"/>
    <w:rsid w:val="00D50BD1"/>
    <w:rsid w:val="00D515A9"/>
    <w:rsid w:val="00D527C3"/>
    <w:rsid w:val="00D52A36"/>
    <w:rsid w:val="00D52C53"/>
    <w:rsid w:val="00D53560"/>
    <w:rsid w:val="00D53A67"/>
    <w:rsid w:val="00D545A2"/>
    <w:rsid w:val="00D556B0"/>
    <w:rsid w:val="00D55D65"/>
    <w:rsid w:val="00D56584"/>
    <w:rsid w:val="00D5761D"/>
    <w:rsid w:val="00D6069A"/>
    <w:rsid w:val="00D616F4"/>
    <w:rsid w:val="00D61E27"/>
    <w:rsid w:val="00D62428"/>
    <w:rsid w:val="00D627D5"/>
    <w:rsid w:val="00D63010"/>
    <w:rsid w:val="00D63348"/>
    <w:rsid w:val="00D635B6"/>
    <w:rsid w:val="00D64EE4"/>
    <w:rsid w:val="00D6774B"/>
    <w:rsid w:val="00D701F4"/>
    <w:rsid w:val="00D709EC"/>
    <w:rsid w:val="00D709FC"/>
    <w:rsid w:val="00D71503"/>
    <w:rsid w:val="00D719A3"/>
    <w:rsid w:val="00D750FC"/>
    <w:rsid w:val="00D75185"/>
    <w:rsid w:val="00D761A9"/>
    <w:rsid w:val="00D7730F"/>
    <w:rsid w:val="00D82480"/>
    <w:rsid w:val="00D82871"/>
    <w:rsid w:val="00D8443C"/>
    <w:rsid w:val="00D844C3"/>
    <w:rsid w:val="00D84DCF"/>
    <w:rsid w:val="00D855FD"/>
    <w:rsid w:val="00D85EE9"/>
    <w:rsid w:val="00D86007"/>
    <w:rsid w:val="00D86285"/>
    <w:rsid w:val="00D86A6E"/>
    <w:rsid w:val="00D91C76"/>
    <w:rsid w:val="00D91F38"/>
    <w:rsid w:val="00D962F2"/>
    <w:rsid w:val="00D96F2A"/>
    <w:rsid w:val="00D97209"/>
    <w:rsid w:val="00D9738E"/>
    <w:rsid w:val="00DA0C78"/>
    <w:rsid w:val="00DA2483"/>
    <w:rsid w:val="00DA2D7D"/>
    <w:rsid w:val="00DA3262"/>
    <w:rsid w:val="00DA3A40"/>
    <w:rsid w:val="00DA438C"/>
    <w:rsid w:val="00DA44CE"/>
    <w:rsid w:val="00DA45B0"/>
    <w:rsid w:val="00DA57C7"/>
    <w:rsid w:val="00DA637B"/>
    <w:rsid w:val="00DA6E73"/>
    <w:rsid w:val="00DB07DC"/>
    <w:rsid w:val="00DB0B2D"/>
    <w:rsid w:val="00DB2677"/>
    <w:rsid w:val="00DB2B91"/>
    <w:rsid w:val="00DB55B2"/>
    <w:rsid w:val="00DB6EFE"/>
    <w:rsid w:val="00DB75BF"/>
    <w:rsid w:val="00DB77BA"/>
    <w:rsid w:val="00DC14CB"/>
    <w:rsid w:val="00DC2632"/>
    <w:rsid w:val="00DC2AD7"/>
    <w:rsid w:val="00DC3097"/>
    <w:rsid w:val="00DC46F8"/>
    <w:rsid w:val="00DC4B0E"/>
    <w:rsid w:val="00DC507F"/>
    <w:rsid w:val="00DC696F"/>
    <w:rsid w:val="00DD0D3E"/>
    <w:rsid w:val="00DD0E8D"/>
    <w:rsid w:val="00DD2780"/>
    <w:rsid w:val="00DD37AD"/>
    <w:rsid w:val="00DD44DE"/>
    <w:rsid w:val="00DD58BE"/>
    <w:rsid w:val="00DD59E8"/>
    <w:rsid w:val="00DD5B62"/>
    <w:rsid w:val="00DD6009"/>
    <w:rsid w:val="00DD6B98"/>
    <w:rsid w:val="00DD7C82"/>
    <w:rsid w:val="00DE0813"/>
    <w:rsid w:val="00DE12BE"/>
    <w:rsid w:val="00DE1F17"/>
    <w:rsid w:val="00DE224A"/>
    <w:rsid w:val="00DE2663"/>
    <w:rsid w:val="00DE3BF9"/>
    <w:rsid w:val="00DE59EE"/>
    <w:rsid w:val="00DE6D91"/>
    <w:rsid w:val="00DE702D"/>
    <w:rsid w:val="00DF01A2"/>
    <w:rsid w:val="00DF0A4A"/>
    <w:rsid w:val="00DF13A7"/>
    <w:rsid w:val="00DF13EF"/>
    <w:rsid w:val="00DF374C"/>
    <w:rsid w:val="00DF3F96"/>
    <w:rsid w:val="00DF3FD3"/>
    <w:rsid w:val="00DF5E10"/>
    <w:rsid w:val="00DF6B63"/>
    <w:rsid w:val="00DF7C5B"/>
    <w:rsid w:val="00E0013A"/>
    <w:rsid w:val="00E02510"/>
    <w:rsid w:val="00E03904"/>
    <w:rsid w:val="00E03FE1"/>
    <w:rsid w:val="00E046E3"/>
    <w:rsid w:val="00E06B6C"/>
    <w:rsid w:val="00E06DEE"/>
    <w:rsid w:val="00E079D1"/>
    <w:rsid w:val="00E1139E"/>
    <w:rsid w:val="00E1217E"/>
    <w:rsid w:val="00E15386"/>
    <w:rsid w:val="00E15431"/>
    <w:rsid w:val="00E165B4"/>
    <w:rsid w:val="00E16AC3"/>
    <w:rsid w:val="00E17C5F"/>
    <w:rsid w:val="00E20495"/>
    <w:rsid w:val="00E2088A"/>
    <w:rsid w:val="00E2090D"/>
    <w:rsid w:val="00E20EC3"/>
    <w:rsid w:val="00E22210"/>
    <w:rsid w:val="00E22AC8"/>
    <w:rsid w:val="00E23025"/>
    <w:rsid w:val="00E23C5E"/>
    <w:rsid w:val="00E24D37"/>
    <w:rsid w:val="00E24FF2"/>
    <w:rsid w:val="00E25D86"/>
    <w:rsid w:val="00E263C4"/>
    <w:rsid w:val="00E3147C"/>
    <w:rsid w:val="00E31560"/>
    <w:rsid w:val="00E325FB"/>
    <w:rsid w:val="00E32C18"/>
    <w:rsid w:val="00E33316"/>
    <w:rsid w:val="00E33C79"/>
    <w:rsid w:val="00E3426F"/>
    <w:rsid w:val="00E36B15"/>
    <w:rsid w:val="00E3754B"/>
    <w:rsid w:val="00E3786A"/>
    <w:rsid w:val="00E37AAB"/>
    <w:rsid w:val="00E40875"/>
    <w:rsid w:val="00E40A49"/>
    <w:rsid w:val="00E414FD"/>
    <w:rsid w:val="00E415DB"/>
    <w:rsid w:val="00E437DA"/>
    <w:rsid w:val="00E4383E"/>
    <w:rsid w:val="00E46223"/>
    <w:rsid w:val="00E4782E"/>
    <w:rsid w:val="00E47B80"/>
    <w:rsid w:val="00E510AB"/>
    <w:rsid w:val="00E53194"/>
    <w:rsid w:val="00E532AE"/>
    <w:rsid w:val="00E53741"/>
    <w:rsid w:val="00E54146"/>
    <w:rsid w:val="00E54757"/>
    <w:rsid w:val="00E57BAF"/>
    <w:rsid w:val="00E60C16"/>
    <w:rsid w:val="00E60E06"/>
    <w:rsid w:val="00E60FEF"/>
    <w:rsid w:val="00E621E8"/>
    <w:rsid w:val="00E62A55"/>
    <w:rsid w:val="00E633CF"/>
    <w:rsid w:val="00E638C4"/>
    <w:rsid w:val="00E65C0B"/>
    <w:rsid w:val="00E66305"/>
    <w:rsid w:val="00E67383"/>
    <w:rsid w:val="00E67392"/>
    <w:rsid w:val="00E7099E"/>
    <w:rsid w:val="00E7132C"/>
    <w:rsid w:val="00E716CD"/>
    <w:rsid w:val="00E72941"/>
    <w:rsid w:val="00E72AD0"/>
    <w:rsid w:val="00E72BC4"/>
    <w:rsid w:val="00E72F99"/>
    <w:rsid w:val="00E73855"/>
    <w:rsid w:val="00E73D6E"/>
    <w:rsid w:val="00E74710"/>
    <w:rsid w:val="00E75771"/>
    <w:rsid w:val="00E75A5F"/>
    <w:rsid w:val="00E76ED8"/>
    <w:rsid w:val="00E77431"/>
    <w:rsid w:val="00E775E1"/>
    <w:rsid w:val="00E77A5B"/>
    <w:rsid w:val="00E80896"/>
    <w:rsid w:val="00E81088"/>
    <w:rsid w:val="00E819F5"/>
    <w:rsid w:val="00E825D6"/>
    <w:rsid w:val="00E85144"/>
    <w:rsid w:val="00E8528B"/>
    <w:rsid w:val="00E85DA7"/>
    <w:rsid w:val="00E86362"/>
    <w:rsid w:val="00E865CF"/>
    <w:rsid w:val="00E8764A"/>
    <w:rsid w:val="00E878E1"/>
    <w:rsid w:val="00E87C74"/>
    <w:rsid w:val="00E91964"/>
    <w:rsid w:val="00E91A15"/>
    <w:rsid w:val="00E91B68"/>
    <w:rsid w:val="00E91CD2"/>
    <w:rsid w:val="00E92B4F"/>
    <w:rsid w:val="00E94890"/>
    <w:rsid w:val="00E94ACE"/>
    <w:rsid w:val="00E95431"/>
    <w:rsid w:val="00E956CA"/>
    <w:rsid w:val="00E9574B"/>
    <w:rsid w:val="00E95A04"/>
    <w:rsid w:val="00E95DA6"/>
    <w:rsid w:val="00E96357"/>
    <w:rsid w:val="00EA09A1"/>
    <w:rsid w:val="00EA09C9"/>
    <w:rsid w:val="00EA0AA8"/>
    <w:rsid w:val="00EA0C70"/>
    <w:rsid w:val="00EA277E"/>
    <w:rsid w:val="00EA2DA3"/>
    <w:rsid w:val="00EA532E"/>
    <w:rsid w:val="00EA6C8D"/>
    <w:rsid w:val="00EA7FEF"/>
    <w:rsid w:val="00EB1136"/>
    <w:rsid w:val="00EB3E71"/>
    <w:rsid w:val="00EB4AB4"/>
    <w:rsid w:val="00EB585A"/>
    <w:rsid w:val="00EB5C1D"/>
    <w:rsid w:val="00EB5D87"/>
    <w:rsid w:val="00EB6192"/>
    <w:rsid w:val="00EB61ED"/>
    <w:rsid w:val="00EB7867"/>
    <w:rsid w:val="00EB7A31"/>
    <w:rsid w:val="00EC0E2A"/>
    <w:rsid w:val="00EC1C09"/>
    <w:rsid w:val="00EC1F53"/>
    <w:rsid w:val="00EC2666"/>
    <w:rsid w:val="00EC2905"/>
    <w:rsid w:val="00EC29D6"/>
    <w:rsid w:val="00EC3344"/>
    <w:rsid w:val="00EC4A6D"/>
    <w:rsid w:val="00EC5D10"/>
    <w:rsid w:val="00EC62B2"/>
    <w:rsid w:val="00EC635D"/>
    <w:rsid w:val="00EC63E8"/>
    <w:rsid w:val="00EC7806"/>
    <w:rsid w:val="00ED05E6"/>
    <w:rsid w:val="00ED0D6D"/>
    <w:rsid w:val="00ED1E00"/>
    <w:rsid w:val="00ED238A"/>
    <w:rsid w:val="00ED4C1D"/>
    <w:rsid w:val="00ED516F"/>
    <w:rsid w:val="00ED6A6B"/>
    <w:rsid w:val="00ED7E95"/>
    <w:rsid w:val="00EE0BA7"/>
    <w:rsid w:val="00EE196E"/>
    <w:rsid w:val="00EE1E56"/>
    <w:rsid w:val="00EE20FC"/>
    <w:rsid w:val="00EE267A"/>
    <w:rsid w:val="00EE494D"/>
    <w:rsid w:val="00EE53A5"/>
    <w:rsid w:val="00EE56F7"/>
    <w:rsid w:val="00EE73D4"/>
    <w:rsid w:val="00EF0172"/>
    <w:rsid w:val="00EF070D"/>
    <w:rsid w:val="00EF078F"/>
    <w:rsid w:val="00EF0D75"/>
    <w:rsid w:val="00EF0FAC"/>
    <w:rsid w:val="00EF31C2"/>
    <w:rsid w:val="00EF3428"/>
    <w:rsid w:val="00EF5510"/>
    <w:rsid w:val="00EF583A"/>
    <w:rsid w:val="00EF6218"/>
    <w:rsid w:val="00EF6917"/>
    <w:rsid w:val="00F0208E"/>
    <w:rsid w:val="00F03018"/>
    <w:rsid w:val="00F038BD"/>
    <w:rsid w:val="00F039DA"/>
    <w:rsid w:val="00F0619B"/>
    <w:rsid w:val="00F06852"/>
    <w:rsid w:val="00F06D9C"/>
    <w:rsid w:val="00F07DA7"/>
    <w:rsid w:val="00F10511"/>
    <w:rsid w:val="00F10BEC"/>
    <w:rsid w:val="00F11072"/>
    <w:rsid w:val="00F1121A"/>
    <w:rsid w:val="00F124C1"/>
    <w:rsid w:val="00F12622"/>
    <w:rsid w:val="00F129BC"/>
    <w:rsid w:val="00F12E7D"/>
    <w:rsid w:val="00F13742"/>
    <w:rsid w:val="00F1396C"/>
    <w:rsid w:val="00F14E0B"/>
    <w:rsid w:val="00F17F12"/>
    <w:rsid w:val="00F20AB3"/>
    <w:rsid w:val="00F20FD6"/>
    <w:rsid w:val="00F23F1D"/>
    <w:rsid w:val="00F23F55"/>
    <w:rsid w:val="00F257F0"/>
    <w:rsid w:val="00F261C5"/>
    <w:rsid w:val="00F30B39"/>
    <w:rsid w:val="00F32533"/>
    <w:rsid w:val="00F33606"/>
    <w:rsid w:val="00F365CA"/>
    <w:rsid w:val="00F36D35"/>
    <w:rsid w:val="00F37C64"/>
    <w:rsid w:val="00F37F8A"/>
    <w:rsid w:val="00F405A5"/>
    <w:rsid w:val="00F448F4"/>
    <w:rsid w:val="00F45645"/>
    <w:rsid w:val="00F46825"/>
    <w:rsid w:val="00F4759A"/>
    <w:rsid w:val="00F5040C"/>
    <w:rsid w:val="00F5044A"/>
    <w:rsid w:val="00F50CB7"/>
    <w:rsid w:val="00F52A97"/>
    <w:rsid w:val="00F53165"/>
    <w:rsid w:val="00F53C87"/>
    <w:rsid w:val="00F544C9"/>
    <w:rsid w:val="00F54CC1"/>
    <w:rsid w:val="00F55A01"/>
    <w:rsid w:val="00F55A93"/>
    <w:rsid w:val="00F55CE6"/>
    <w:rsid w:val="00F56420"/>
    <w:rsid w:val="00F57FC5"/>
    <w:rsid w:val="00F6036D"/>
    <w:rsid w:val="00F60E37"/>
    <w:rsid w:val="00F60EC1"/>
    <w:rsid w:val="00F61416"/>
    <w:rsid w:val="00F62539"/>
    <w:rsid w:val="00F62FDD"/>
    <w:rsid w:val="00F63257"/>
    <w:rsid w:val="00F63274"/>
    <w:rsid w:val="00F6345F"/>
    <w:rsid w:val="00F665CD"/>
    <w:rsid w:val="00F67C33"/>
    <w:rsid w:val="00F7207B"/>
    <w:rsid w:val="00F72736"/>
    <w:rsid w:val="00F73569"/>
    <w:rsid w:val="00F75E44"/>
    <w:rsid w:val="00F76130"/>
    <w:rsid w:val="00F76561"/>
    <w:rsid w:val="00F77452"/>
    <w:rsid w:val="00F80F99"/>
    <w:rsid w:val="00F810AD"/>
    <w:rsid w:val="00F816C1"/>
    <w:rsid w:val="00F829AA"/>
    <w:rsid w:val="00F829D5"/>
    <w:rsid w:val="00F84045"/>
    <w:rsid w:val="00F8512C"/>
    <w:rsid w:val="00F85E58"/>
    <w:rsid w:val="00F87218"/>
    <w:rsid w:val="00F910B8"/>
    <w:rsid w:val="00F91285"/>
    <w:rsid w:val="00F916E6"/>
    <w:rsid w:val="00F921CF"/>
    <w:rsid w:val="00F92E5A"/>
    <w:rsid w:val="00F9376C"/>
    <w:rsid w:val="00F93E98"/>
    <w:rsid w:val="00F9415B"/>
    <w:rsid w:val="00F95157"/>
    <w:rsid w:val="00F9515C"/>
    <w:rsid w:val="00F95858"/>
    <w:rsid w:val="00FA2016"/>
    <w:rsid w:val="00FA31B4"/>
    <w:rsid w:val="00FA4576"/>
    <w:rsid w:val="00FA5CF7"/>
    <w:rsid w:val="00FA785A"/>
    <w:rsid w:val="00FA7DDB"/>
    <w:rsid w:val="00FB06E5"/>
    <w:rsid w:val="00FB0B8C"/>
    <w:rsid w:val="00FB0DEF"/>
    <w:rsid w:val="00FB1A68"/>
    <w:rsid w:val="00FB1FB9"/>
    <w:rsid w:val="00FB2070"/>
    <w:rsid w:val="00FB244E"/>
    <w:rsid w:val="00FB3275"/>
    <w:rsid w:val="00FB3E38"/>
    <w:rsid w:val="00FB4481"/>
    <w:rsid w:val="00FB4796"/>
    <w:rsid w:val="00FB52BA"/>
    <w:rsid w:val="00FB55D2"/>
    <w:rsid w:val="00FB5BE3"/>
    <w:rsid w:val="00FB6A74"/>
    <w:rsid w:val="00FB6C05"/>
    <w:rsid w:val="00FC0469"/>
    <w:rsid w:val="00FC1219"/>
    <w:rsid w:val="00FC25C7"/>
    <w:rsid w:val="00FC2A6A"/>
    <w:rsid w:val="00FC33F0"/>
    <w:rsid w:val="00FC3E8F"/>
    <w:rsid w:val="00FC4409"/>
    <w:rsid w:val="00FC4A0A"/>
    <w:rsid w:val="00FC527B"/>
    <w:rsid w:val="00FC57C4"/>
    <w:rsid w:val="00FC6E57"/>
    <w:rsid w:val="00FD0589"/>
    <w:rsid w:val="00FD2145"/>
    <w:rsid w:val="00FD393E"/>
    <w:rsid w:val="00FD451E"/>
    <w:rsid w:val="00FD56B8"/>
    <w:rsid w:val="00FD6610"/>
    <w:rsid w:val="00FD6B5D"/>
    <w:rsid w:val="00FD7A76"/>
    <w:rsid w:val="00FE101F"/>
    <w:rsid w:val="00FE1C2D"/>
    <w:rsid w:val="00FE1FD0"/>
    <w:rsid w:val="00FE3CFE"/>
    <w:rsid w:val="00FE4480"/>
    <w:rsid w:val="00FE4745"/>
    <w:rsid w:val="00FE4886"/>
    <w:rsid w:val="00FE5FAB"/>
    <w:rsid w:val="00FE62DA"/>
    <w:rsid w:val="00FE6AA2"/>
    <w:rsid w:val="00FE7DA6"/>
    <w:rsid w:val="00FF0525"/>
    <w:rsid w:val="00FF1321"/>
    <w:rsid w:val="00FF1A76"/>
    <w:rsid w:val="00FF2E83"/>
    <w:rsid w:val="00FF3CD2"/>
    <w:rsid w:val="00FF431E"/>
    <w:rsid w:val="00FF470E"/>
    <w:rsid w:val="00FF4D73"/>
    <w:rsid w:val="00FF5237"/>
    <w:rsid w:val="00FF6E42"/>
    <w:rsid w:val="00FF719F"/>
    <w:rsid w:val="00FF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8C7"/>
    <w:rPr>
      <w:rFonts w:ascii="Times New Roman" w:eastAsia="Times New Roman" w:hAnsi="Times New Roman"/>
      <w:sz w:val="24"/>
      <w:szCs w:val="24"/>
    </w:rPr>
  </w:style>
  <w:style w:type="paragraph" w:styleId="1">
    <w:name w:val="heading 1"/>
    <w:basedOn w:val="a"/>
    <w:next w:val="a"/>
    <w:link w:val="10"/>
    <w:uiPriority w:val="99"/>
    <w:qFormat/>
    <w:rsid w:val="0045427F"/>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45427F"/>
    <w:pPr>
      <w:keepNext/>
      <w:jc w:val="center"/>
      <w:outlineLvl w:val="1"/>
    </w:pPr>
    <w:rPr>
      <w:b/>
      <w:bCs/>
      <w:sz w:val="28"/>
      <w:szCs w:val="28"/>
    </w:rPr>
  </w:style>
  <w:style w:type="paragraph" w:styleId="3">
    <w:name w:val="heading 3"/>
    <w:basedOn w:val="a"/>
    <w:next w:val="a"/>
    <w:link w:val="30"/>
    <w:uiPriority w:val="99"/>
    <w:qFormat/>
    <w:rsid w:val="0045427F"/>
    <w:pPr>
      <w:keepNext/>
      <w:jc w:val="center"/>
      <w:outlineLvl w:val="2"/>
    </w:pPr>
    <w:rPr>
      <w:sz w:val="28"/>
      <w:szCs w:val="28"/>
    </w:rPr>
  </w:style>
  <w:style w:type="paragraph" w:styleId="5">
    <w:name w:val="heading 5"/>
    <w:basedOn w:val="a"/>
    <w:next w:val="a"/>
    <w:link w:val="50"/>
    <w:uiPriority w:val="99"/>
    <w:qFormat/>
    <w:rsid w:val="0045427F"/>
    <w:pPr>
      <w:keepNext/>
      <w:ind w:firstLine="720"/>
      <w:jc w:val="center"/>
      <w:outlineLvl w:val="4"/>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5427F"/>
    <w:rPr>
      <w:rFonts w:ascii="Cambria" w:eastAsia="Times New Roman" w:hAnsi="Cambria" w:cs="Times New Roman"/>
      <w:b/>
      <w:bCs/>
      <w:kern w:val="32"/>
      <w:sz w:val="32"/>
      <w:szCs w:val="32"/>
      <w:lang w:eastAsia="ru-RU"/>
    </w:rPr>
  </w:style>
  <w:style w:type="character" w:customStyle="1" w:styleId="20">
    <w:name w:val="Заголовок 2 Знак"/>
    <w:link w:val="2"/>
    <w:uiPriority w:val="99"/>
    <w:rsid w:val="0045427F"/>
    <w:rPr>
      <w:rFonts w:ascii="Times New Roman" w:eastAsia="Times New Roman" w:hAnsi="Times New Roman" w:cs="Times New Roman"/>
      <w:b/>
      <w:bCs/>
      <w:sz w:val="28"/>
      <w:szCs w:val="28"/>
      <w:lang w:eastAsia="ru-RU"/>
    </w:rPr>
  </w:style>
  <w:style w:type="character" w:customStyle="1" w:styleId="30">
    <w:name w:val="Заголовок 3 Знак"/>
    <w:link w:val="3"/>
    <w:uiPriority w:val="99"/>
    <w:rsid w:val="0045427F"/>
    <w:rPr>
      <w:rFonts w:ascii="Times New Roman" w:eastAsia="Times New Roman" w:hAnsi="Times New Roman" w:cs="Times New Roman"/>
      <w:sz w:val="28"/>
      <w:szCs w:val="28"/>
      <w:lang w:eastAsia="ru-RU"/>
    </w:rPr>
  </w:style>
  <w:style w:type="character" w:customStyle="1" w:styleId="50">
    <w:name w:val="Заголовок 5 Знак"/>
    <w:link w:val="5"/>
    <w:uiPriority w:val="99"/>
    <w:rsid w:val="0045427F"/>
    <w:rPr>
      <w:rFonts w:ascii="Times New Roman" w:eastAsia="Times New Roman" w:hAnsi="Times New Roman" w:cs="Times New Roman"/>
      <w:b/>
      <w:bCs/>
      <w:i/>
      <w:iCs/>
      <w:sz w:val="28"/>
      <w:szCs w:val="28"/>
      <w:lang w:eastAsia="ru-RU"/>
    </w:rPr>
  </w:style>
  <w:style w:type="table" w:styleId="a3">
    <w:name w:val="Table Grid"/>
    <w:basedOn w:val="a1"/>
    <w:uiPriority w:val="59"/>
    <w:rsid w:val="004542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5427F"/>
    <w:pPr>
      <w:tabs>
        <w:tab w:val="center" w:pos="4677"/>
        <w:tab w:val="right" w:pos="9355"/>
      </w:tabs>
    </w:pPr>
  </w:style>
  <w:style w:type="character" w:customStyle="1" w:styleId="a5">
    <w:name w:val="Верхний колонтитул Знак"/>
    <w:link w:val="a4"/>
    <w:uiPriority w:val="99"/>
    <w:rsid w:val="0045427F"/>
    <w:rPr>
      <w:rFonts w:ascii="Times New Roman" w:eastAsia="Times New Roman" w:hAnsi="Times New Roman" w:cs="Times New Roman"/>
      <w:sz w:val="24"/>
      <w:szCs w:val="24"/>
      <w:lang w:eastAsia="ru-RU"/>
    </w:rPr>
  </w:style>
  <w:style w:type="character" w:styleId="a6">
    <w:name w:val="page number"/>
    <w:uiPriority w:val="99"/>
    <w:rsid w:val="0045427F"/>
    <w:rPr>
      <w:rFonts w:cs="Times New Roman"/>
    </w:rPr>
  </w:style>
  <w:style w:type="paragraph" w:styleId="31">
    <w:name w:val="Body Text 3"/>
    <w:basedOn w:val="a"/>
    <w:link w:val="32"/>
    <w:uiPriority w:val="99"/>
    <w:rsid w:val="0045427F"/>
    <w:pPr>
      <w:tabs>
        <w:tab w:val="left" w:pos="720"/>
      </w:tabs>
      <w:spacing w:line="360" w:lineRule="auto"/>
      <w:jc w:val="center"/>
    </w:pPr>
    <w:rPr>
      <w:b/>
      <w:bCs/>
      <w:sz w:val="28"/>
      <w:szCs w:val="28"/>
    </w:rPr>
  </w:style>
  <w:style w:type="character" w:customStyle="1" w:styleId="32">
    <w:name w:val="Основной текст 3 Знак"/>
    <w:link w:val="31"/>
    <w:uiPriority w:val="99"/>
    <w:rsid w:val="0045427F"/>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45427F"/>
    <w:pPr>
      <w:spacing w:after="120" w:line="480" w:lineRule="auto"/>
    </w:pPr>
  </w:style>
  <w:style w:type="character" w:customStyle="1" w:styleId="22">
    <w:name w:val="Основной текст 2 Знак"/>
    <w:link w:val="21"/>
    <w:uiPriority w:val="99"/>
    <w:rsid w:val="0045427F"/>
    <w:rPr>
      <w:rFonts w:ascii="Times New Roman" w:eastAsia="Times New Roman" w:hAnsi="Times New Roman" w:cs="Times New Roman"/>
      <w:sz w:val="24"/>
      <w:szCs w:val="24"/>
      <w:lang w:eastAsia="ru-RU"/>
    </w:rPr>
  </w:style>
  <w:style w:type="paragraph" w:styleId="a7">
    <w:name w:val="footer"/>
    <w:basedOn w:val="a"/>
    <w:link w:val="a8"/>
    <w:uiPriority w:val="99"/>
    <w:rsid w:val="0045427F"/>
    <w:pPr>
      <w:tabs>
        <w:tab w:val="center" w:pos="4677"/>
        <w:tab w:val="right" w:pos="9355"/>
      </w:tabs>
    </w:pPr>
  </w:style>
  <w:style w:type="character" w:customStyle="1" w:styleId="a8">
    <w:name w:val="Нижний колонтитул Знак"/>
    <w:link w:val="a7"/>
    <w:uiPriority w:val="99"/>
    <w:rsid w:val="0045427F"/>
    <w:rPr>
      <w:rFonts w:ascii="Times New Roman" w:eastAsia="Times New Roman" w:hAnsi="Times New Roman" w:cs="Times New Roman"/>
      <w:sz w:val="24"/>
      <w:szCs w:val="24"/>
      <w:lang w:eastAsia="ru-RU"/>
    </w:rPr>
  </w:style>
  <w:style w:type="paragraph" w:customStyle="1" w:styleId="CharCharChar">
    <w:name w:val="Char Знак Знак Char Char"/>
    <w:basedOn w:val="a"/>
    <w:uiPriority w:val="99"/>
    <w:rsid w:val="0045427F"/>
    <w:pPr>
      <w:spacing w:after="160" w:line="240" w:lineRule="exact"/>
    </w:pPr>
    <w:rPr>
      <w:rFonts w:ascii="Verdana" w:hAnsi="Verdana" w:cs="Verdana"/>
      <w:sz w:val="20"/>
      <w:szCs w:val="20"/>
      <w:lang w:val="en-US" w:eastAsia="en-US"/>
    </w:rPr>
  </w:style>
  <w:style w:type="paragraph" w:customStyle="1" w:styleId="CharCharChar1">
    <w:name w:val="Char Знак Знак Char Char1"/>
    <w:basedOn w:val="a"/>
    <w:uiPriority w:val="99"/>
    <w:rsid w:val="0045427F"/>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45427F"/>
    <w:pPr>
      <w:widowControl w:val="0"/>
      <w:autoSpaceDE w:val="0"/>
      <w:autoSpaceDN w:val="0"/>
      <w:adjustRightInd w:val="0"/>
      <w:ind w:firstLine="720"/>
    </w:pPr>
    <w:rPr>
      <w:rFonts w:ascii="Arial" w:eastAsia="Times New Roman" w:hAnsi="Arial" w:cs="Arial"/>
    </w:rPr>
  </w:style>
  <w:style w:type="paragraph" w:customStyle="1" w:styleId="ConsPlusCell">
    <w:name w:val="ConsPlusCell"/>
    <w:uiPriority w:val="99"/>
    <w:rsid w:val="0045427F"/>
    <w:pPr>
      <w:widowControl w:val="0"/>
      <w:autoSpaceDE w:val="0"/>
      <w:autoSpaceDN w:val="0"/>
      <w:adjustRightInd w:val="0"/>
    </w:pPr>
    <w:rPr>
      <w:rFonts w:eastAsia="Times New Roman" w:cs="Calibri"/>
      <w:sz w:val="22"/>
      <w:szCs w:val="22"/>
    </w:rPr>
  </w:style>
  <w:style w:type="paragraph" w:styleId="a9">
    <w:name w:val="Balloon Text"/>
    <w:basedOn w:val="a"/>
    <w:link w:val="aa"/>
    <w:uiPriority w:val="99"/>
    <w:semiHidden/>
    <w:rsid w:val="0045427F"/>
    <w:rPr>
      <w:rFonts w:ascii="Tahoma" w:hAnsi="Tahoma" w:cs="Tahoma"/>
      <w:sz w:val="16"/>
      <w:szCs w:val="16"/>
    </w:rPr>
  </w:style>
  <w:style w:type="character" w:customStyle="1" w:styleId="aa">
    <w:name w:val="Текст выноски Знак"/>
    <w:link w:val="a9"/>
    <w:uiPriority w:val="99"/>
    <w:semiHidden/>
    <w:rsid w:val="0045427F"/>
    <w:rPr>
      <w:rFonts w:ascii="Tahoma" w:eastAsia="Times New Roman" w:hAnsi="Tahoma" w:cs="Tahoma"/>
      <w:sz w:val="16"/>
      <w:szCs w:val="16"/>
      <w:lang w:eastAsia="ru-RU"/>
    </w:rPr>
  </w:style>
  <w:style w:type="paragraph" w:customStyle="1" w:styleId="ab">
    <w:name w:val="Знак Знак Знак"/>
    <w:basedOn w:val="a"/>
    <w:uiPriority w:val="99"/>
    <w:rsid w:val="0045427F"/>
    <w:pPr>
      <w:spacing w:after="160" w:line="240" w:lineRule="exact"/>
    </w:pPr>
    <w:rPr>
      <w:rFonts w:ascii="Verdana" w:hAnsi="Verdana"/>
      <w:sz w:val="20"/>
      <w:szCs w:val="20"/>
      <w:lang w:val="en-US" w:eastAsia="en-US"/>
    </w:rPr>
  </w:style>
  <w:style w:type="paragraph" w:customStyle="1" w:styleId="23">
    <w:name w:val="Знак Знак Знак2"/>
    <w:basedOn w:val="a"/>
    <w:uiPriority w:val="99"/>
    <w:rsid w:val="0045427F"/>
    <w:pPr>
      <w:spacing w:after="160" w:line="240" w:lineRule="exact"/>
    </w:pPr>
    <w:rPr>
      <w:rFonts w:ascii="Verdana" w:hAnsi="Verdana" w:cs="Verdana"/>
      <w:sz w:val="20"/>
      <w:szCs w:val="20"/>
      <w:lang w:val="en-US" w:eastAsia="en-US"/>
    </w:rPr>
  </w:style>
  <w:style w:type="character" w:customStyle="1" w:styleId="apple-converted-space">
    <w:name w:val="apple-converted-space"/>
    <w:uiPriority w:val="99"/>
    <w:rsid w:val="0045427F"/>
    <w:rPr>
      <w:rFonts w:cs="Times New Roman"/>
    </w:rPr>
  </w:style>
  <w:style w:type="paragraph" w:styleId="ac">
    <w:name w:val="Title"/>
    <w:basedOn w:val="a"/>
    <w:link w:val="ad"/>
    <w:uiPriority w:val="99"/>
    <w:qFormat/>
    <w:rsid w:val="0045427F"/>
    <w:pPr>
      <w:overflowPunct w:val="0"/>
      <w:autoSpaceDE w:val="0"/>
      <w:autoSpaceDN w:val="0"/>
      <w:adjustRightInd w:val="0"/>
      <w:jc w:val="center"/>
      <w:textAlignment w:val="baseline"/>
    </w:pPr>
    <w:rPr>
      <w:sz w:val="28"/>
      <w:szCs w:val="20"/>
    </w:rPr>
  </w:style>
  <w:style w:type="character" w:customStyle="1" w:styleId="ad">
    <w:name w:val="Название Знак"/>
    <w:link w:val="ac"/>
    <w:uiPriority w:val="99"/>
    <w:rsid w:val="0045427F"/>
    <w:rPr>
      <w:rFonts w:ascii="Times New Roman" w:eastAsia="Times New Roman" w:hAnsi="Times New Roman" w:cs="Times New Roman"/>
      <w:sz w:val="28"/>
      <w:szCs w:val="20"/>
      <w:lang w:eastAsia="ru-RU"/>
    </w:rPr>
  </w:style>
  <w:style w:type="paragraph" w:customStyle="1" w:styleId="ConsPlusTitle">
    <w:name w:val="ConsPlusTitle"/>
    <w:uiPriority w:val="99"/>
    <w:rsid w:val="0045427F"/>
    <w:pPr>
      <w:widowControl w:val="0"/>
      <w:autoSpaceDE w:val="0"/>
      <w:autoSpaceDN w:val="0"/>
      <w:adjustRightInd w:val="0"/>
    </w:pPr>
    <w:rPr>
      <w:rFonts w:ascii="Times New Roman CYR" w:eastAsia="Times New Roman" w:hAnsi="Times New Roman CYR" w:cs="Times New Roman CYR"/>
      <w:b/>
      <w:bCs/>
      <w:sz w:val="28"/>
      <w:szCs w:val="28"/>
    </w:rPr>
  </w:style>
  <w:style w:type="paragraph" w:customStyle="1" w:styleId="4">
    <w:name w:val="Знак Знак Знак4"/>
    <w:basedOn w:val="a"/>
    <w:uiPriority w:val="99"/>
    <w:rsid w:val="0045427F"/>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45427F"/>
    <w:pPr>
      <w:spacing w:line="360" w:lineRule="atLeast"/>
      <w:ind w:left="720"/>
      <w:jc w:val="both"/>
    </w:pPr>
    <w:rPr>
      <w:rFonts w:ascii="Times New Roman CYR" w:hAnsi="Times New Roman CYR" w:cs="Times New Roman CYR"/>
      <w:sz w:val="28"/>
      <w:szCs w:val="28"/>
    </w:rPr>
  </w:style>
  <w:style w:type="paragraph" w:customStyle="1" w:styleId="xl67">
    <w:name w:val="xl67"/>
    <w:basedOn w:val="a"/>
    <w:uiPriority w:val="99"/>
    <w:rsid w:val="0045427F"/>
    <w:pPr>
      <w:pBdr>
        <w:top w:val="single" w:sz="4" w:space="0" w:color="auto"/>
        <w:left w:val="single" w:sz="4" w:space="0" w:color="auto"/>
        <w:bottom w:val="single" w:sz="4" w:space="0" w:color="auto"/>
      </w:pBdr>
      <w:spacing w:before="100" w:beforeAutospacing="1" w:after="100" w:afterAutospacing="1"/>
      <w:jc w:val="right"/>
    </w:pPr>
  </w:style>
  <w:style w:type="paragraph" w:styleId="af">
    <w:name w:val="endnote text"/>
    <w:basedOn w:val="a"/>
    <w:link w:val="af0"/>
    <w:uiPriority w:val="99"/>
    <w:semiHidden/>
    <w:rsid w:val="0045427F"/>
    <w:pPr>
      <w:jc w:val="both"/>
    </w:pPr>
    <w:rPr>
      <w:rFonts w:ascii="Times New Roman CYR" w:hAnsi="Times New Roman CYR" w:cs="Times New Roman CYR"/>
      <w:sz w:val="20"/>
      <w:szCs w:val="20"/>
    </w:rPr>
  </w:style>
  <w:style w:type="character" w:customStyle="1" w:styleId="af0">
    <w:name w:val="Текст концевой сноски Знак"/>
    <w:link w:val="af"/>
    <w:uiPriority w:val="99"/>
    <w:semiHidden/>
    <w:rsid w:val="0045427F"/>
    <w:rPr>
      <w:rFonts w:ascii="Times New Roman CYR" w:eastAsia="Times New Roman" w:hAnsi="Times New Roman CYR" w:cs="Times New Roman CYR"/>
      <w:sz w:val="20"/>
      <w:szCs w:val="20"/>
      <w:lang w:eastAsia="ru-RU"/>
    </w:rPr>
  </w:style>
  <w:style w:type="paragraph" w:styleId="af1">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CD57D3"/>
    <w:pPr>
      <w:spacing w:after="160" w:line="240" w:lineRule="exact"/>
    </w:pPr>
    <w:rPr>
      <w:rFonts w:ascii="Verdana" w:hAnsi="Verdana" w:cs="Verdana"/>
      <w:sz w:val="20"/>
      <w:szCs w:val="20"/>
      <w:lang w:val="en-US" w:eastAsia="en-US"/>
    </w:rPr>
  </w:style>
  <w:style w:type="paragraph" w:styleId="24">
    <w:name w:val="Body Text Indent 2"/>
    <w:basedOn w:val="a"/>
    <w:link w:val="25"/>
    <w:rsid w:val="00400F69"/>
    <w:pPr>
      <w:spacing w:after="120" w:line="480" w:lineRule="auto"/>
      <w:ind w:left="283"/>
    </w:pPr>
  </w:style>
  <w:style w:type="character" w:customStyle="1" w:styleId="25">
    <w:name w:val="Основной текст с отступом 2 Знак"/>
    <w:link w:val="24"/>
    <w:rsid w:val="00400F69"/>
    <w:rPr>
      <w:rFonts w:ascii="Times New Roman" w:eastAsia="Times New Roman" w:hAnsi="Times New Roman"/>
      <w:sz w:val="24"/>
      <w:szCs w:val="24"/>
    </w:rPr>
  </w:style>
  <w:style w:type="paragraph" w:customStyle="1" w:styleId="Style12">
    <w:name w:val="Style12"/>
    <w:basedOn w:val="a"/>
    <w:rsid w:val="00757604"/>
    <w:pPr>
      <w:widowControl w:val="0"/>
      <w:autoSpaceDE w:val="0"/>
      <w:autoSpaceDN w:val="0"/>
      <w:adjustRightInd w:val="0"/>
      <w:spacing w:line="322" w:lineRule="exact"/>
      <w:ind w:firstLine="3197"/>
    </w:pPr>
  </w:style>
  <w:style w:type="character" w:customStyle="1" w:styleId="FontStyle29">
    <w:name w:val="Font Style29"/>
    <w:rsid w:val="00757604"/>
    <w:rPr>
      <w:rFonts w:ascii="Times New Roman" w:hAnsi="Times New Roman" w:cs="Times New Roman"/>
      <w:b/>
      <w:bCs/>
      <w:sz w:val="26"/>
      <w:szCs w:val="26"/>
    </w:rPr>
  </w:style>
  <w:style w:type="paragraph" w:customStyle="1" w:styleId="11">
    <w:name w:val="Цитата1"/>
    <w:basedOn w:val="a"/>
    <w:rsid w:val="00DD59E8"/>
    <w:pPr>
      <w:suppressAutoHyphens/>
      <w:ind w:left="360" w:right="-81"/>
      <w:jc w:val="both"/>
    </w:pPr>
    <w:rPr>
      <w:sz w:val="28"/>
      <w:lang w:eastAsia="ar-SA"/>
    </w:rPr>
  </w:style>
  <w:style w:type="character" w:customStyle="1" w:styleId="FontStyle12">
    <w:name w:val="Font Style12"/>
    <w:rsid w:val="00990AEA"/>
    <w:rPr>
      <w:rFonts w:ascii="Times New Roman" w:hAnsi="Times New Roman" w:cs="Times New Roman"/>
      <w:sz w:val="26"/>
      <w:szCs w:val="26"/>
    </w:rPr>
  </w:style>
  <w:style w:type="paragraph" w:customStyle="1" w:styleId="Iauiue">
    <w:name w:val="Iau?iue"/>
    <w:rsid w:val="00B25E97"/>
    <w:rPr>
      <w:rFonts w:ascii="Times New Roman" w:eastAsia="Times New Roman" w:hAnsi="Times New Roman"/>
      <w:lang w:val="en-US"/>
    </w:rPr>
  </w:style>
  <w:style w:type="paragraph" w:customStyle="1" w:styleId="14pt">
    <w:name w:val="Стиль Основной текст с отступом + 14 pt по ширине Первая строка: ..."/>
    <w:basedOn w:val="af2"/>
    <w:rsid w:val="005A5EBC"/>
    <w:pPr>
      <w:spacing w:after="0"/>
      <w:ind w:left="0" w:firstLine="709"/>
      <w:jc w:val="both"/>
    </w:pPr>
    <w:rPr>
      <w:sz w:val="28"/>
      <w:szCs w:val="28"/>
    </w:rPr>
  </w:style>
  <w:style w:type="paragraph" w:styleId="af2">
    <w:name w:val="Body Text Indent"/>
    <w:basedOn w:val="a"/>
    <w:link w:val="af3"/>
    <w:uiPriority w:val="99"/>
    <w:semiHidden/>
    <w:unhideWhenUsed/>
    <w:rsid w:val="005A5EBC"/>
    <w:pPr>
      <w:spacing w:after="120"/>
      <w:ind w:left="283"/>
    </w:pPr>
  </w:style>
  <w:style w:type="character" w:customStyle="1" w:styleId="af3">
    <w:name w:val="Основной текст с отступом Знак"/>
    <w:link w:val="af2"/>
    <w:uiPriority w:val="99"/>
    <w:semiHidden/>
    <w:rsid w:val="005A5EBC"/>
    <w:rPr>
      <w:rFonts w:ascii="Times New Roman" w:eastAsia="Times New Roman" w:hAnsi="Times New Roman"/>
      <w:sz w:val="24"/>
      <w:szCs w:val="24"/>
    </w:rPr>
  </w:style>
  <w:style w:type="paragraph" w:styleId="af4">
    <w:name w:val="No Spacing"/>
    <w:uiPriority w:val="1"/>
    <w:qFormat/>
    <w:rsid w:val="00C6403B"/>
    <w:rPr>
      <w:sz w:val="22"/>
      <w:szCs w:val="22"/>
      <w:lang w:eastAsia="en-US"/>
    </w:rPr>
  </w:style>
  <w:style w:type="character" w:styleId="af5">
    <w:name w:val="line number"/>
    <w:uiPriority w:val="99"/>
    <w:semiHidden/>
    <w:unhideWhenUsed/>
    <w:rsid w:val="003F324E"/>
  </w:style>
  <w:style w:type="table" w:styleId="-2">
    <w:name w:val="Light Shading Accent 2"/>
    <w:basedOn w:val="a1"/>
    <w:uiPriority w:val="60"/>
    <w:rsid w:val="0072652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Shading 1 Accent 2"/>
    <w:basedOn w:val="a1"/>
    <w:uiPriority w:val="63"/>
    <w:rsid w:val="00726520"/>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0">
    <w:name w:val="Light Grid Accent 2"/>
    <w:basedOn w:val="a1"/>
    <w:uiPriority w:val="62"/>
    <w:rsid w:val="00726520"/>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21">
    <w:name w:val="Colorful Shading Accent 2"/>
    <w:basedOn w:val="a1"/>
    <w:uiPriority w:val="71"/>
    <w:rsid w:val="00726520"/>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1">
    <w:name w:val="Medium Shading 1 Accent 1"/>
    <w:basedOn w:val="a1"/>
    <w:uiPriority w:val="63"/>
    <w:rsid w:val="0072652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2">
    <w:name w:val="Сетка таблицы1"/>
    <w:basedOn w:val="a1"/>
    <w:next w:val="a3"/>
    <w:uiPriority w:val="59"/>
    <w:rsid w:val="00641C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3"/>
    <w:uiPriority w:val="59"/>
    <w:rsid w:val="006C665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8C7"/>
    <w:rPr>
      <w:rFonts w:ascii="Times New Roman" w:eastAsia="Times New Roman" w:hAnsi="Times New Roman"/>
      <w:sz w:val="24"/>
      <w:szCs w:val="24"/>
    </w:rPr>
  </w:style>
  <w:style w:type="paragraph" w:styleId="1">
    <w:name w:val="heading 1"/>
    <w:basedOn w:val="a"/>
    <w:next w:val="a"/>
    <w:link w:val="10"/>
    <w:uiPriority w:val="99"/>
    <w:qFormat/>
    <w:rsid w:val="0045427F"/>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45427F"/>
    <w:pPr>
      <w:keepNext/>
      <w:jc w:val="center"/>
      <w:outlineLvl w:val="1"/>
    </w:pPr>
    <w:rPr>
      <w:b/>
      <w:bCs/>
      <w:sz w:val="28"/>
      <w:szCs w:val="28"/>
    </w:rPr>
  </w:style>
  <w:style w:type="paragraph" w:styleId="3">
    <w:name w:val="heading 3"/>
    <w:basedOn w:val="a"/>
    <w:next w:val="a"/>
    <w:link w:val="30"/>
    <w:uiPriority w:val="99"/>
    <w:qFormat/>
    <w:rsid w:val="0045427F"/>
    <w:pPr>
      <w:keepNext/>
      <w:jc w:val="center"/>
      <w:outlineLvl w:val="2"/>
    </w:pPr>
    <w:rPr>
      <w:sz w:val="28"/>
      <w:szCs w:val="28"/>
    </w:rPr>
  </w:style>
  <w:style w:type="paragraph" w:styleId="5">
    <w:name w:val="heading 5"/>
    <w:basedOn w:val="a"/>
    <w:next w:val="a"/>
    <w:link w:val="50"/>
    <w:uiPriority w:val="99"/>
    <w:qFormat/>
    <w:rsid w:val="0045427F"/>
    <w:pPr>
      <w:keepNext/>
      <w:ind w:firstLine="720"/>
      <w:jc w:val="center"/>
      <w:outlineLvl w:val="4"/>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5427F"/>
    <w:rPr>
      <w:rFonts w:ascii="Cambria" w:eastAsia="Times New Roman" w:hAnsi="Cambria" w:cs="Times New Roman"/>
      <w:b/>
      <w:bCs/>
      <w:kern w:val="32"/>
      <w:sz w:val="32"/>
      <w:szCs w:val="32"/>
      <w:lang w:eastAsia="ru-RU"/>
    </w:rPr>
  </w:style>
  <w:style w:type="character" w:customStyle="1" w:styleId="20">
    <w:name w:val="Заголовок 2 Знак"/>
    <w:link w:val="2"/>
    <w:uiPriority w:val="99"/>
    <w:rsid w:val="0045427F"/>
    <w:rPr>
      <w:rFonts w:ascii="Times New Roman" w:eastAsia="Times New Roman" w:hAnsi="Times New Roman" w:cs="Times New Roman"/>
      <w:b/>
      <w:bCs/>
      <w:sz w:val="28"/>
      <w:szCs w:val="28"/>
      <w:lang w:eastAsia="ru-RU"/>
    </w:rPr>
  </w:style>
  <w:style w:type="character" w:customStyle="1" w:styleId="30">
    <w:name w:val="Заголовок 3 Знак"/>
    <w:link w:val="3"/>
    <w:uiPriority w:val="99"/>
    <w:rsid w:val="0045427F"/>
    <w:rPr>
      <w:rFonts w:ascii="Times New Roman" w:eastAsia="Times New Roman" w:hAnsi="Times New Roman" w:cs="Times New Roman"/>
      <w:sz w:val="28"/>
      <w:szCs w:val="28"/>
      <w:lang w:eastAsia="ru-RU"/>
    </w:rPr>
  </w:style>
  <w:style w:type="character" w:customStyle="1" w:styleId="50">
    <w:name w:val="Заголовок 5 Знак"/>
    <w:link w:val="5"/>
    <w:uiPriority w:val="99"/>
    <w:rsid w:val="0045427F"/>
    <w:rPr>
      <w:rFonts w:ascii="Times New Roman" w:eastAsia="Times New Roman" w:hAnsi="Times New Roman" w:cs="Times New Roman"/>
      <w:b/>
      <w:bCs/>
      <w:i/>
      <w:iCs/>
      <w:sz w:val="28"/>
      <w:szCs w:val="28"/>
      <w:lang w:eastAsia="ru-RU"/>
    </w:rPr>
  </w:style>
  <w:style w:type="table" w:styleId="a3">
    <w:name w:val="Table Grid"/>
    <w:basedOn w:val="a1"/>
    <w:uiPriority w:val="59"/>
    <w:rsid w:val="004542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5427F"/>
    <w:pPr>
      <w:tabs>
        <w:tab w:val="center" w:pos="4677"/>
        <w:tab w:val="right" w:pos="9355"/>
      </w:tabs>
    </w:pPr>
  </w:style>
  <w:style w:type="character" w:customStyle="1" w:styleId="a5">
    <w:name w:val="Верхний колонтитул Знак"/>
    <w:link w:val="a4"/>
    <w:uiPriority w:val="99"/>
    <w:rsid w:val="0045427F"/>
    <w:rPr>
      <w:rFonts w:ascii="Times New Roman" w:eastAsia="Times New Roman" w:hAnsi="Times New Roman" w:cs="Times New Roman"/>
      <w:sz w:val="24"/>
      <w:szCs w:val="24"/>
      <w:lang w:eastAsia="ru-RU"/>
    </w:rPr>
  </w:style>
  <w:style w:type="character" w:styleId="a6">
    <w:name w:val="page number"/>
    <w:uiPriority w:val="99"/>
    <w:rsid w:val="0045427F"/>
    <w:rPr>
      <w:rFonts w:cs="Times New Roman"/>
    </w:rPr>
  </w:style>
  <w:style w:type="paragraph" w:styleId="31">
    <w:name w:val="Body Text 3"/>
    <w:basedOn w:val="a"/>
    <w:link w:val="32"/>
    <w:uiPriority w:val="99"/>
    <w:rsid w:val="0045427F"/>
    <w:pPr>
      <w:tabs>
        <w:tab w:val="left" w:pos="720"/>
      </w:tabs>
      <w:spacing w:line="360" w:lineRule="auto"/>
      <w:jc w:val="center"/>
    </w:pPr>
    <w:rPr>
      <w:b/>
      <w:bCs/>
      <w:sz w:val="28"/>
      <w:szCs w:val="28"/>
    </w:rPr>
  </w:style>
  <w:style w:type="character" w:customStyle="1" w:styleId="32">
    <w:name w:val="Основной текст 3 Знак"/>
    <w:link w:val="31"/>
    <w:uiPriority w:val="99"/>
    <w:rsid w:val="0045427F"/>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45427F"/>
    <w:pPr>
      <w:spacing w:after="120" w:line="480" w:lineRule="auto"/>
    </w:pPr>
  </w:style>
  <w:style w:type="character" w:customStyle="1" w:styleId="22">
    <w:name w:val="Основной текст 2 Знак"/>
    <w:link w:val="21"/>
    <w:uiPriority w:val="99"/>
    <w:rsid w:val="0045427F"/>
    <w:rPr>
      <w:rFonts w:ascii="Times New Roman" w:eastAsia="Times New Roman" w:hAnsi="Times New Roman" w:cs="Times New Roman"/>
      <w:sz w:val="24"/>
      <w:szCs w:val="24"/>
      <w:lang w:eastAsia="ru-RU"/>
    </w:rPr>
  </w:style>
  <w:style w:type="paragraph" w:styleId="a7">
    <w:name w:val="footer"/>
    <w:basedOn w:val="a"/>
    <w:link w:val="a8"/>
    <w:uiPriority w:val="99"/>
    <w:rsid w:val="0045427F"/>
    <w:pPr>
      <w:tabs>
        <w:tab w:val="center" w:pos="4677"/>
        <w:tab w:val="right" w:pos="9355"/>
      </w:tabs>
    </w:pPr>
  </w:style>
  <w:style w:type="character" w:customStyle="1" w:styleId="a8">
    <w:name w:val="Нижний колонтитул Знак"/>
    <w:link w:val="a7"/>
    <w:uiPriority w:val="99"/>
    <w:rsid w:val="0045427F"/>
    <w:rPr>
      <w:rFonts w:ascii="Times New Roman" w:eastAsia="Times New Roman" w:hAnsi="Times New Roman" w:cs="Times New Roman"/>
      <w:sz w:val="24"/>
      <w:szCs w:val="24"/>
      <w:lang w:eastAsia="ru-RU"/>
    </w:rPr>
  </w:style>
  <w:style w:type="paragraph" w:customStyle="1" w:styleId="CharCharChar">
    <w:name w:val="Char Знак Знак Char Char"/>
    <w:basedOn w:val="a"/>
    <w:uiPriority w:val="99"/>
    <w:rsid w:val="0045427F"/>
    <w:pPr>
      <w:spacing w:after="160" w:line="240" w:lineRule="exact"/>
    </w:pPr>
    <w:rPr>
      <w:rFonts w:ascii="Verdana" w:hAnsi="Verdana" w:cs="Verdana"/>
      <w:sz w:val="20"/>
      <w:szCs w:val="20"/>
      <w:lang w:val="en-US" w:eastAsia="en-US"/>
    </w:rPr>
  </w:style>
  <w:style w:type="paragraph" w:customStyle="1" w:styleId="CharCharChar1">
    <w:name w:val="Char Знак Знак Char Char1"/>
    <w:basedOn w:val="a"/>
    <w:uiPriority w:val="99"/>
    <w:rsid w:val="0045427F"/>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45427F"/>
    <w:pPr>
      <w:widowControl w:val="0"/>
      <w:autoSpaceDE w:val="0"/>
      <w:autoSpaceDN w:val="0"/>
      <w:adjustRightInd w:val="0"/>
      <w:ind w:firstLine="720"/>
    </w:pPr>
    <w:rPr>
      <w:rFonts w:ascii="Arial" w:eastAsia="Times New Roman" w:hAnsi="Arial" w:cs="Arial"/>
    </w:rPr>
  </w:style>
  <w:style w:type="paragraph" w:customStyle="1" w:styleId="ConsPlusCell">
    <w:name w:val="ConsPlusCell"/>
    <w:uiPriority w:val="99"/>
    <w:rsid w:val="0045427F"/>
    <w:pPr>
      <w:widowControl w:val="0"/>
      <w:autoSpaceDE w:val="0"/>
      <w:autoSpaceDN w:val="0"/>
      <w:adjustRightInd w:val="0"/>
    </w:pPr>
    <w:rPr>
      <w:rFonts w:eastAsia="Times New Roman" w:cs="Calibri"/>
      <w:sz w:val="22"/>
      <w:szCs w:val="22"/>
    </w:rPr>
  </w:style>
  <w:style w:type="paragraph" w:styleId="a9">
    <w:name w:val="Balloon Text"/>
    <w:basedOn w:val="a"/>
    <w:link w:val="aa"/>
    <w:uiPriority w:val="99"/>
    <w:semiHidden/>
    <w:rsid w:val="0045427F"/>
    <w:rPr>
      <w:rFonts w:ascii="Tahoma" w:hAnsi="Tahoma" w:cs="Tahoma"/>
      <w:sz w:val="16"/>
      <w:szCs w:val="16"/>
    </w:rPr>
  </w:style>
  <w:style w:type="character" w:customStyle="1" w:styleId="aa">
    <w:name w:val="Текст выноски Знак"/>
    <w:link w:val="a9"/>
    <w:uiPriority w:val="99"/>
    <w:semiHidden/>
    <w:rsid w:val="0045427F"/>
    <w:rPr>
      <w:rFonts w:ascii="Tahoma" w:eastAsia="Times New Roman" w:hAnsi="Tahoma" w:cs="Tahoma"/>
      <w:sz w:val="16"/>
      <w:szCs w:val="16"/>
      <w:lang w:eastAsia="ru-RU"/>
    </w:rPr>
  </w:style>
  <w:style w:type="paragraph" w:customStyle="1" w:styleId="ab">
    <w:name w:val="Знак Знак Знак"/>
    <w:basedOn w:val="a"/>
    <w:uiPriority w:val="99"/>
    <w:rsid w:val="0045427F"/>
    <w:pPr>
      <w:spacing w:after="160" w:line="240" w:lineRule="exact"/>
    </w:pPr>
    <w:rPr>
      <w:rFonts w:ascii="Verdana" w:hAnsi="Verdana"/>
      <w:sz w:val="20"/>
      <w:szCs w:val="20"/>
      <w:lang w:val="en-US" w:eastAsia="en-US"/>
    </w:rPr>
  </w:style>
  <w:style w:type="paragraph" w:customStyle="1" w:styleId="23">
    <w:name w:val="Знак Знак Знак2"/>
    <w:basedOn w:val="a"/>
    <w:uiPriority w:val="99"/>
    <w:rsid w:val="0045427F"/>
    <w:pPr>
      <w:spacing w:after="160" w:line="240" w:lineRule="exact"/>
    </w:pPr>
    <w:rPr>
      <w:rFonts w:ascii="Verdana" w:hAnsi="Verdana" w:cs="Verdana"/>
      <w:sz w:val="20"/>
      <w:szCs w:val="20"/>
      <w:lang w:val="en-US" w:eastAsia="en-US"/>
    </w:rPr>
  </w:style>
  <w:style w:type="character" w:customStyle="1" w:styleId="apple-converted-space">
    <w:name w:val="apple-converted-space"/>
    <w:uiPriority w:val="99"/>
    <w:rsid w:val="0045427F"/>
    <w:rPr>
      <w:rFonts w:cs="Times New Roman"/>
    </w:rPr>
  </w:style>
  <w:style w:type="paragraph" w:styleId="ac">
    <w:name w:val="Title"/>
    <w:basedOn w:val="a"/>
    <w:link w:val="ad"/>
    <w:uiPriority w:val="99"/>
    <w:qFormat/>
    <w:rsid w:val="0045427F"/>
    <w:pPr>
      <w:overflowPunct w:val="0"/>
      <w:autoSpaceDE w:val="0"/>
      <w:autoSpaceDN w:val="0"/>
      <w:adjustRightInd w:val="0"/>
      <w:jc w:val="center"/>
      <w:textAlignment w:val="baseline"/>
    </w:pPr>
    <w:rPr>
      <w:sz w:val="28"/>
      <w:szCs w:val="20"/>
    </w:rPr>
  </w:style>
  <w:style w:type="character" w:customStyle="1" w:styleId="ad">
    <w:name w:val="Название Знак"/>
    <w:link w:val="ac"/>
    <w:uiPriority w:val="99"/>
    <w:rsid w:val="0045427F"/>
    <w:rPr>
      <w:rFonts w:ascii="Times New Roman" w:eastAsia="Times New Roman" w:hAnsi="Times New Roman" w:cs="Times New Roman"/>
      <w:sz w:val="28"/>
      <w:szCs w:val="20"/>
      <w:lang w:eastAsia="ru-RU"/>
    </w:rPr>
  </w:style>
  <w:style w:type="paragraph" w:customStyle="1" w:styleId="ConsPlusTitle">
    <w:name w:val="ConsPlusTitle"/>
    <w:uiPriority w:val="99"/>
    <w:rsid w:val="0045427F"/>
    <w:pPr>
      <w:widowControl w:val="0"/>
      <w:autoSpaceDE w:val="0"/>
      <w:autoSpaceDN w:val="0"/>
      <w:adjustRightInd w:val="0"/>
    </w:pPr>
    <w:rPr>
      <w:rFonts w:ascii="Times New Roman CYR" w:eastAsia="Times New Roman" w:hAnsi="Times New Roman CYR" w:cs="Times New Roman CYR"/>
      <w:b/>
      <w:bCs/>
      <w:sz w:val="28"/>
      <w:szCs w:val="28"/>
    </w:rPr>
  </w:style>
  <w:style w:type="paragraph" w:customStyle="1" w:styleId="4">
    <w:name w:val="Знак Знак Знак4"/>
    <w:basedOn w:val="a"/>
    <w:uiPriority w:val="99"/>
    <w:rsid w:val="0045427F"/>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45427F"/>
    <w:pPr>
      <w:spacing w:line="360" w:lineRule="atLeast"/>
      <w:ind w:left="720"/>
      <w:jc w:val="both"/>
    </w:pPr>
    <w:rPr>
      <w:rFonts w:ascii="Times New Roman CYR" w:hAnsi="Times New Roman CYR" w:cs="Times New Roman CYR"/>
      <w:sz w:val="28"/>
      <w:szCs w:val="28"/>
    </w:rPr>
  </w:style>
  <w:style w:type="paragraph" w:customStyle="1" w:styleId="xl67">
    <w:name w:val="xl67"/>
    <w:basedOn w:val="a"/>
    <w:uiPriority w:val="99"/>
    <w:rsid w:val="0045427F"/>
    <w:pPr>
      <w:pBdr>
        <w:top w:val="single" w:sz="4" w:space="0" w:color="auto"/>
        <w:left w:val="single" w:sz="4" w:space="0" w:color="auto"/>
        <w:bottom w:val="single" w:sz="4" w:space="0" w:color="auto"/>
      </w:pBdr>
      <w:spacing w:before="100" w:beforeAutospacing="1" w:after="100" w:afterAutospacing="1"/>
      <w:jc w:val="right"/>
    </w:pPr>
  </w:style>
  <w:style w:type="paragraph" w:styleId="af">
    <w:name w:val="endnote text"/>
    <w:basedOn w:val="a"/>
    <w:link w:val="af0"/>
    <w:uiPriority w:val="99"/>
    <w:semiHidden/>
    <w:rsid w:val="0045427F"/>
    <w:pPr>
      <w:jc w:val="both"/>
    </w:pPr>
    <w:rPr>
      <w:rFonts w:ascii="Times New Roman CYR" w:hAnsi="Times New Roman CYR" w:cs="Times New Roman CYR"/>
      <w:sz w:val="20"/>
      <w:szCs w:val="20"/>
    </w:rPr>
  </w:style>
  <w:style w:type="character" w:customStyle="1" w:styleId="af0">
    <w:name w:val="Текст концевой сноски Знак"/>
    <w:link w:val="af"/>
    <w:uiPriority w:val="99"/>
    <w:semiHidden/>
    <w:rsid w:val="0045427F"/>
    <w:rPr>
      <w:rFonts w:ascii="Times New Roman CYR" w:eastAsia="Times New Roman" w:hAnsi="Times New Roman CYR" w:cs="Times New Roman CYR"/>
      <w:sz w:val="20"/>
      <w:szCs w:val="20"/>
      <w:lang w:eastAsia="ru-RU"/>
    </w:rPr>
  </w:style>
  <w:style w:type="paragraph" w:styleId="af1">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CD57D3"/>
    <w:pPr>
      <w:spacing w:after="160" w:line="240" w:lineRule="exact"/>
    </w:pPr>
    <w:rPr>
      <w:rFonts w:ascii="Verdana" w:hAnsi="Verdana" w:cs="Verdana"/>
      <w:sz w:val="20"/>
      <w:szCs w:val="20"/>
      <w:lang w:val="en-US" w:eastAsia="en-US"/>
    </w:rPr>
  </w:style>
  <w:style w:type="paragraph" w:styleId="24">
    <w:name w:val="Body Text Indent 2"/>
    <w:basedOn w:val="a"/>
    <w:link w:val="25"/>
    <w:rsid w:val="00400F69"/>
    <w:pPr>
      <w:spacing w:after="120" w:line="480" w:lineRule="auto"/>
      <w:ind w:left="283"/>
    </w:pPr>
  </w:style>
  <w:style w:type="character" w:customStyle="1" w:styleId="25">
    <w:name w:val="Основной текст с отступом 2 Знак"/>
    <w:link w:val="24"/>
    <w:rsid w:val="00400F69"/>
    <w:rPr>
      <w:rFonts w:ascii="Times New Roman" w:eastAsia="Times New Roman" w:hAnsi="Times New Roman"/>
      <w:sz w:val="24"/>
      <w:szCs w:val="24"/>
    </w:rPr>
  </w:style>
  <w:style w:type="paragraph" w:customStyle="1" w:styleId="Style12">
    <w:name w:val="Style12"/>
    <w:basedOn w:val="a"/>
    <w:rsid w:val="00757604"/>
    <w:pPr>
      <w:widowControl w:val="0"/>
      <w:autoSpaceDE w:val="0"/>
      <w:autoSpaceDN w:val="0"/>
      <w:adjustRightInd w:val="0"/>
      <w:spacing w:line="322" w:lineRule="exact"/>
      <w:ind w:firstLine="3197"/>
    </w:pPr>
  </w:style>
  <w:style w:type="character" w:customStyle="1" w:styleId="FontStyle29">
    <w:name w:val="Font Style29"/>
    <w:rsid w:val="00757604"/>
    <w:rPr>
      <w:rFonts w:ascii="Times New Roman" w:hAnsi="Times New Roman" w:cs="Times New Roman"/>
      <w:b/>
      <w:bCs/>
      <w:sz w:val="26"/>
      <w:szCs w:val="26"/>
    </w:rPr>
  </w:style>
  <w:style w:type="paragraph" w:customStyle="1" w:styleId="11">
    <w:name w:val="Цитата1"/>
    <w:basedOn w:val="a"/>
    <w:rsid w:val="00DD59E8"/>
    <w:pPr>
      <w:suppressAutoHyphens/>
      <w:ind w:left="360" w:right="-81"/>
      <w:jc w:val="both"/>
    </w:pPr>
    <w:rPr>
      <w:sz w:val="28"/>
      <w:lang w:eastAsia="ar-SA"/>
    </w:rPr>
  </w:style>
  <w:style w:type="character" w:customStyle="1" w:styleId="FontStyle12">
    <w:name w:val="Font Style12"/>
    <w:rsid w:val="00990AEA"/>
    <w:rPr>
      <w:rFonts w:ascii="Times New Roman" w:hAnsi="Times New Roman" w:cs="Times New Roman"/>
      <w:sz w:val="26"/>
      <w:szCs w:val="26"/>
    </w:rPr>
  </w:style>
  <w:style w:type="paragraph" w:customStyle="1" w:styleId="Iauiue">
    <w:name w:val="Iau?iue"/>
    <w:rsid w:val="00B25E97"/>
    <w:rPr>
      <w:rFonts w:ascii="Times New Roman" w:eastAsia="Times New Roman" w:hAnsi="Times New Roman"/>
      <w:lang w:val="en-US"/>
    </w:rPr>
  </w:style>
  <w:style w:type="paragraph" w:customStyle="1" w:styleId="14pt">
    <w:name w:val="Стиль Основной текст с отступом + 14 pt по ширине Первая строка: ..."/>
    <w:basedOn w:val="af2"/>
    <w:rsid w:val="005A5EBC"/>
    <w:pPr>
      <w:spacing w:after="0"/>
      <w:ind w:left="0" w:firstLine="709"/>
      <w:jc w:val="both"/>
    </w:pPr>
    <w:rPr>
      <w:sz w:val="28"/>
      <w:szCs w:val="28"/>
    </w:rPr>
  </w:style>
  <w:style w:type="paragraph" w:styleId="af2">
    <w:name w:val="Body Text Indent"/>
    <w:basedOn w:val="a"/>
    <w:link w:val="af3"/>
    <w:uiPriority w:val="99"/>
    <w:semiHidden/>
    <w:unhideWhenUsed/>
    <w:rsid w:val="005A5EBC"/>
    <w:pPr>
      <w:spacing w:after="120"/>
      <w:ind w:left="283"/>
    </w:pPr>
  </w:style>
  <w:style w:type="character" w:customStyle="1" w:styleId="af3">
    <w:name w:val="Основной текст с отступом Знак"/>
    <w:link w:val="af2"/>
    <w:uiPriority w:val="99"/>
    <w:semiHidden/>
    <w:rsid w:val="005A5EBC"/>
    <w:rPr>
      <w:rFonts w:ascii="Times New Roman" w:eastAsia="Times New Roman" w:hAnsi="Times New Roman"/>
      <w:sz w:val="24"/>
      <w:szCs w:val="24"/>
    </w:rPr>
  </w:style>
  <w:style w:type="paragraph" w:styleId="af4">
    <w:name w:val="No Spacing"/>
    <w:uiPriority w:val="1"/>
    <w:qFormat/>
    <w:rsid w:val="00C6403B"/>
    <w:rPr>
      <w:sz w:val="22"/>
      <w:szCs w:val="22"/>
      <w:lang w:eastAsia="en-US"/>
    </w:rPr>
  </w:style>
  <w:style w:type="character" w:styleId="af5">
    <w:name w:val="line number"/>
    <w:uiPriority w:val="99"/>
    <w:semiHidden/>
    <w:unhideWhenUsed/>
    <w:rsid w:val="003F324E"/>
  </w:style>
  <w:style w:type="table" w:styleId="-2">
    <w:name w:val="Light Shading Accent 2"/>
    <w:basedOn w:val="a1"/>
    <w:uiPriority w:val="60"/>
    <w:rsid w:val="0072652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Shading 1 Accent 2"/>
    <w:basedOn w:val="a1"/>
    <w:uiPriority w:val="63"/>
    <w:rsid w:val="00726520"/>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0">
    <w:name w:val="Light Grid Accent 2"/>
    <w:basedOn w:val="a1"/>
    <w:uiPriority w:val="62"/>
    <w:rsid w:val="00726520"/>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21">
    <w:name w:val="Colorful Shading Accent 2"/>
    <w:basedOn w:val="a1"/>
    <w:uiPriority w:val="71"/>
    <w:rsid w:val="00726520"/>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1">
    <w:name w:val="Medium Shading 1 Accent 1"/>
    <w:basedOn w:val="a1"/>
    <w:uiPriority w:val="63"/>
    <w:rsid w:val="0072652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2">
    <w:name w:val="Сетка таблицы1"/>
    <w:basedOn w:val="a1"/>
    <w:next w:val="a3"/>
    <w:uiPriority w:val="59"/>
    <w:rsid w:val="00641C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3"/>
    <w:uiPriority w:val="59"/>
    <w:rsid w:val="006C665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6821">
      <w:bodyDiv w:val="1"/>
      <w:marLeft w:val="0"/>
      <w:marRight w:val="0"/>
      <w:marTop w:val="0"/>
      <w:marBottom w:val="0"/>
      <w:divBdr>
        <w:top w:val="none" w:sz="0" w:space="0" w:color="auto"/>
        <w:left w:val="none" w:sz="0" w:space="0" w:color="auto"/>
        <w:bottom w:val="none" w:sz="0" w:space="0" w:color="auto"/>
        <w:right w:val="none" w:sz="0" w:space="0" w:color="auto"/>
      </w:divBdr>
    </w:div>
    <w:div w:id="205725866">
      <w:bodyDiv w:val="1"/>
      <w:marLeft w:val="0"/>
      <w:marRight w:val="0"/>
      <w:marTop w:val="0"/>
      <w:marBottom w:val="0"/>
      <w:divBdr>
        <w:top w:val="none" w:sz="0" w:space="0" w:color="auto"/>
        <w:left w:val="none" w:sz="0" w:space="0" w:color="auto"/>
        <w:bottom w:val="none" w:sz="0" w:space="0" w:color="auto"/>
        <w:right w:val="none" w:sz="0" w:space="0" w:color="auto"/>
      </w:divBdr>
    </w:div>
    <w:div w:id="224413433">
      <w:bodyDiv w:val="1"/>
      <w:marLeft w:val="0"/>
      <w:marRight w:val="0"/>
      <w:marTop w:val="0"/>
      <w:marBottom w:val="0"/>
      <w:divBdr>
        <w:top w:val="none" w:sz="0" w:space="0" w:color="auto"/>
        <w:left w:val="none" w:sz="0" w:space="0" w:color="auto"/>
        <w:bottom w:val="none" w:sz="0" w:space="0" w:color="auto"/>
        <w:right w:val="none" w:sz="0" w:space="0" w:color="auto"/>
      </w:divBdr>
    </w:div>
    <w:div w:id="254017566">
      <w:bodyDiv w:val="1"/>
      <w:marLeft w:val="0"/>
      <w:marRight w:val="0"/>
      <w:marTop w:val="0"/>
      <w:marBottom w:val="0"/>
      <w:divBdr>
        <w:top w:val="none" w:sz="0" w:space="0" w:color="auto"/>
        <w:left w:val="none" w:sz="0" w:space="0" w:color="auto"/>
        <w:bottom w:val="none" w:sz="0" w:space="0" w:color="auto"/>
        <w:right w:val="none" w:sz="0" w:space="0" w:color="auto"/>
      </w:divBdr>
    </w:div>
    <w:div w:id="283732326">
      <w:bodyDiv w:val="1"/>
      <w:marLeft w:val="0"/>
      <w:marRight w:val="0"/>
      <w:marTop w:val="0"/>
      <w:marBottom w:val="0"/>
      <w:divBdr>
        <w:top w:val="none" w:sz="0" w:space="0" w:color="auto"/>
        <w:left w:val="none" w:sz="0" w:space="0" w:color="auto"/>
        <w:bottom w:val="none" w:sz="0" w:space="0" w:color="auto"/>
        <w:right w:val="none" w:sz="0" w:space="0" w:color="auto"/>
      </w:divBdr>
    </w:div>
    <w:div w:id="347291139">
      <w:bodyDiv w:val="1"/>
      <w:marLeft w:val="0"/>
      <w:marRight w:val="0"/>
      <w:marTop w:val="0"/>
      <w:marBottom w:val="0"/>
      <w:divBdr>
        <w:top w:val="none" w:sz="0" w:space="0" w:color="auto"/>
        <w:left w:val="none" w:sz="0" w:space="0" w:color="auto"/>
        <w:bottom w:val="none" w:sz="0" w:space="0" w:color="auto"/>
        <w:right w:val="none" w:sz="0" w:space="0" w:color="auto"/>
      </w:divBdr>
    </w:div>
    <w:div w:id="537620997">
      <w:bodyDiv w:val="1"/>
      <w:marLeft w:val="0"/>
      <w:marRight w:val="0"/>
      <w:marTop w:val="0"/>
      <w:marBottom w:val="0"/>
      <w:divBdr>
        <w:top w:val="none" w:sz="0" w:space="0" w:color="auto"/>
        <w:left w:val="none" w:sz="0" w:space="0" w:color="auto"/>
        <w:bottom w:val="none" w:sz="0" w:space="0" w:color="auto"/>
        <w:right w:val="none" w:sz="0" w:space="0" w:color="auto"/>
      </w:divBdr>
    </w:div>
    <w:div w:id="544100668">
      <w:bodyDiv w:val="1"/>
      <w:marLeft w:val="0"/>
      <w:marRight w:val="0"/>
      <w:marTop w:val="0"/>
      <w:marBottom w:val="0"/>
      <w:divBdr>
        <w:top w:val="none" w:sz="0" w:space="0" w:color="auto"/>
        <w:left w:val="none" w:sz="0" w:space="0" w:color="auto"/>
        <w:bottom w:val="none" w:sz="0" w:space="0" w:color="auto"/>
        <w:right w:val="none" w:sz="0" w:space="0" w:color="auto"/>
      </w:divBdr>
    </w:div>
    <w:div w:id="624388470">
      <w:bodyDiv w:val="1"/>
      <w:marLeft w:val="0"/>
      <w:marRight w:val="0"/>
      <w:marTop w:val="0"/>
      <w:marBottom w:val="0"/>
      <w:divBdr>
        <w:top w:val="none" w:sz="0" w:space="0" w:color="auto"/>
        <w:left w:val="none" w:sz="0" w:space="0" w:color="auto"/>
        <w:bottom w:val="none" w:sz="0" w:space="0" w:color="auto"/>
        <w:right w:val="none" w:sz="0" w:space="0" w:color="auto"/>
      </w:divBdr>
    </w:div>
    <w:div w:id="647587133">
      <w:bodyDiv w:val="1"/>
      <w:marLeft w:val="0"/>
      <w:marRight w:val="0"/>
      <w:marTop w:val="0"/>
      <w:marBottom w:val="0"/>
      <w:divBdr>
        <w:top w:val="none" w:sz="0" w:space="0" w:color="auto"/>
        <w:left w:val="none" w:sz="0" w:space="0" w:color="auto"/>
        <w:bottom w:val="none" w:sz="0" w:space="0" w:color="auto"/>
        <w:right w:val="none" w:sz="0" w:space="0" w:color="auto"/>
      </w:divBdr>
    </w:div>
    <w:div w:id="679311428">
      <w:bodyDiv w:val="1"/>
      <w:marLeft w:val="0"/>
      <w:marRight w:val="0"/>
      <w:marTop w:val="0"/>
      <w:marBottom w:val="0"/>
      <w:divBdr>
        <w:top w:val="none" w:sz="0" w:space="0" w:color="auto"/>
        <w:left w:val="none" w:sz="0" w:space="0" w:color="auto"/>
        <w:bottom w:val="none" w:sz="0" w:space="0" w:color="auto"/>
        <w:right w:val="none" w:sz="0" w:space="0" w:color="auto"/>
      </w:divBdr>
    </w:div>
    <w:div w:id="793644392">
      <w:bodyDiv w:val="1"/>
      <w:marLeft w:val="0"/>
      <w:marRight w:val="0"/>
      <w:marTop w:val="0"/>
      <w:marBottom w:val="0"/>
      <w:divBdr>
        <w:top w:val="none" w:sz="0" w:space="0" w:color="auto"/>
        <w:left w:val="none" w:sz="0" w:space="0" w:color="auto"/>
        <w:bottom w:val="none" w:sz="0" w:space="0" w:color="auto"/>
        <w:right w:val="none" w:sz="0" w:space="0" w:color="auto"/>
      </w:divBdr>
    </w:div>
    <w:div w:id="866529866">
      <w:bodyDiv w:val="1"/>
      <w:marLeft w:val="0"/>
      <w:marRight w:val="0"/>
      <w:marTop w:val="0"/>
      <w:marBottom w:val="0"/>
      <w:divBdr>
        <w:top w:val="none" w:sz="0" w:space="0" w:color="auto"/>
        <w:left w:val="none" w:sz="0" w:space="0" w:color="auto"/>
        <w:bottom w:val="none" w:sz="0" w:space="0" w:color="auto"/>
        <w:right w:val="none" w:sz="0" w:space="0" w:color="auto"/>
      </w:divBdr>
    </w:div>
    <w:div w:id="902299805">
      <w:bodyDiv w:val="1"/>
      <w:marLeft w:val="0"/>
      <w:marRight w:val="0"/>
      <w:marTop w:val="0"/>
      <w:marBottom w:val="0"/>
      <w:divBdr>
        <w:top w:val="none" w:sz="0" w:space="0" w:color="auto"/>
        <w:left w:val="none" w:sz="0" w:space="0" w:color="auto"/>
        <w:bottom w:val="none" w:sz="0" w:space="0" w:color="auto"/>
        <w:right w:val="none" w:sz="0" w:space="0" w:color="auto"/>
      </w:divBdr>
    </w:div>
    <w:div w:id="918094689">
      <w:bodyDiv w:val="1"/>
      <w:marLeft w:val="0"/>
      <w:marRight w:val="0"/>
      <w:marTop w:val="0"/>
      <w:marBottom w:val="0"/>
      <w:divBdr>
        <w:top w:val="none" w:sz="0" w:space="0" w:color="auto"/>
        <w:left w:val="none" w:sz="0" w:space="0" w:color="auto"/>
        <w:bottom w:val="none" w:sz="0" w:space="0" w:color="auto"/>
        <w:right w:val="none" w:sz="0" w:space="0" w:color="auto"/>
      </w:divBdr>
    </w:div>
    <w:div w:id="937252265">
      <w:bodyDiv w:val="1"/>
      <w:marLeft w:val="0"/>
      <w:marRight w:val="0"/>
      <w:marTop w:val="0"/>
      <w:marBottom w:val="0"/>
      <w:divBdr>
        <w:top w:val="none" w:sz="0" w:space="0" w:color="auto"/>
        <w:left w:val="none" w:sz="0" w:space="0" w:color="auto"/>
        <w:bottom w:val="none" w:sz="0" w:space="0" w:color="auto"/>
        <w:right w:val="none" w:sz="0" w:space="0" w:color="auto"/>
      </w:divBdr>
    </w:div>
    <w:div w:id="950865798">
      <w:bodyDiv w:val="1"/>
      <w:marLeft w:val="0"/>
      <w:marRight w:val="0"/>
      <w:marTop w:val="0"/>
      <w:marBottom w:val="0"/>
      <w:divBdr>
        <w:top w:val="none" w:sz="0" w:space="0" w:color="auto"/>
        <w:left w:val="none" w:sz="0" w:space="0" w:color="auto"/>
        <w:bottom w:val="none" w:sz="0" w:space="0" w:color="auto"/>
        <w:right w:val="none" w:sz="0" w:space="0" w:color="auto"/>
      </w:divBdr>
    </w:div>
    <w:div w:id="1069110697">
      <w:bodyDiv w:val="1"/>
      <w:marLeft w:val="0"/>
      <w:marRight w:val="0"/>
      <w:marTop w:val="0"/>
      <w:marBottom w:val="0"/>
      <w:divBdr>
        <w:top w:val="none" w:sz="0" w:space="0" w:color="auto"/>
        <w:left w:val="none" w:sz="0" w:space="0" w:color="auto"/>
        <w:bottom w:val="none" w:sz="0" w:space="0" w:color="auto"/>
        <w:right w:val="none" w:sz="0" w:space="0" w:color="auto"/>
      </w:divBdr>
    </w:div>
    <w:div w:id="1138381188">
      <w:bodyDiv w:val="1"/>
      <w:marLeft w:val="0"/>
      <w:marRight w:val="0"/>
      <w:marTop w:val="0"/>
      <w:marBottom w:val="0"/>
      <w:divBdr>
        <w:top w:val="none" w:sz="0" w:space="0" w:color="auto"/>
        <w:left w:val="none" w:sz="0" w:space="0" w:color="auto"/>
        <w:bottom w:val="none" w:sz="0" w:space="0" w:color="auto"/>
        <w:right w:val="none" w:sz="0" w:space="0" w:color="auto"/>
      </w:divBdr>
    </w:div>
    <w:div w:id="1145196133">
      <w:bodyDiv w:val="1"/>
      <w:marLeft w:val="0"/>
      <w:marRight w:val="0"/>
      <w:marTop w:val="0"/>
      <w:marBottom w:val="0"/>
      <w:divBdr>
        <w:top w:val="none" w:sz="0" w:space="0" w:color="auto"/>
        <w:left w:val="none" w:sz="0" w:space="0" w:color="auto"/>
        <w:bottom w:val="none" w:sz="0" w:space="0" w:color="auto"/>
        <w:right w:val="none" w:sz="0" w:space="0" w:color="auto"/>
      </w:divBdr>
    </w:div>
    <w:div w:id="1155801542">
      <w:bodyDiv w:val="1"/>
      <w:marLeft w:val="0"/>
      <w:marRight w:val="0"/>
      <w:marTop w:val="0"/>
      <w:marBottom w:val="0"/>
      <w:divBdr>
        <w:top w:val="none" w:sz="0" w:space="0" w:color="auto"/>
        <w:left w:val="none" w:sz="0" w:space="0" w:color="auto"/>
        <w:bottom w:val="none" w:sz="0" w:space="0" w:color="auto"/>
        <w:right w:val="none" w:sz="0" w:space="0" w:color="auto"/>
      </w:divBdr>
    </w:div>
    <w:div w:id="1165510336">
      <w:bodyDiv w:val="1"/>
      <w:marLeft w:val="0"/>
      <w:marRight w:val="0"/>
      <w:marTop w:val="0"/>
      <w:marBottom w:val="0"/>
      <w:divBdr>
        <w:top w:val="none" w:sz="0" w:space="0" w:color="auto"/>
        <w:left w:val="none" w:sz="0" w:space="0" w:color="auto"/>
        <w:bottom w:val="none" w:sz="0" w:space="0" w:color="auto"/>
        <w:right w:val="none" w:sz="0" w:space="0" w:color="auto"/>
      </w:divBdr>
    </w:div>
    <w:div w:id="1174488891">
      <w:bodyDiv w:val="1"/>
      <w:marLeft w:val="0"/>
      <w:marRight w:val="0"/>
      <w:marTop w:val="0"/>
      <w:marBottom w:val="0"/>
      <w:divBdr>
        <w:top w:val="none" w:sz="0" w:space="0" w:color="auto"/>
        <w:left w:val="none" w:sz="0" w:space="0" w:color="auto"/>
        <w:bottom w:val="none" w:sz="0" w:space="0" w:color="auto"/>
        <w:right w:val="none" w:sz="0" w:space="0" w:color="auto"/>
      </w:divBdr>
    </w:div>
    <w:div w:id="117711833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18932408">
      <w:bodyDiv w:val="1"/>
      <w:marLeft w:val="0"/>
      <w:marRight w:val="0"/>
      <w:marTop w:val="0"/>
      <w:marBottom w:val="0"/>
      <w:divBdr>
        <w:top w:val="none" w:sz="0" w:space="0" w:color="auto"/>
        <w:left w:val="none" w:sz="0" w:space="0" w:color="auto"/>
        <w:bottom w:val="none" w:sz="0" w:space="0" w:color="auto"/>
        <w:right w:val="none" w:sz="0" w:space="0" w:color="auto"/>
      </w:divBdr>
    </w:div>
    <w:div w:id="1241062026">
      <w:bodyDiv w:val="1"/>
      <w:marLeft w:val="0"/>
      <w:marRight w:val="0"/>
      <w:marTop w:val="0"/>
      <w:marBottom w:val="0"/>
      <w:divBdr>
        <w:top w:val="none" w:sz="0" w:space="0" w:color="auto"/>
        <w:left w:val="none" w:sz="0" w:space="0" w:color="auto"/>
        <w:bottom w:val="none" w:sz="0" w:space="0" w:color="auto"/>
        <w:right w:val="none" w:sz="0" w:space="0" w:color="auto"/>
      </w:divBdr>
    </w:div>
    <w:div w:id="1354649308">
      <w:bodyDiv w:val="1"/>
      <w:marLeft w:val="0"/>
      <w:marRight w:val="0"/>
      <w:marTop w:val="0"/>
      <w:marBottom w:val="0"/>
      <w:divBdr>
        <w:top w:val="none" w:sz="0" w:space="0" w:color="auto"/>
        <w:left w:val="none" w:sz="0" w:space="0" w:color="auto"/>
        <w:bottom w:val="none" w:sz="0" w:space="0" w:color="auto"/>
        <w:right w:val="none" w:sz="0" w:space="0" w:color="auto"/>
      </w:divBdr>
    </w:div>
    <w:div w:id="1368868413">
      <w:bodyDiv w:val="1"/>
      <w:marLeft w:val="0"/>
      <w:marRight w:val="0"/>
      <w:marTop w:val="0"/>
      <w:marBottom w:val="0"/>
      <w:divBdr>
        <w:top w:val="none" w:sz="0" w:space="0" w:color="auto"/>
        <w:left w:val="none" w:sz="0" w:space="0" w:color="auto"/>
        <w:bottom w:val="none" w:sz="0" w:space="0" w:color="auto"/>
        <w:right w:val="none" w:sz="0" w:space="0" w:color="auto"/>
      </w:divBdr>
    </w:div>
    <w:div w:id="1416168002">
      <w:bodyDiv w:val="1"/>
      <w:marLeft w:val="0"/>
      <w:marRight w:val="0"/>
      <w:marTop w:val="0"/>
      <w:marBottom w:val="0"/>
      <w:divBdr>
        <w:top w:val="none" w:sz="0" w:space="0" w:color="auto"/>
        <w:left w:val="none" w:sz="0" w:space="0" w:color="auto"/>
        <w:bottom w:val="none" w:sz="0" w:space="0" w:color="auto"/>
        <w:right w:val="none" w:sz="0" w:space="0" w:color="auto"/>
      </w:divBdr>
    </w:div>
    <w:div w:id="1435445549">
      <w:bodyDiv w:val="1"/>
      <w:marLeft w:val="0"/>
      <w:marRight w:val="0"/>
      <w:marTop w:val="0"/>
      <w:marBottom w:val="0"/>
      <w:divBdr>
        <w:top w:val="none" w:sz="0" w:space="0" w:color="auto"/>
        <w:left w:val="none" w:sz="0" w:space="0" w:color="auto"/>
        <w:bottom w:val="none" w:sz="0" w:space="0" w:color="auto"/>
        <w:right w:val="none" w:sz="0" w:space="0" w:color="auto"/>
      </w:divBdr>
    </w:div>
    <w:div w:id="1489978886">
      <w:bodyDiv w:val="1"/>
      <w:marLeft w:val="0"/>
      <w:marRight w:val="0"/>
      <w:marTop w:val="0"/>
      <w:marBottom w:val="0"/>
      <w:divBdr>
        <w:top w:val="none" w:sz="0" w:space="0" w:color="auto"/>
        <w:left w:val="none" w:sz="0" w:space="0" w:color="auto"/>
        <w:bottom w:val="none" w:sz="0" w:space="0" w:color="auto"/>
        <w:right w:val="none" w:sz="0" w:space="0" w:color="auto"/>
      </w:divBdr>
    </w:div>
    <w:div w:id="1537741898">
      <w:bodyDiv w:val="1"/>
      <w:marLeft w:val="0"/>
      <w:marRight w:val="0"/>
      <w:marTop w:val="0"/>
      <w:marBottom w:val="0"/>
      <w:divBdr>
        <w:top w:val="none" w:sz="0" w:space="0" w:color="auto"/>
        <w:left w:val="none" w:sz="0" w:space="0" w:color="auto"/>
        <w:bottom w:val="none" w:sz="0" w:space="0" w:color="auto"/>
        <w:right w:val="none" w:sz="0" w:space="0" w:color="auto"/>
      </w:divBdr>
    </w:div>
    <w:div w:id="1546285278">
      <w:bodyDiv w:val="1"/>
      <w:marLeft w:val="0"/>
      <w:marRight w:val="0"/>
      <w:marTop w:val="0"/>
      <w:marBottom w:val="0"/>
      <w:divBdr>
        <w:top w:val="none" w:sz="0" w:space="0" w:color="auto"/>
        <w:left w:val="none" w:sz="0" w:space="0" w:color="auto"/>
        <w:bottom w:val="none" w:sz="0" w:space="0" w:color="auto"/>
        <w:right w:val="none" w:sz="0" w:space="0" w:color="auto"/>
      </w:divBdr>
    </w:div>
    <w:div w:id="1605961753">
      <w:bodyDiv w:val="1"/>
      <w:marLeft w:val="0"/>
      <w:marRight w:val="0"/>
      <w:marTop w:val="0"/>
      <w:marBottom w:val="0"/>
      <w:divBdr>
        <w:top w:val="none" w:sz="0" w:space="0" w:color="auto"/>
        <w:left w:val="none" w:sz="0" w:space="0" w:color="auto"/>
        <w:bottom w:val="none" w:sz="0" w:space="0" w:color="auto"/>
        <w:right w:val="none" w:sz="0" w:space="0" w:color="auto"/>
      </w:divBdr>
    </w:div>
    <w:div w:id="1631472976">
      <w:bodyDiv w:val="1"/>
      <w:marLeft w:val="0"/>
      <w:marRight w:val="0"/>
      <w:marTop w:val="0"/>
      <w:marBottom w:val="0"/>
      <w:divBdr>
        <w:top w:val="none" w:sz="0" w:space="0" w:color="auto"/>
        <w:left w:val="none" w:sz="0" w:space="0" w:color="auto"/>
        <w:bottom w:val="none" w:sz="0" w:space="0" w:color="auto"/>
        <w:right w:val="none" w:sz="0" w:space="0" w:color="auto"/>
      </w:divBdr>
    </w:div>
    <w:div w:id="1631782197">
      <w:bodyDiv w:val="1"/>
      <w:marLeft w:val="0"/>
      <w:marRight w:val="0"/>
      <w:marTop w:val="0"/>
      <w:marBottom w:val="0"/>
      <w:divBdr>
        <w:top w:val="none" w:sz="0" w:space="0" w:color="auto"/>
        <w:left w:val="none" w:sz="0" w:space="0" w:color="auto"/>
        <w:bottom w:val="none" w:sz="0" w:space="0" w:color="auto"/>
        <w:right w:val="none" w:sz="0" w:space="0" w:color="auto"/>
      </w:divBdr>
    </w:div>
    <w:div w:id="1642416160">
      <w:bodyDiv w:val="1"/>
      <w:marLeft w:val="0"/>
      <w:marRight w:val="0"/>
      <w:marTop w:val="0"/>
      <w:marBottom w:val="0"/>
      <w:divBdr>
        <w:top w:val="none" w:sz="0" w:space="0" w:color="auto"/>
        <w:left w:val="none" w:sz="0" w:space="0" w:color="auto"/>
        <w:bottom w:val="none" w:sz="0" w:space="0" w:color="auto"/>
        <w:right w:val="none" w:sz="0" w:space="0" w:color="auto"/>
      </w:divBdr>
    </w:div>
    <w:div w:id="1696613795">
      <w:bodyDiv w:val="1"/>
      <w:marLeft w:val="0"/>
      <w:marRight w:val="0"/>
      <w:marTop w:val="0"/>
      <w:marBottom w:val="0"/>
      <w:divBdr>
        <w:top w:val="none" w:sz="0" w:space="0" w:color="auto"/>
        <w:left w:val="none" w:sz="0" w:space="0" w:color="auto"/>
        <w:bottom w:val="none" w:sz="0" w:space="0" w:color="auto"/>
        <w:right w:val="none" w:sz="0" w:space="0" w:color="auto"/>
      </w:divBdr>
    </w:div>
    <w:div w:id="1784615442">
      <w:bodyDiv w:val="1"/>
      <w:marLeft w:val="0"/>
      <w:marRight w:val="0"/>
      <w:marTop w:val="0"/>
      <w:marBottom w:val="0"/>
      <w:divBdr>
        <w:top w:val="none" w:sz="0" w:space="0" w:color="auto"/>
        <w:left w:val="none" w:sz="0" w:space="0" w:color="auto"/>
        <w:bottom w:val="none" w:sz="0" w:space="0" w:color="auto"/>
        <w:right w:val="none" w:sz="0" w:space="0" w:color="auto"/>
      </w:divBdr>
    </w:div>
    <w:div w:id="1843736890">
      <w:bodyDiv w:val="1"/>
      <w:marLeft w:val="0"/>
      <w:marRight w:val="0"/>
      <w:marTop w:val="0"/>
      <w:marBottom w:val="0"/>
      <w:divBdr>
        <w:top w:val="none" w:sz="0" w:space="0" w:color="auto"/>
        <w:left w:val="none" w:sz="0" w:space="0" w:color="auto"/>
        <w:bottom w:val="none" w:sz="0" w:space="0" w:color="auto"/>
        <w:right w:val="none" w:sz="0" w:space="0" w:color="auto"/>
      </w:divBdr>
    </w:div>
    <w:div w:id="1936666088">
      <w:bodyDiv w:val="1"/>
      <w:marLeft w:val="0"/>
      <w:marRight w:val="0"/>
      <w:marTop w:val="0"/>
      <w:marBottom w:val="0"/>
      <w:divBdr>
        <w:top w:val="none" w:sz="0" w:space="0" w:color="auto"/>
        <w:left w:val="none" w:sz="0" w:space="0" w:color="auto"/>
        <w:bottom w:val="none" w:sz="0" w:space="0" w:color="auto"/>
        <w:right w:val="none" w:sz="0" w:space="0" w:color="auto"/>
      </w:divBdr>
    </w:div>
    <w:div w:id="1937596702">
      <w:bodyDiv w:val="1"/>
      <w:marLeft w:val="0"/>
      <w:marRight w:val="0"/>
      <w:marTop w:val="0"/>
      <w:marBottom w:val="0"/>
      <w:divBdr>
        <w:top w:val="none" w:sz="0" w:space="0" w:color="auto"/>
        <w:left w:val="none" w:sz="0" w:space="0" w:color="auto"/>
        <w:bottom w:val="none" w:sz="0" w:space="0" w:color="auto"/>
        <w:right w:val="none" w:sz="0" w:space="0" w:color="auto"/>
      </w:divBdr>
    </w:div>
    <w:div w:id="2043359690">
      <w:bodyDiv w:val="1"/>
      <w:marLeft w:val="0"/>
      <w:marRight w:val="0"/>
      <w:marTop w:val="0"/>
      <w:marBottom w:val="0"/>
      <w:divBdr>
        <w:top w:val="none" w:sz="0" w:space="0" w:color="auto"/>
        <w:left w:val="none" w:sz="0" w:space="0" w:color="auto"/>
        <w:bottom w:val="none" w:sz="0" w:space="0" w:color="auto"/>
        <w:right w:val="none" w:sz="0" w:space="0" w:color="auto"/>
      </w:divBdr>
    </w:div>
    <w:div w:id="2082483019">
      <w:bodyDiv w:val="1"/>
      <w:marLeft w:val="0"/>
      <w:marRight w:val="0"/>
      <w:marTop w:val="0"/>
      <w:marBottom w:val="0"/>
      <w:divBdr>
        <w:top w:val="none" w:sz="0" w:space="0" w:color="auto"/>
        <w:left w:val="none" w:sz="0" w:space="0" w:color="auto"/>
        <w:bottom w:val="none" w:sz="0" w:space="0" w:color="auto"/>
        <w:right w:val="none" w:sz="0" w:space="0" w:color="auto"/>
      </w:divBdr>
    </w:div>
    <w:div w:id="20860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40.xml"/><Relationship Id="rId26" Type="http://schemas.openxmlformats.org/officeDocument/2006/relationships/chart" Target="charts/chart80.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chart" Target="charts/chart10.xml"/><Relationship Id="rId17" Type="http://schemas.openxmlformats.org/officeDocument/2006/relationships/chart" Target="charts/chart4.xml"/><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30.xml"/><Relationship Id="rId20" Type="http://schemas.openxmlformats.org/officeDocument/2006/relationships/chart" Target="charts/chart5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70.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7.xml"/><Relationship Id="rId28" Type="http://schemas.openxmlformats.org/officeDocument/2006/relationships/footer" Target="footer1.xml"/><Relationship Id="rId10" Type="http://schemas.openxmlformats.org/officeDocument/2006/relationships/image" Target="media/image12.jpeg"/><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1.png"/><Relationship Id="rId14" Type="http://schemas.openxmlformats.org/officeDocument/2006/relationships/chart" Target="charts/chart20.xml"/><Relationship Id="rId22" Type="http://schemas.openxmlformats.org/officeDocument/2006/relationships/chart" Target="charts/chart60.xml"/><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10" Type="http://schemas.openxmlformats.org/officeDocument/2006/relationships/image" Target="media/image10.emf"/><Relationship Id="rId4" Type="http://schemas.openxmlformats.org/officeDocument/2006/relationships/image" Target="media/image4.emf"/><Relationship Id="rId9" Type="http://schemas.openxmlformats.org/officeDocument/2006/relationships/image" Target="media/image9.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30.xlsx"/><Relationship Id="rId1" Type="http://schemas.openxmlformats.org/officeDocument/2006/relationships/themeOverride" Target="../theme/themeOverride30.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package" Target="../embeddings/Microsoft_Excel_Worksheet40.xlsx"/><Relationship Id="rId1" Type="http://schemas.openxmlformats.org/officeDocument/2006/relationships/themeOverride" Target="../theme/themeOverride40.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50.xml.rels><?xml version="1.0" encoding="UTF-8" standalone="yes"?>
<Relationships xmlns="http://schemas.openxmlformats.org/package/2006/relationships"><Relationship Id="rId2" Type="http://schemas.openxmlformats.org/officeDocument/2006/relationships/package" Target="../embeddings/Microsoft_Excel_Worksheet50.xlsx"/><Relationship Id="rId1" Type="http://schemas.openxmlformats.org/officeDocument/2006/relationships/themeOverride" Target="../theme/themeOverride50.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60.xml.rels><?xml version="1.0" encoding="UTF-8" standalone="yes"?>
<Relationships xmlns="http://schemas.openxmlformats.org/package/2006/relationships"><Relationship Id="rId2" Type="http://schemas.openxmlformats.org/officeDocument/2006/relationships/package" Target="../embeddings/Microsoft_Excel_Worksheet60.xlsx"/><Relationship Id="rId1" Type="http://schemas.openxmlformats.org/officeDocument/2006/relationships/themeOverride" Target="../theme/themeOverride60.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70.xml.rels><?xml version="1.0" encoding="UTF-8" standalone="yes"?>
<Relationships xmlns="http://schemas.openxmlformats.org/package/2006/relationships"><Relationship Id="rId2" Type="http://schemas.openxmlformats.org/officeDocument/2006/relationships/package" Target="../embeddings/Microsoft_Excel_Worksheet70.xlsx"/><Relationship Id="rId1" Type="http://schemas.openxmlformats.org/officeDocument/2006/relationships/themeOverride" Target="../theme/themeOverride70.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80.xml.rels><?xml version="1.0" encoding="UTF-8" standalone="yes"?>
<Relationships xmlns="http://schemas.openxmlformats.org/package/2006/relationships"><Relationship Id="rId2" Type="http://schemas.openxmlformats.org/officeDocument/2006/relationships/package" Target="../embeddings/Microsoft_Excel_Worksheet80.xlsx"/><Relationship Id="rId1" Type="http://schemas.openxmlformats.org/officeDocument/2006/relationships/themeOverride" Target="../theme/themeOverride80.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242476539747601"/>
          <c:y val="5.1826069512011637E-2"/>
          <c:w val="0.78432745355405031"/>
          <c:h val="0.58694819198555592"/>
        </c:manualLayout>
      </c:layout>
      <c:barChart>
        <c:barDir val="col"/>
        <c:grouping val="clustered"/>
        <c:varyColors val="0"/>
        <c:ser>
          <c:idx val="0"/>
          <c:order val="0"/>
          <c:tx>
            <c:strRef>
              <c:f>Лист1!$B$1</c:f>
              <c:strCache>
                <c:ptCount val="1"/>
                <c:pt idx="0">
                  <c:v>20172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28</c:v>
                </c:pt>
              </c:numCache>
            </c:numRef>
          </c:val>
        </c:ser>
        <c:ser>
          <c:idx val="1"/>
          <c:order val="1"/>
          <c:tx>
            <c:strRef>
              <c:f>Лист1!$C$1</c:f>
              <c:strCache>
                <c:ptCount val="1"/>
                <c:pt idx="0">
                  <c:v>20182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150</c:v>
                </c:pt>
              </c:numCache>
            </c:numRef>
          </c:val>
        </c:ser>
        <c:ser>
          <c:idx val="2"/>
          <c:order val="2"/>
          <c:tx>
            <c:strRef>
              <c:f>Лист1!$D$1</c:f>
              <c:strCache>
                <c:ptCount val="1"/>
                <c:pt idx="0">
                  <c:v>20192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1260</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1512</c:v>
                </c:pt>
              </c:numCache>
            </c:numRef>
          </c:val>
        </c:ser>
        <c:dLbls>
          <c:showLegendKey val="0"/>
          <c:showVal val="0"/>
          <c:showCatName val="0"/>
          <c:showSerName val="0"/>
          <c:showPercent val="0"/>
          <c:showBubbleSize val="0"/>
        </c:dLbls>
        <c:gapWidth val="75"/>
        <c:axId val="262589056"/>
        <c:axId val="262594944"/>
      </c:barChart>
      <c:catAx>
        <c:axId val="262589056"/>
        <c:scaling>
          <c:orientation val="minMax"/>
        </c:scaling>
        <c:delete val="0"/>
        <c:axPos val="b"/>
        <c:numFmt formatCode="General" sourceLinked="1"/>
        <c:majorTickMark val="none"/>
        <c:minorTickMark val="none"/>
        <c:tickLblPos val="nextTo"/>
        <c:crossAx val="262594944"/>
        <c:crosses val="autoZero"/>
        <c:auto val="1"/>
        <c:lblAlgn val="ctr"/>
        <c:lblOffset val="100"/>
        <c:noMultiLvlLbl val="0"/>
      </c:catAx>
      <c:valAx>
        <c:axId val="262594944"/>
        <c:scaling>
          <c:orientation val="minMax"/>
        </c:scaling>
        <c:delete val="0"/>
        <c:axPos val="l"/>
        <c:numFmt formatCode="General" sourceLinked="1"/>
        <c:majorTickMark val="none"/>
        <c:minorTickMark val="none"/>
        <c:tickLblPos val="nextTo"/>
        <c:crossAx val="262589056"/>
        <c:crosses val="autoZero"/>
        <c:crossBetween val="between"/>
      </c:valAx>
    </c:plotArea>
    <c:legend>
      <c:legendPos val="b"/>
      <c:layout>
        <c:manualLayout>
          <c:xMode val="edge"/>
          <c:yMode val="edge"/>
          <c:x val="7.1719339877035923E-2"/>
          <c:y val="0.68854636693729343"/>
          <c:w val="0.85656132024592813"/>
          <c:h val="0.12492513565338012"/>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242476539747601"/>
          <c:y val="5.1826069512011637E-2"/>
          <c:w val="0.78432745355405031"/>
          <c:h val="0.58694819198555592"/>
        </c:manualLayout>
      </c:layout>
      <c:barChart>
        <c:barDir val="col"/>
        <c:grouping val="clustered"/>
        <c:varyColors val="0"/>
        <c:ser>
          <c:idx val="0"/>
          <c:order val="0"/>
          <c:tx>
            <c:strRef>
              <c:f>Лист1!$B$1</c:f>
              <c:strCache>
                <c:ptCount val="1"/>
                <c:pt idx="0">
                  <c:v>20172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28</c:v>
                </c:pt>
              </c:numCache>
            </c:numRef>
          </c:val>
        </c:ser>
        <c:ser>
          <c:idx val="1"/>
          <c:order val="1"/>
          <c:tx>
            <c:strRef>
              <c:f>Лист1!$C$1</c:f>
              <c:strCache>
                <c:ptCount val="1"/>
                <c:pt idx="0">
                  <c:v>20182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150</c:v>
                </c:pt>
              </c:numCache>
            </c:numRef>
          </c:val>
        </c:ser>
        <c:ser>
          <c:idx val="2"/>
          <c:order val="2"/>
          <c:tx>
            <c:strRef>
              <c:f>Лист1!$D$1</c:f>
              <c:strCache>
                <c:ptCount val="1"/>
                <c:pt idx="0">
                  <c:v>20192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1260</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1512</c:v>
                </c:pt>
              </c:numCache>
            </c:numRef>
          </c:val>
        </c:ser>
        <c:dLbls>
          <c:showLegendKey val="0"/>
          <c:showVal val="0"/>
          <c:showCatName val="0"/>
          <c:showSerName val="0"/>
          <c:showPercent val="0"/>
          <c:showBubbleSize val="0"/>
        </c:dLbls>
        <c:gapWidth val="75"/>
        <c:axId val="236027904"/>
        <c:axId val="241439488"/>
      </c:barChart>
      <c:catAx>
        <c:axId val="236027904"/>
        <c:scaling>
          <c:orientation val="minMax"/>
        </c:scaling>
        <c:delete val="0"/>
        <c:axPos val="b"/>
        <c:numFmt formatCode="General" sourceLinked="1"/>
        <c:majorTickMark val="none"/>
        <c:minorTickMark val="none"/>
        <c:tickLblPos val="nextTo"/>
        <c:crossAx val="241439488"/>
        <c:crosses val="autoZero"/>
        <c:auto val="1"/>
        <c:lblAlgn val="ctr"/>
        <c:lblOffset val="100"/>
        <c:noMultiLvlLbl val="0"/>
      </c:catAx>
      <c:valAx>
        <c:axId val="241439488"/>
        <c:scaling>
          <c:orientation val="minMax"/>
        </c:scaling>
        <c:delete val="0"/>
        <c:axPos val="l"/>
        <c:numFmt formatCode="General" sourceLinked="1"/>
        <c:majorTickMark val="none"/>
        <c:minorTickMark val="none"/>
        <c:tickLblPos val="nextTo"/>
        <c:crossAx val="236027904"/>
        <c:crosses val="autoZero"/>
        <c:crossBetween val="between"/>
      </c:valAx>
    </c:plotArea>
    <c:legend>
      <c:legendPos val="b"/>
      <c:layout>
        <c:manualLayout>
          <c:xMode val="edge"/>
          <c:yMode val="edge"/>
          <c:x val="7.1719339877035923E-2"/>
          <c:y val="0.68854636693729343"/>
          <c:w val="0.85656132024592813"/>
          <c:h val="0.1249251356533801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769451812126374"/>
          <c:y val="6.9707622692327276E-2"/>
          <c:w val="0.76809400278236439"/>
          <c:h val="0.59899767246075375"/>
        </c:manualLayout>
      </c:layout>
      <c:barChart>
        <c:barDir val="col"/>
        <c:grouping val="clustered"/>
        <c:varyColors val="0"/>
        <c:ser>
          <c:idx val="0"/>
          <c:order val="0"/>
          <c:tx>
            <c:strRef>
              <c:f>Лист1!$B$1</c:f>
              <c:strCache>
                <c:ptCount val="1"/>
                <c:pt idx="0">
                  <c:v>2017</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110</c:v>
                </c:pt>
              </c:numCache>
            </c:numRef>
          </c:val>
        </c:ser>
        <c:ser>
          <c:idx val="1"/>
          <c:order val="1"/>
          <c:tx>
            <c:strRef>
              <c:f>Лист1!$C$1</c:f>
              <c:strCache>
                <c:ptCount val="1"/>
                <c:pt idx="0">
                  <c:v>2018</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2340</c:v>
                </c:pt>
              </c:numCache>
            </c:numRef>
          </c:val>
        </c:ser>
        <c:ser>
          <c:idx val="2"/>
          <c:order val="2"/>
          <c:tx>
            <c:strRef>
              <c:f>Лист1!$D$1</c:f>
              <c:strCache>
                <c:ptCount val="1"/>
                <c:pt idx="0">
                  <c:v>2019</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2808</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3370</c:v>
                </c:pt>
              </c:numCache>
            </c:numRef>
          </c:val>
        </c:ser>
        <c:dLbls>
          <c:showLegendKey val="0"/>
          <c:showVal val="0"/>
          <c:showCatName val="0"/>
          <c:showSerName val="0"/>
          <c:showPercent val="0"/>
          <c:showBubbleSize val="0"/>
        </c:dLbls>
        <c:gapWidth val="75"/>
        <c:axId val="263081984"/>
        <c:axId val="263083520"/>
      </c:barChart>
      <c:catAx>
        <c:axId val="263081984"/>
        <c:scaling>
          <c:orientation val="minMax"/>
        </c:scaling>
        <c:delete val="0"/>
        <c:axPos val="b"/>
        <c:numFmt formatCode="General" sourceLinked="1"/>
        <c:majorTickMark val="none"/>
        <c:minorTickMark val="none"/>
        <c:tickLblPos val="nextTo"/>
        <c:crossAx val="263083520"/>
        <c:crosses val="autoZero"/>
        <c:auto val="1"/>
        <c:lblAlgn val="ctr"/>
        <c:lblOffset val="100"/>
        <c:noMultiLvlLbl val="0"/>
      </c:catAx>
      <c:valAx>
        <c:axId val="263083520"/>
        <c:scaling>
          <c:orientation val="minMax"/>
        </c:scaling>
        <c:delete val="0"/>
        <c:axPos val="l"/>
        <c:numFmt formatCode="General" sourceLinked="1"/>
        <c:majorTickMark val="none"/>
        <c:minorTickMark val="none"/>
        <c:tickLblPos val="nextTo"/>
        <c:crossAx val="263081984"/>
        <c:crosses val="autoZero"/>
        <c:crossBetween val="between"/>
      </c:valAx>
    </c:plotArea>
    <c:legend>
      <c:legendPos val="b"/>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769451812126374"/>
          <c:y val="6.9707622692327276E-2"/>
          <c:w val="0.76809400278236439"/>
          <c:h val="0.59899767246075375"/>
        </c:manualLayout>
      </c:layout>
      <c:barChart>
        <c:barDir val="col"/>
        <c:grouping val="clustered"/>
        <c:varyColors val="0"/>
        <c:ser>
          <c:idx val="0"/>
          <c:order val="0"/>
          <c:tx>
            <c:strRef>
              <c:f>Лист1!$B$1</c:f>
              <c:strCache>
                <c:ptCount val="1"/>
                <c:pt idx="0">
                  <c:v>2017</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110</c:v>
                </c:pt>
              </c:numCache>
            </c:numRef>
          </c:val>
        </c:ser>
        <c:ser>
          <c:idx val="1"/>
          <c:order val="1"/>
          <c:tx>
            <c:strRef>
              <c:f>Лист1!$C$1</c:f>
              <c:strCache>
                <c:ptCount val="1"/>
                <c:pt idx="0">
                  <c:v>2018</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2340</c:v>
                </c:pt>
              </c:numCache>
            </c:numRef>
          </c:val>
        </c:ser>
        <c:ser>
          <c:idx val="2"/>
          <c:order val="2"/>
          <c:tx>
            <c:strRef>
              <c:f>Лист1!$D$1</c:f>
              <c:strCache>
                <c:ptCount val="1"/>
                <c:pt idx="0">
                  <c:v>2019</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2808</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3370</c:v>
                </c:pt>
              </c:numCache>
            </c:numRef>
          </c:val>
        </c:ser>
        <c:dLbls>
          <c:showLegendKey val="0"/>
          <c:showVal val="0"/>
          <c:showCatName val="0"/>
          <c:showSerName val="0"/>
          <c:showPercent val="0"/>
          <c:showBubbleSize val="0"/>
        </c:dLbls>
        <c:gapWidth val="75"/>
        <c:axId val="67048960"/>
        <c:axId val="67050496"/>
      </c:barChart>
      <c:catAx>
        <c:axId val="67048960"/>
        <c:scaling>
          <c:orientation val="minMax"/>
        </c:scaling>
        <c:delete val="0"/>
        <c:axPos val="b"/>
        <c:numFmt formatCode="General" sourceLinked="1"/>
        <c:majorTickMark val="none"/>
        <c:minorTickMark val="none"/>
        <c:tickLblPos val="nextTo"/>
        <c:crossAx val="67050496"/>
        <c:crosses val="autoZero"/>
        <c:auto val="1"/>
        <c:lblAlgn val="ctr"/>
        <c:lblOffset val="100"/>
        <c:noMultiLvlLbl val="0"/>
      </c:catAx>
      <c:valAx>
        <c:axId val="67050496"/>
        <c:scaling>
          <c:orientation val="minMax"/>
        </c:scaling>
        <c:delete val="0"/>
        <c:axPos val="l"/>
        <c:numFmt formatCode="General" sourceLinked="1"/>
        <c:majorTickMark val="none"/>
        <c:minorTickMark val="none"/>
        <c:tickLblPos val="nextTo"/>
        <c:crossAx val="67048960"/>
        <c:crosses val="autoZero"/>
        <c:crossBetween val="between"/>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793578973208629"/>
          <c:y val="7.5950076191389326E-2"/>
          <c:w val="0.79954685454120999"/>
          <c:h val="0.59988451443569557"/>
        </c:manualLayout>
      </c:layout>
      <c:barChart>
        <c:barDir val="col"/>
        <c:grouping val="clustered"/>
        <c:varyColors val="0"/>
        <c:ser>
          <c:idx val="0"/>
          <c:order val="0"/>
          <c:tx>
            <c:strRef>
              <c:f>Лист1!$B$1</c:f>
              <c:strCache>
                <c:ptCount val="1"/>
                <c:pt idx="0">
                  <c:v>20172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300</c:v>
                </c:pt>
              </c:numCache>
            </c:numRef>
          </c:val>
        </c:ser>
        <c:ser>
          <c:idx val="1"/>
          <c:order val="1"/>
          <c:tx>
            <c:strRef>
              <c:f>Лист1!$C$1</c:f>
              <c:strCache>
                <c:ptCount val="1"/>
                <c:pt idx="0">
                  <c:v>20182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330</c:v>
                </c:pt>
              </c:numCache>
            </c:numRef>
          </c:val>
        </c:ser>
        <c:ser>
          <c:idx val="2"/>
          <c:order val="2"/>
          <c:tx>
            <c:strRef>
              <c:f>Лист1!$D$1</c:f>
              <c:strCache>
                <c:ptCount val="1"/>
                <c:pt idx="0">
                  <c:v>20192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363</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434</c:v>
                </c:pt>
              </c:numCache>
            </c:numRef>
          </c:val>
        </c:ser>
        <c:dLbls>
          <c:showLegendKey val="0"/>
          <c:showVal val="0"/>
          <c:showCatName val="0"/>
          <c:showSerName val="0"/>
          <c:showPercent val="0"/>
          <c:showBubbleSize val="0"/>
        </c:dLbls>
        <c:gapWidth val="75"/>
        <c:axId val="263124096"/>
        <c:axId val="263125632"/>
      </c:barChart>
      <c:catAx>
        <c:axId val="263124096"/>
        <c:scaling>
          <c:orientation val="minMax"/>
        </c:scaling>
        <c:delete val="0"/>
        <c:axPos val="b"/>
        <c:numFmt formatCode="General" sourceLinked="1"/>
        <c:majorTickMark val="none"/>
        <c:minorTickMark val="none"/>
        <c:tickLblPos val="nextTo"/>
        <c:crossAx val="263125632"/>
        <c:crosses val="autoZero"/>
        <c:auto val="1"/>
        <c:lblAlgn val="ctr"/>
        <c:lblOffset val="100"/>
        <c:noMultiLvlLbl val="0"/>
      </c:catAx>
      <c:valAx>
        <c:axId val="263125632"/>
        <c:scaling>
          <c:orientation val="minMax"/>
        </c:scaling>
        <c:delete val="0"/>
        <c:axPos val="l"/>
        <c:numFmt formatCode="General" sourceLinked="1"/>
        <c:majorTickMark val="none"/>
        <c:minorTickMark val="none"/>
        <c:tickLblPos val="nextTo"/>
        <c:crossAx val="263124096"/>
        <c:crosses val="autoZero"/>
        <c:crossBetween val="between"/>
      </c:valAx>
    </c:plotArea>
    <c:legend>
      <c:legendPos val="b"/>
      <c:layout>
        <c:manualLayout>
          <c:xMode val="edge"/>
          <c:yMode val="edge"/>
          <c:x val="4.384064491938508E-2"/>
          <c:y val="0.71396325459317589"/>
          <c:w val="0.8932710911136108"/>
          <c:h val="0.12364385221078135"/>
        </c:manualLayout>
      </c:layout>
      <c:overlay val="0"/>
    </c:legend>
    <c:plotVisOnly val="1"/>
    <c:dispBlanksAs val="gap"/>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793578973208629"/>
          <c:y val="7.5950076191389326E-2"/>
          <c:w val="0.79954685454120999"/>
          <c:h val="0.59988451443569557"/>
        </c:manualLayout>
      </c:layout>
      <c:barChart>
        <c:barDir val="col"/>
        <c:grouping val="clustered"/>
        <c:varyColors val="0"/>
        <c:ser>
          <c:idx val="0"/>
          <c:order val="0"/>
          <c:tx>
            <c:strRef>
              <c:f>Лист1!$B$1</c:f>
              <c:strCache>
                <c:ptCount val="1"/>
                <c:pt idx="0">
                  <c:v>20172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300</c:v>
                </c:pt>
              </c:numCache>
            </c:numRef>
          </c:val>
        </c:ser>
        <c:ser>
          <c:idx val="1"/>
          <c:order val="1"/>
          <c:tx>
            <c:strRef>
              <c:f>Лист1!$C$1</c:f>
              <c:strCache>
                <c:ptCount val="1"/>
                <c:pt idx="0">
                  <c:v>20182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330</c:v>
                </c:pt>
              </c:numCache>
            </c:numRef>
          </c:val>
        </c:ser>
        <c:ser>
          <c:idx val="2"/>
          <c:order val="2"/>
          <c:tx>
            <c:strRef>
              <c:f>Лист1!$D$1</c:f>
              <c:strCache>
                <c:ptCount val="1"/>
                <c:pt idx="0">
                  <c:v>20192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363</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434</c:v>
                </c:pt>
              </c:numCache>
            </c:numRef>
          </c:val>
        </c:ser>
        <c:dLbls>
          <c:showLegendKey val="0"/>
          <c:showVal val="0"/>
          <c:showCatName val="0"/>
          <c:showSerName val="0"/>
          <c:showPercent val="0"/>
          <c:showBubbleSize val="0"/>
        </c:dLbls>
        <c:gapWidth val="75"/>
        <c:axId val="67066496"/>
        <c:axId val="113742208"/>
      </c:barChart>
      <c:catAx>
        <c:axId val="67066496"/>
        <c:scaling>
          <c:orientation val="minMax"/>
        </c:scaling>
        <c:delete val="0"/>
        <c:axPos val="b"/>
        <c:numFmt formatCode="General" sourceLinked="1"/>
        <c:majorTickMark val="none"/>
        <c:minorTickMark val="none"/>
        <c:tickLblPos val="nextTo"/>
        <c:crossAx val="113742208"/>
        <c:crosses val="autoZero"/>
        <c:auto val="1"/>
        <c:lblAlgn val="ctr"/>
        <c:lblOffset val="100"/>
        <c:noMultiLvlLbl val="0"/>
      </c:catAx>
      <c:valAx>
        <c:axId val="113742208"/>
        <c:scaling>
          <c:orientation val="minMax"/>
        </c:scaling>
        <c:delete val="0"/>
        <c:axPos val="l"/>
        <c:numFmt formatCode="General" sourceLinked="1"/>
        <c:majorTickMark val="none"/>
        <c:minorTickMark val="none"/>
        <c:tickLblPos val="nextTo"/>
        <c:crossAx val="67066496"/>
        <c:crosses val="autoZero"/>
        <c:crossBetween val="between"/>
      </c:valAx>
    </c:plotArea>
    <c:legend>
      <c:legendPos val="b"/>
      <c:layout>
        <c:manualLayout>
          <c:xMode val="edge"/>
          <c:yMode val="edge"/>
          <c:x val="4.384064491938508E-2"/>
          <c:y val="0.71396325459317589"/>
          <c:w val="0.8932710911136108"/>
          <c:h val="0.12364385221078135"/>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769451812126374"/>
          <c:y val="7.7100831146106732E-2"/>
          <c:w val="0.76809400278236439"/>
          <c:h val="0.63326633512916153"/>
        </c:manualLayout>
      </c:layout>
      <c:barChart>
        <c:barDir val="col"/>
        <c:grouping val="clustered"/>
        <c:varyColors val="0"/>
        <c:ser>
          <c:idx val="0"/>
          <c:order val="0"/>
          <c:tx>
            <c:strRef>
              <c:f>Лист1!$B$1</c:f>
              <c:strCache>
                <c:ptCount val="1"/>
                <c:pt idx="0">
                  <c:v>20172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200</c:v>
                </c:pt>
              </c:numCache>
            </c:numRef>
          </c:val>
        </c:ser>
        <c:ser>
          <c:idx val="1"/>
          <c:order val="1"/>
          <c:tx>
            <c:strRef>
              <c:f>Лист1!$C$1</c:f>
              <c:strCache>
                <c:ptCount val="1"/>
                <c:pt idx="0">
                  <c:v>20182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346</c:v>
                </c:pt>
              </c:numCache>
            </c:numRef>
          </c:val>
        </c:ser>
        <c:ser>
          <c:idx val="2"/>
          <c:order val="2"/>
          <c:tx>
            <c:strRef>
              <c:f>Лист1!$D$1</c:f>
              <c:strCache>
                <c:ptCount val="1"/>
                <c:pt idx="0">
                  <c:v>20192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2287</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2744</c:v>
                </c:pt>
              </c:numCache>
            </c:numRef>
          </c:val>
        </c:ser>
        <c:dLbls>
          <c:showLegendKey val="0"/>
          <c:showVal val="0"/>
          <c:showCatName val="0"/>
          <c:showSerName val="0"/>
          <c:showPercent val="0"/>
          <c:showBubbleSize val="0"/>
        </c:dLbls>
        <c:gapWidth val="75"/>
        <c:axId val="262785280"/>
        <c:axId val="263163904"/>
      </c:barChart>
      <c:catAx>
        <c:axId val="262785280"/>
        <c:scaling>
          <c:orientation val="minMax"/>
        </c:scaling>
        <c:delete val="0"/>
        <c:axPos val="b"/>
        <c:numFmt formatCode="General" sourceLinked="1"/>
        <c:majorTickMark val="none"/>
        <c:minorTickMark val="none"/>
        <c:tickLblPos val="nextTo"/>
        <c:crossAx val="263163904"/>
        <c:crosses val="autoZero"/>
        <c:auto val="1"/>
        <c:lblAlgn val="ctr"/>
        <c:lblOffset val="100"/>
        <c:noMultiLvlLbl val="0"/>
      </c:catAx>
      <c:valAx>
        <c:axId val="263163904"/>
        <c:scaling>
          <c:orientation val="minMax"/>
        </c:scaling>
        <c:delete val="0"/>
        <c:axPos val="l"/>
        <c:numFmt formatCode="General" sourceLinked="1"/>
        <c:majorTickMark val="none"/>
        <c:minorTickMark val="none"/>
        <c:tickLblPos val="nextTo"/>
        <c:crossAx val="262785280"/>
        <c:crosses val="autoZero"/>
        <c:crossBetween val="between"/>
      </c:valAx>
    </c:plotArea>
    <c:legend>
      <c:legendPos val="b"/>
      <c:layout>
        <c:manualLayout>
          <c:xMode val="edge"/>
          <c:yMode val="edge"/>
          <c:x val="5.4920146051854218E-2"/>
          <c:y val="0.79380922779389418"/>
          <c:w val="0.89999980629727561"/>
          <c:h val="0.12492513565338012"/>
        </c:manualLayout>
      </c:layout>
      <c:overlay val="0"/>
    </c:legend>
    <c:plotVisOnly val="1"/>
    <c:dispBlanksAs val="gap"/>
    <c:showDLblsOverMax val="0"/>
  </c:chart>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769451812126374"/>
          <c:y val="7.7100831146106732E-2"/>
          <c:w val="0.76809400278236439"/>
          <c:h val="0.63326633512916153"/>
        </c:manualLayout>
      </c:layout>
      <c:barChart>
        <c:barDir val="col"/>
        <c:grouping val="clustered"/>
        <c:varyColors val="0"/>
        <c:ser>
          <c:idx val="0"/>
          <c:order val="0"/>
          <c:tx>
            <c:strRef>
              <c:f>Лист1!$B$1</c:f>
              <c:strCache>
                <c:ptCount val="1"/>
                <c:pt idx="0">
                  <c:v>20172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200</c:v>
                </c:pt>
              </c:numCache>
            </c:numRef>
          </c:val>
        </c:ser>
        <c:ser>
          <c:idx val="1"/>
          <c:order val="1"/>
          <c:tx>
            <c:strRef>
              <c:f>Лист1!$C$1</c:f>
              <c:strCache>
                <c:ptCount val="1"/>
                <c:pt idx="0">
                  <c:v>20182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346</c:v>
                </c:pt>
              </c:numCache>
            </c:numRef>
          </c:val>
        </c:ser>
        <c:ser>
          <c:idx val="2"/>
          <c:order val="2"/>
          <c:tx>
            <c:strRef>
              <c:f>Лист1!$D$1</c:f>
              <c:strCache>
                <c:ptCount val="1"/>
                <c:pt idx="0">
                  <c:v>20192</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2287</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2744</c:v>
                </c:pt>
              </c:numCache>
            </c:numRef>
          </c:val>
        </c:ser>
        <c:dLbls>
          <c:showLegendKey val="0"/>
          <c:showVal val="0"/>
          <c:showCatName val="0"/>
          <c:showSerName val="0"/>
          <c:showPercent val="0"/>
          <c:showBubbleSize val="0"/>
        </c:dLbls>
        <c:gapWidth val="75"/>
        <c:axId val="113971200"/>
        <c:axId val="113972736"/>
      </c:barChart>
      <c:catAx>
        <c:axId val="113971200"/>
        <c:scaling>
          <c:orientation val="minMax"/>
        </c:scaling>
        <c:delete val="0"/>
        <c:axPos val="b"/>
        <c:numFmt formatCode="General" sourceLinked="1"/>
        <c:majorTickMark val="none"/>
        <c:minorTickMark val="none"/>
        <c:tickLblPos val="nextTo"/>
        <c:crossAx val="113972736"/>
        <c:crosses val="autoZero"/>
        <c:auto val="1"/>
        <c:lblAlgn val="ctr"/>
        <c:lblOffset val="100"/>
        <c:noMultiLvlLbl val="0"/>
      </c:catAx>
      <c:valAx>
        <c:axId val="113972736"/>
        <c:scaling>
          <c:orientation val="minMax"/>
        </c:scaling>
        <c:delete val="0"/>
        <c:axPos val="l"/>
        <c:numFmt formatCode="General" sourceLinked="1"/>
        <c:majorTickMark val="none"/>
        <c:minorTickMark val="none"/>
        <c:tickLblPos val="nextTo"/>
        <c:crossAx val="113971200"/>
        <c:crosses val="autoZero"/>
        <c:crossBetween val="between"/>
      </c:valAx>
    </c:plotArea>
    <c:legend>
      <c:legendPos val="b"/>
      <c:layout>
        <c:manualLayout>
          <c:xMode val="edge"/>
          <c:yMode val="edge"/>
          <c:x val="5.4920146051854218E-2"/>
          <c:y val="0.79380922779389418"/>
          <c:w val="0.89999980629727561"/>
          <c:h val="0.12492513565338012"/>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2017</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145</c:v>
                </c:pt>
              </c:numCache>
            </c:numRef>
          </c:val>
        </c:ser>
        <c:ser>
          <c:idx val="1"/>
          <c:order val="1"/>
          <c:tx>
            <c:strRef>
              <c:f>Лист1!$C$1</c:f>
              <c:strCache>
                <c:ptCount val="1"/>
                <c:pt idx="0">
                  <c:v>2018</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315</c:v>
                </c:pt>
              </c:numCache>
            </c:numRef>
          </c:val>
        </c:ser>
        <c:ser>
          <c:idx val="2"/>
          <c:order val="2"/>
          <c:tx>
            <c:strRef>
              <c:f>Лист1!$D$1</c:f>
              <c:strCache>
                <c:ptCount val="1"/>
                <c:pt idx="0">
                  <c:v>2019</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629</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756</c:v>
                </c:pt>
              </c:numCache>
            </c:numRef>
          </c:val>
        </c:ser>
        <c:dLbls>
          <c:showLegendKey val="0"/>
          <c:showVal val="0"/>
          <c:showCatName val="0"/>
          <c:showSerName val="0"/>
          <c:showPercent val="0"/>
          <c:showBubbleSize val="0"/>
        </c:dLbls>
        <c:gapWidth val="75"/>
        <c:axId val="264699264"/>
        <c:axId val="262485120"/>
      </c:barChart>
      <c:catAx>
        <c:axId val="264699264"/>
        <c:scaling>
          <c:orientation val="minMax"/>
        </c:scaling>
        <c:delete val="0"/>
        <c:axPos val="b"/>
        <c:numFmt formatCode="General" sourceLinked="1"/>
        <c:majorTickMark val="none"/>
        <c:minorTickMark val="none"/>
        <c:tickLblPos val="nextTo"/>
        <c:crossAx val="262485120"/>
        <c:crosses val="autoZero"/>
        <c:auto val="1"/>
        <c:lblAlgn val="ctr"/>
        <c:lblOffset val="100"/>
        <c:noMultiLvlLbl val="0"/>
      </c:catAx>
      <c:valAx>
        <c:axId val="262485120"/>
        <c:scaling>
          <c:orientation val="minMax"/>
        </c:scaling>
        <c:delete val="0"/>
        <c:axPos val="l"/>
        <c:numFmt formatCode="General" sourceLinked="1"/>
        <c:majorTickMark val="none"/>
        <c:minorTickMark val="none"/>
        <c:tickLblPos val="nextTo"/>
        <c:crossAx val="264699264"/>
        <c:crosses val="autoZero"/>
        <c:crossBetween val="between"/>
      </c:valAx>
    </c:plotArea>
    <c:legend>
      <c:legendPos val="b"/>
      <c:layout>
        <c:manualLayout>
          <c:xMode val="edge"/>
          <c:yMode val="edge"/>
          <c:x val="0.12192968836641911"/>
          <c:y val="0.86218647561758688"/>
          <c:w val="0.8105609328478206"/>
          <c:h val="0.13781352438241359"/>
        </c:manualLayout>
      </c:layout>
      <c:overlay val="0"/>
    </c:legend>
    <c:plotVisOnly val="1"/>
    <c:dispBlanksAs val="gap"/>
    <c:showDLblsOverMax val="0"/>
  </c:chart>
  <c:externalData r:id="rId2">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2017</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145</c:v>
                </c:pt>
              </c:numCache>
            </c:numRef>
          </c:val>
        </c:ser>
        <c:ser>
          <c:idx val="1"/>
          <c:order val="1"/>
          <c:tx>
            <c:strRef>
              <c:f>Лист1!$C$1</c:f>
              <c:strCache>
                <c:ptCount val="1"/>
                <c:pt idx="0">
                  <c:v>2018</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315</c:v>
                </c:pt>
              </c:numCache>
            </c:numRef>
          </c:val>
        </c:ser>
        <c:ser>
          <c:idx val="2"/>
          <c:order val="2"/>
          <c:tx>
            <c:strRef>
              <c:f>Лист1!$D$1</c:f>
              <c:strCache>
                <c:ptCount val="1"/>
                <c:pt idx="0">
                  <c:v>2019</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629</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756</c:v>
                </c:pt>
              </c:numCache>
            </c:numRef>
          </c:val>
        </c:ser>
        <c:dLbls>
          <c:showLegendKey val="0"/>
          <c:showVal val="0"/>
          <c:showCatName val="0"/>
          <c:showSerName val="0"/>
          <c:showPercent val="0"/>
          <c:showBubbleSize val="0"/>
        </c:dLbls>
        <c:gapWidth val="75"/>
        <c:axId val="113718400"/>
        <c:axId val="113719936"/>
      </c:barChart>
      <c:catAx>
        <c:axId val="113718400"/>
        <c:scaling>
          <c:orientation val="minMax"/>
        </c:scaling>
        <c:delete val="0"/>
        <c:axPos val="b"/>
        <c:numFmt formatCode="General" sourceLinked="1"/>
        <c:majorTickMark val="none"/>
        <c:minorTickMark val="none"/>
        <c:tickLblPos val="nextTo"/>
        <c:crossAx val="113719936"/>
        <c:crosses val="autoZero"/>
        <c:auto val="1"/>
        <c:lblAlgn val="ctr"/>
        <c:lblOffset val="100"/>
        <c:noMultiLvlLbl val="0"/>
      </c:catAx>
      <c:valAx>
        <c:axId val="113719936"/>
        <c:scaling>
          <c:orientation val="minMax"/>
        </c:scaling>
        <c:delete val="0"/>
        <c:axPos val="l"/>
        <c:numFmt formatCode="General" sourceLinked="1"/>
        <c:majorTickMark val="none"/>
        <c:minorTickMark val="none"/>
        <c:tickLblPos val="nextTo"/>
        <c:crossAx val="113718400"/>
        <c:crosses val="autoZero"/>
        <c:crossBetween val="between"/>
      </c:valAx>
    </c:plotArea>
    <c:legend>
      <c:legendPos val="b"/>
      <c:layout>
        <c:manualLayout>
          <c:xMode val="edge"/>
          <c:yMode val="edge"/>
          <c:x val="0.12192968836641911"/>
          <c:y val="0.86218647561758688"/>
          <c:w val="0.8105609328478206"/>
          <c:h val="0.13781352438241359"/>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2017</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12</c:v>
                </c:pt>
              </c:numCache>
            </c:numRef>
          </c:val>
        </c:ser>
        <c:ser>
          <c:idx val="1"/>
          <c:order val="1"/>
          <c:tx>
            <c:strRef>
              <c:f>Лист1!$C$1</c:f>
              <c:strCache>
                <c:ptCount val="1"/>
                <c:pt idx="0">
                  <c:v>2018</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13</c:v>
                </c:pt>
              </c:numCache>
            </c:numRef>
          </c:val>
        </c:ser>
        <c:ser>
          <c:idx val="2"/>
          <c:order val="2"/>
          <c:tx>
            <c:strRef>
              <c:f>Лист1!$D$1</c:f>
              <c:strCache>
                <c:ptCount val="1"/>
                <c:pt idx="0">
                  <c:v>2019</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250</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300</c:v>
                </c:pt>
              </c:numCache>
            </c:numRef>
          </c:val>
        </c:ser>
        <c:dLbls>
          <c:showLegendKey val="0"/>
          <c:showVal val="0"/>
          <c:showCatName val="0"/>
          <c:showSerName val="0"/>
          <c:showPercent val="0"/>
          <c:showBubbleSize val="0"/>
        </c:dLbls>
        <c:gapWidth val="75"/>
        <c:axId val="262529792"/>
        <c:axId val="262531328"/>
      </c:barChart>
      <c:catAx>
        <c:axId val="262529792"/>
        <c:scaling>
          <c:orientation val="minMax"/>
        </c:scaling>
        <c:delete val="0"/>
        <c:axPos val="b"/>
        <c:numFmt formatCode="General" sourceLinked="1"/>
        <c:majorTickMark val="none"/>
        <c:minorTickMark val="none"/>
        <c:tickLblPos val="nextTo"/>
        <c:crossAx val="262531328"/>
        <c:crosses val="autoZero"/>
        <c:auto val="1"/>
        <c:lblAlgn val="ctr"/>
        <c:lblOffset val="100"/>
        <c:noMultiLvlLbl val="0"/>
      </c:catAx>
      <c:valAx>
        <c:axId val="262531328"/>
        <c:scaling>
          <c:orientation val="minMax"/>
        </c:scaling>
        <c:delete val="0"/>
        <c:axPos val="l"/>
        <c:numFmt formatCode="General" sourceLinked="1"/>
        <c:majorTickMark val="none"/>
        <c:minorTickMark val="none"/>
        <c:tickLblPos val="nextTo"/>
        <c:crossAx val="262529792"/>
        <c:crosses val="autoZero"/>
        <c:crossBetween val="between"/>
      </c:valAx>
    </c:plotArea>
    <c:legend>
      <c:legendPos val="b"/>
      <c:layout>
        <c:manualLayout>
          <c:xMode val="edge"/>
          <c:yMode val="edge"/>
          <c:x val="0.12192968836641911"/>
          <c:y val="0.86218647561758688"/>
          <c:w val="0.8105609328478206"/>
          <c:h val="0.13781352438241359"/>
        </c:manualLayout>
      </c:layout>
      <c:overlay val="0"/>
    </c:legend>
    <c:plotVisOnly val="1"/>
    <c:dispBlanksAs val="gap"/>
    <c:showDLblsOverMax val="0"/>
  </c:chart>
  <c:externalData r:id="rId2">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2017</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12</c:v>
                </c:pt>
              </c:numCache>
            </c:numRef>
          </c:val>
        </c:ser>
        <c:ser>
          <c:idx val="1"/>
          <c:order val="1"/>
          <c:tx>
            <c:strRef>
              <c:f>Лист1!$C$1</c:f>
              <c:strCache>
                <c:ptCount val="1"/>
                <c:pt idx="0">
                  <c:v>2018</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13</c:v>
                </c:pt>
              </c:numCache>
            </c:numRef>
          </c:val>
        </c:ser>
        <c:ser>
          <c:idx val="2"/>
          <c:order val="2"/>
          <c:tx>
            <c:strRef>
              <c:f>Лист1!$D$1</c:f>
              <c:strCache>
                <c:ptCount val="1"/>
                <c:pt idx="0">
                  <c:v>2019</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250</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300</c:v>
                </c:pt>
              </c:numCache>
            </c:numRef>
          </c:val>
        </c:ser>
        <c:dLbls>
          <c:showLegendKey val="0"/>
          <c:showVal val="0"/>
          <c:showCatName val="0"/>
          <c:showSerName val="0"/>
          <c:showPercent val="0"/>
          <c:showBubbleSize val="0"/>
        </c:dLbls>
        <c:gapWidth val="75"/>
        <c:axId val="114092288"/>
        <c:axId val="114110464"/>
      </c:barChart>
      <c:catAx>
        <c:axId val="114092288"/>
        <c:scaling>
          <c:orientation val="minMax"/>
        </c:scaling>
        <c:delete val="0"/>
        <c:axPos val="b"/>
        <c:numFmt formatCode="General" sourceLinked="1"/>
        <c:majorTickMark val="none"/>
        <c:minorTickMark val="none"/>
        <c:tickLblPos val="nextTo"/>
        <c:crossAx val="114110464"/>
        <c:crosses val="autoZero"/>
        <c:auto val="1"/>
        <c:lblAlgn val="ctr"/>
        <c:lblOffset val="100"/>
        <c:noMultiLvlLbl val="0"/>
      </c:catAx>
      <c:valAx>
        <c:axId val="114110464"/>
        <c:scaling>
          <c:orientation val="minMax"/>
        </c:scaling>
        <c:delete val="0"/>
        <c:axPos val="l"/>
        <c:numFmt formatCode="General" sourceLinked="1"/>
        <c:majorTickMark val="none"/>
        <c:minorTickMark val="none"/>
        <c:tickLblPos val="nextTo"/>
        <c:crossAx val="114092288"/>
        <c:crosses val="autoZero"/>
        <c:crossBetween val="between"/>
      </c:valAx>
    </c:plotArea>
    <c:legend>
      <c:legendPos val="b"/>
      <c:layout>
        <c:manualLayout>
          <c:xMode val="edge"/>
          <c:yMode val="edge"/>
          <c:x val="0.12192968836641911"/>
          <c:y val="0.86218647561758688"/>
          <c:w val="0.8105609328478206"/>
          <c:h val="0.13781352438241359"/>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2017</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870</c:v>
                </c:pt>
              </c:numCache>
            </c:numRef>
          </c:val>
        </c:ser>
        <c:ser>
          <c:idx val="1"/>
          <c:order val="1"/>
          <c:tx>
            <c:strRef>
              <c:f>Лист1!$C$1</c:f>
              <c:strCache>
                <c:ptCount val="1"/>
                <c:pt idx="0">
                  <c:v>2018</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1100</c:v>
                </c:pt>
              </c:numCache>
            </c:numRef>
          </c:val>
        </c:ser>
        <c:ser>
          <c:idx val="2"/>
          <c:order val="2"/>
          <c:tx>
            <c:strRef>
              <c:f>Лист1!$D$1</c:f>
              <c:strCache>
                <c:ptCount val="1"/>
                <c:pt idx="0">
                  <c:v>2019</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1400</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1800</c:v>
                </c:pt>
              </c:numCache>
            </c:numRef>
          </c:val>
        </c:ser>
        <c:dLbls>
          <c:showLegendKey val="0"/>
          <c:showVal val="0"/>
          <c:showCatName val="0"/>
          <c:showSerName val="0"/>
          <c:showPercent val="0"/>
          <c:showBubbleSize val="0"/>
        </c:dLbls>
        <c:gapWidth val="75"/>
        <c:axId val="261441408"/>
        <c:axId val="261442944"/>
      </c:barChart>
      <c:catAx>
        <c:axId val="261441408"/>
        <c:scaling>
          <c:orientation val="minMax"/>
        </c:scaling>
        <c:delete val="0"/>
        <c:axPos val="b"/>
        <c:numFmt formatCode="General" sourceLinked="1"/>
        <c:majorTickMark val="none"/>
        <c:minorTickMark val="none"/>
        <c:tickLblPos val="nextTo"/>
        <c:crossAx val="261442944"/>
        <c:crosses val="autoZero"/>
        <c:auto val="1"/>
        <c:lblAlgn val="ctr"/>
        <c:lblOffset val="100"/>
        <c:noMultiLvlLbl val="0"/>
      </c:catAx>
      <c:valAx>
        <c:axId val="261442944"/>
        <c:scaling>
          <c:orientation val="minMax"/>
        </c:scaling>
        <c:delete val="0"/>
        <c:axPos val="l"/>
        <c:numFmt formatCode="General" sourceLinked="1"/>
        <c:majorTickMark val="none"/>
        <c:minorTickMark val="none"/>
        <c:tickLblPos val="nextTo"/>
        <c:crossAx val="261441408"/>
        <c:crosses val="autoZero"/>
        <c:crossBetween val="between"/>
      </c:valAx>
    </c:plotArea>
    <c:legend>
      <c:legendPos val="b"/>
      <c:layout>
        <c:manualLayout>
          <c:xMode val="edge"/>
          <c:yMode val="edge"/>
          <c:x val="0.12192968836641911"/>
          <c:y val="0.86218647561758688"/>
          <c:w val="0.8105609328478206"/>
          <c:h val="0.13781352438241359"/>
        </c:manualLayout>
      </c:layout>
      <c:overlay val="0"/>
    </c:legend>
    <c:plotVisOnly val="1"/>
    <c:dispBlanksAs val="gap"/>
    <c:showDLblsOverMax val="0"/>
  </c:chart>
  <c:externalData r:id="rId2">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2017</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870</c:v>
                </c:pt>
              </c:numCache>
            </c:numRef>
          </c:val>
        </c:ser>
        <c:ser>
          <c:idx val="1"/>
          <c:order val="1"/>
          <c:tx>
            <c:strRef>
              <c:f>Лист1!$C$1</c:f>
              <c:strCache>
                <c:ptCount val="1"/>
                <c:pt idx="0">
                  <c:v>2018</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1100</c:v>
                </c:pt>
              </c:numCache>
            </c:numRef>
          </c:val>
        </c:ser>
        <c:ser>
          <c:idx val="2"/>
          <c:order val="2"/>
          <c:tx>
            <c:strRef>
              <c:f>Лист1!$D$1</c:f>
              <c:strCache>
                <c:ptCount val="1"/>
                <c:pt idx="0">
                  <c:v>2019</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1400</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1800</c:v>
                </c:pt>
              </c:numCache>
            </c:numRef>
          </c:val>
        </c:ser>
        <c:dLbls>
          <c:showLegendKey val="0"/>
          <c:showVal val="0"/>
          <c:showCatName val="0"/>
          <c:showSerName val="0"/>
          <c:showPercent val="0"/>
          <c:showBubbleSize val="0"/>
        </c:dLbls>
        <c:gapWidth val="75"/>
        <c:axId val="114122112"/>
        <c:axId val="114128000"/>
      </c:barChart>
      <c:catAx>
        <c:axId val="114122112"/>
        <c:scaling>
          <c:orientation val="minMax"/>
        </c:scaling>
        <c:delete val="0"/>
        <c:axPos val="b"/>
        <c:numFmt formatCode="General" sourceLinked="1"/>
        <c:majorTickMark val="none"/>
        <c:minorTickMark val="none"/>
        <c:tickLblPos val="nextTo"/>
        <c:crossAx val="114128000"/>
        <c:crosses val="autoZero"/>
        <c:auto val="1"/>
        <c:lblAlgn val="ctr"/>
        <c:lblOffset val="100"/>
        <c:noMultiLvlLbl val="0"/>
      </c:catAx>
      <c:valAx>
        <c:axId val="114128000"/>
        <c:scaling>
          <c:orientation val="minMax"/>
        </c:scaling>
        <c:delete val="0"/>
        <c:axPos val="l"/>
        <c:numFmt formatCode="General" sourceLinked="1"/>
        <c:majorTickMark val="none"/>
        <c:minorTickMark val="none"/>
        <c:tickLblPos val="nextTo"/>
        <c:crossAx val="114122112"/>
        <c:crosses val="autoZero"/>
        <c:crossBetween val="between"/>
      </c:valAx>
    </c:plotArea>
    <c:legend>
      <c:legendPos val="b"/>
      <c:layout>
        <c:manualLayout>
          <c:xMode val="edge"/>
          <c:yMode val="edge"/>
          <c:x val="0.12192968836641911"/>
          <c:y val="0.86218647561758688"/>
          <c:w val="0.8105609328478206"/>
          <c:h val="0.13781352438241359"/>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2017</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52</c:v>
                </c:pt>
              </c:numCache>
            </c:numRef>
          </c:val>
        </c:ser>
        <c:ser>
          <c:idx val="1"/>
          <c:order val="1"/>
          <c:tx>
            <c:strRef>
              <c:f>Лист1!$C$1</c:f>
              <c:strCache>
                <c:ptCount val="1"/>
                <c:pt idx="0">
                  <c:v>2018</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65</c:v>
                </c:pt>
              </c:numCache>
            </c:numRef>
          </c:val>
        </c:ser>
        <c:ser>
          <c:idx val="2"/>
          <c:order val="2"/>
          <c:tx>
            <c:strRef>
              <c:f>Лист1!$D$1</c:f>
              <c:strCache>
                <c:ptCount val="1"/>
                <c:pt idx="0">
                  <c:v>2019</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85</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110</c:v>
                </c:pt>
              </c:numCache>
            </c:numRef>
          </c:val>
        </c:ser>
        <c:dLbls>
          <c:showLegendKey val="0"/>
          <c:showVal val="0"/>
          <c:showCatName val="0"/>
          <c:showSerName val="0"/>
          <c:showPercent val="0"/>
          <c:showBubbleSize val="0"/>
        </c:dLbls>
        <c:gapWidth val="75"/>
        <c:axId val="263384064"/>
        <c:axId val="264520448"/>
      </c:barChart>
      <c:catAx>
        <c:axId val="263384064"/>
        <c:scaling>
          <c:orientation val="minMax"/>
        </c:scaling>
        <c:delete val="0"/>
        <c:axPos val="b"/>
        <c:numFmt formatCode="General" sourceLinked="1"/>
        <c:majorTickMark val="none"/>
        <c:minorTickMark val="none"/>
        <c:tickLblPos val="nextTo"/>
        <c:crossAx val="264520448"/>
        <c:crosses val="autoZero"/>
        <c:auto val="1"/>
        <c:lblAlgn val="ctr"/>
        <c:lblOffset val="100"/>
        <c:noMultiLvlLbl val="0"/>
      </c:catAx>
      <c:valAx>
        <c:axId val="264520448"/>
        <c:scaling>
          <c:orientation val="minMax"/>
        </c:scaling>
        <c:delete val="0"/>
        <c:axPos val="l"/>
        <c:numFmt formatCode="General" sourceLinked="1"/>
        <c:majorTickMark val="none"/>
        <c:minorTickMark val="none"/>
        <c:tickLblPos val="nextTo"/>
        <c:crossAx val="263384064"/>
        <c:crosses val="autoZero"/>
        <c:crossBetween val="between"/>
      </c:valAx>
    </c:plotArea>
    <c:legend>
      <c:legendPos val="b"/>
      <c:layout>
        <c:manualLayout>
          <c:xMode val="edge"/>
          <c:yMode val="edge"/>
          <c:x val="0.12192968836641911"/>
          <c:y val="0.86218647561758688"/>
          <c:w val="0.8105609328478206"/>
          <c:h val="0.13781352438241359"/>
        </c:manualLayout>
      </c:layout>
      <c:overlay val="0"/>
    </c:legend>
    <c:plotVisOnly val="1"/>
    <c:dispBlanksAs val="gap"/>
    <c:showDLblsOverMax val="0"/>
  </c:chart>
  <c:externalData r:id="rId2">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2017</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52</c:v>
                </c:pt>
              </c:numCache>
            </c:numRef>
          </c:val>
        </c:ser>
        <c:ser>
          <c:idx val="1"/>
          <c:order val="1"/>
          <c:tx>
            <c:strRef>
              <c:f>Лист1!$C$1</c:f>
              <c:strCache>
                <c:ptCount val="1"/>
                <c:pt idx="0">
                  <c:v>2018</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65</c:v>
                </c:pt>
              </c:numCache>
            </c:numRef>
          </c:val>
        </c:ser>
        <c:ser>
          <c:idx val="2"/>
          <c:order val="2"/>
          <c:tx>
            <c:strRef>
              <c:f>Лист1!$D$1</c:f>
              <c:strCache>
                <c:ptCount val="1"/>
                <c:pt idx="0">
                  <c:v>2019</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85</c:v>
                </c:pt>
              </c:numCache>
            </c:numRef>
          </c:val>
        </c:ser>
        <c:ser>
          <c:idx val="3"/>
          <c:order val="3"/>
          <c:tx>
            <c:strRef>
              <c:f>Лист1!$E$1</c:f>
              <c:strCache>
                <c:ptCount val="1"/>
                <c:pt idx="0">
                  <c:v>2020</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110</c:v>
                </c:pt>
              </c:numCache>
            </c:numRef>
          </c:val>
        </c:ser>
        <c:dLbls>
          <c:showLegendKey val="0"/>
          <c:showVal val="0"/>
          <c:showCatName val="0"/>
          <c:showSerName val="0"/>
          <c:showPercent val="0"/>
          <c:showBubbleSize val="0"/>
        </c:dLbls>
        <c:gapWidth val="75"/>
        <c:axId val="114045696"/>
        <c:axId val="114047232"/>
      </c:barChart>
      <c:catAx>
        <c:axId val="114045696"/>
        <c:scaling>
          <c:orientation val="minMax"/>
        </c:scaling>
        <c:delete val="0"/>
        <c:axPos val="b"/>
        <c:numFmt formatCode="General" sourceLinked="1"/>
        <c:majorTickMark val="none"/>
        <c:minorTickMark val="none"/>
        <c:tickLblPos val="nextTo"/>
        <c:crossAx val="114047232"/>
        <c:crosses val="autoZero"/>
        <c:auto val="1"/>
        <c:lblAlgn val="ctr"/>
        <c:lblOffset val="100"/>
        <c:noMultiLvlLbl val="0"/>
      </c:catAx>
      <c:valAx>
        <c:axId val="114047232"/>
        <c:scaling>
          <c:orientation val="minMax"/>
        </c:scaling>
        <c:delete val="0"/>
        <c:axPos val="l"/>
        <c:numFmt formatCode="General" sourceLinked="1"/>
        <c:majorTickMark val="none"/>
        <c:minorTickMark val="none"/>
        <c:tickLblPos val="nextTo"/>
        <c:crossAx val="114045696"/>
        <c:crosses val="autoZero"/>
        <c:crossBetween val="between"/>
      </c:valAx>
    </c:plotArea>
    <c:legend>
      <c:legendPos val="b"/>
      <c:layout>
        <c:manualLayout>
          <c:xMode val="edge"/>
          <c:yMode val="edge"/>
          <c:x val="0.12192968836641911"/>
          <c:y val="0.86218647561758688"/>
          <c:w val="0.8105609328478206"/>
          <c:h val="0.13781352438241359"/>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0D7FC-AA85-454C-B116-C9D0F5EC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7424</Words>
  <Characters>42323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Samcova</dc:creator>
  <cp:lastModifiedBy>snab2</cp:lastModifiedBy>
  <cp:revision>12</cp:revision>
  <cp:lastPrinted>2017-02-12T23:54:00Z</cp:lastPrinted>
  <dcterms:created xsi:type="dcterms:W3CDTF">2017-02-12T23:18:00Z</dcterms:created>
  <dcterms:modified xsi:type="dcterms:W3CDTF">2017-03-01T02:34:00Z</dcterms:modified>
</cp:coreProperties>
</file>