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606865" w:rsidP="006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 2016</w:t>
      </w:r>
      <w:r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6865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приказа Региональной службы по тарифам и ценообразованию Забайкальского края </w:t>
      </w:r>
    </w:p>
    <w:p w:rsidR="00606865" w:rsidRPr="00474DB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2F">
        <w:rPr>
          <w:rFonts w:ascii="Times New Roman" w:hAnsi="Times New Roman" w:cs="Times New Roman"/>
          <w:b/>
          <w:sz w:val="28"/>
          <w:szCs w:val="28"/>
        </w:rPr>
        <w:t>«</w:t>
      </w:r>
      <w:r w:rsidRPr="00B400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</w:t>
      </w:r>
      <w:r w:rsidR="000F23D3">
        <w:rPr>
          <w:rFonts w:ascii="Times New Roman" w:hAnsi="Times New Roman" w:cs="Times New Roman"/>
          <w:b/>
          <w:sz w:val="28"/>
          <w:szCs w:val="28"/>
        </w:rPr>
        <w:t>09</w:t>
      </w:r>
      <w:r w:rsidR="000F23D3" w:rsidRPr="0076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D3">
        <w:rPr>
          <w:rFonts w:ascii="Times New Roman" w:hAnsi="Times New Roman" w:cs="Times New Roman"/>
          <w:b/>
          <w:sz w:val="28"/>
          <w:szCs w:val="28"/>
        </w:rPr>
        <w:t>ноября</w:t>
      </w:r>
      <w:r w:rsidR="000F23D3" w:rsidRPr="007657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F23D3">
        <w:rPr>
          <w:rFonts w:ascii="Times New Roman" w:hAnsi="Times New Roman" w:cs="Times New Roman"/>
          <w:b/>
          <w:sz w:val="28"/>
          <w:szCs w:val="28"/>
        </w:rPr>
        <w:t>5</w:t>
      </w:r>
      <w:r w:rsidR="000F23D3" w:rsidRPr="0076574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F23D3">
        <w:rPr>
          <w:rFonts w:ascii="Times New Roman" w:hAnsi="Times New Roman" w:cs="Times New Roman"/>
          <w:b/>
          <w:sz w:val="28"/>
          <w:szCs w:val="28"/>
        </w:rPr>
        <w:t>№ 248</w:t>
      </w:r>
      <w:r w:rsidRPr="004C292F">
        <w:rPr>
          <w:rFonts w:ascii="Times New Roman" w:hAnsi="Times New Roman" w:cs="Times New Roman"/>
          <w:b/>
          <w:sz w:val="28"/>
          <w:szCs w:val="28"/>
        </w:rPr>
        <w:t>»</w:t>
      </w:r>
    </w:p>
    <w:p w:rsidR="0060686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92F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>
        <w:t> </w:t>
      </w:r>
      <w:r w:rsidRPr="004C292F">
        <w:rPr>
          <w:rFonts w:ascii="Times New Roman" w:hAnsi="Times New Roman" w:cs="Times New Roman"/>
          <w:sz w:val="28"/>
          <w:szCs w:val="28"/>
        </w:rPr>
        <w:t>80, Министерством экономического развития Забайкальского края проведена оценка регулирующего воздействия проекта приказа</w:t>
      </w:r>
      <w:proofErr w:type="gramEnd"/>
      <w:r w:rsidRPr="004C292F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 «</w:t>
      </w:r>
      <w:r w:rsidRPr="00B400B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Региональной службы по тарифам и ценообразованию Забайкальского края, утвержденный приказом Региональной службы по тарифам и ценообразованию Забайкальского края от </w:t>
      </w:r>
      <w:r w:rsidR="000F23D3" w:rsidRPr="000F23D3">
        <w:rPr>
          <w:rFonts w:ascii="Times New Roman" w:hAnsi="Times New Roman" w:cs="Times New Roman"/>
          <w:sz w:val="28"/>
          <w:szCs w:val="28"/>
        </w:rPr>
        <w:t>09 ноября 2015 года № 248</w:t>
      </w:r>
      <w:r w:rsidRPr="004C292F">
        <w:rPr>
          <w:rFonts w:ascii="Times New Roman" w:hAnsi="Times New Roman" w:cs="Times New Roman"/>
          <w:sz w:val="28"/>
          <w:szCs w:val="28"/>
        </w:rPr>
        <w:t>» (далее - проект приказа).</w:t>
      </w: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606865" w:rsidRPr="00D064F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>Проект приказа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>Действие проекта приказа распространяется на юридических лиц и индивидуальных предпринимателей, планирующих осуществление розничной продажи алкогольной продукции (соискателей лицензий) или осуществляющих розничную продажу алкогольной продукции на основании лицензии (лицензиаты), лицензионных требований (далее - субъекты предпринимательской деятельности).</w:t>
      </w:r>
    </w:p>
    <w:p w:rsidR="00606865" w:rsidRPr="0067324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4C">
        <w:rPr>
          <w:rFonts w:ascii="Times New Roman" w:hAnsi="Times New Roman" w:cs="Times New Roman"/>
          <w:sz w:val="28"/>
          <w:szCs w:val="28"/>
        </w:rPr>
        <w:t xml:space="preserve">Проект приказа подготовлен в соответствии с </w:t>
      </w:r>
      <w:r w:rsidR="0067324C" w:rsidRPr="0067324C">
        <w:rPr>
          <w:rFonts w:ascii="Times New Roman" w:hAnsi="Times New Roman" w:cs="Times New Roman"/>
          <w:sz w:val="28"/>
          <w:szCs w:val="28"/>
        </w:rPr>
        <w:t>Федеральным законом от 03 ноябр</w:t>
      </w:r>
      <w:bookmarkStart w:id="0" w:name="_GoBack"/>
      <w:bookmarkEnd w:id="0"/>
      <w:r w:rsidR="0067324C" w:rsidRPr="0067324C">
        <w:rPr>
          <w:rFonts w:ascii="Times New Roman" w:hAnsi="Times New Roman" w:cs="Times New Roman"/>
          <w:sz w:val="28"/>
          <w:szCs w:val="28"/>
        </w:rPr>
        <w:t>я 2015 года № 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Правилами подачи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проверок, утвержденными постановлением Правительства Российской Федерации</w:t>
      </w:r>
      <w:proofErr w:type="gramEnd"/>
      <w:r w:rsidR="0067324C" w:rsidRPr="0067324C">
        <w:rPr>
          <w:rFonts w:ascii="Times New Roman" w:hAnsi="Times New Roman" w:cs="Times New Roman"/>
          <w:sz w:val="28"/>
          <w:szCs w:val="28"/>
        </w:rPr>
        <w:t xml:space="preserve"> от 26 ноября 2015 года № 1268</w:t>
      </w:r>
      <w:r w:rsidRPr="0067324C">
        <w:rPr>
          <w:rFonts w:ascii="Times New Roman" w:hAnsi="Times New Roman" w:cs="Times New Roman"/>
          <w:sz w:val="28"/>
          <w:szCs w:val="28"/>
        </w:rPr>
        <w:t>.</w:t>
      </w:r>
    </w:p>
    <w:p w:rsidR="00606865" w:rsidRPr="00424980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8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приказа предлагается внести изменения в административный регламент </w:t>
      </w:r>
      <w:r w:rsidR="000F23D3" w:rsidRPr="000F23D3">
        <w:rPr>
          <w:rFonts w:ascii="Times New Roman" w:hAnsi="Times New Roman" w:cs="Times New Roman"/>
          <w:sz w:val="28"/>
          <w:szCs w:val="28"/>
        </w:rPr>
        <w:t>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а также за соблюдением стандартов раскрытия информации в Забайкальском крае, утвержденный приказом Региональной службы по тарифам и ценообразованию Забайкальског</w:t>
      </w:r>
      <w:r w:rsidR="00D04A17">
        <w:rPr>
          <w:rFonts w:ascii="Times New Roman" w:hAnsi="Times New Roman" w:cs="Times New Roman"/>
          <w:sz w:val="28"/>
          <w:szCs w:val="28"/>
        </w:rPr>
        <w:t>о края от 09 ноября</w:t>
      </w:r>
      <w:proofErr w:type="gramEnd"/>
      <w:r w:rsidR="00D04A17">
        <w:rPr>
          <w:rFonts w:ascii="Times New Roman" w:hAnsi="Times New Roman" w:cs="Times New Roman"/>
          <w:sz w:val="28"/>
          <w:szCs w:val="28"/>
        </w:rPr>
        <w:t xml:space="preserve"> 2015 года № </w:t>
      </w:r>
      <w:r w:rsidR="000F23D3" w:rsidRPr="000F23D3">
        <w:rPr>
          <w:rFonts w:ascii="Times New Roman" w:hAnsi="Times New Roman" w:cs="Times New Roman"/>
          <w:sz w:val="28"/>
          <w:szCs w:val="28"/>
        </w:rPr>
        <w:t>248</w:t>
      </w:r>
      <w:r w:rsidRPr="00424980">
        <w:rPr>
          <w:rFonts w:ascii="Times New Roman" w:hAnsi="Times New Roman" w:cs="Times New Roman"/>
          <w:sz w:val="28"/>
          <w:szCs w:val="28"/>
        </w:rPr>
        <w:t>.</w:t>
      </w:r>
    </w:p>
    <w:p w:rsidR="00606865" w:rsidRPr="0029426C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F5">
        <w:rPr>
          <w:rFonts w:ascii="Times New Roman" w:hAnsi="Times New Roman" w:cs="Times New Roman"/>
          <w:sz w:val="28"/>
          <w:szCs w:val="28"/>
        </w:rPr>
        <w:t xml:space="preserve">Изменения вносятся в </w:t>
      </w:r>
      <w:r w:rsidRPr="0029426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9426C" w:rsidRPr="0029426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в рамках межведомственного информационного взаимодействия и проведения плановых проверок</w:t>
      </w:r>
      <w:r w:rsidRPr="0029426C">
        <w:rPr>
          <w:rFonts w:ascii="Times New Roman" w:hAnsi="Times New Roman" w:cs="Times New Roman"/>
          <w:sz w:val="28"/>
          <w:szCs w:val="28"/>
        </w:rPr>
        <w:t>.</w:t>
      </w:r>
    </w:p>
    <w:p w:rsidR="00606865" w:rsidRPr="00D064F5" w:rsidRDefault="00606865" w:rsidP="0060686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приказа Министерством экономического развития Забайкальского края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субъектам предпринимательской деятельности и бюджета Забайкальского края.</w:t>
      </w:r>
      <w:proofErr w:type="gramEnd"/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06865" w:rsidRDefault="00606865" w:rsidP="00606865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606865" w:rsidRPr="007B6E87" w:rsidRDefault="00606865" w:rsidP="00606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65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04A17" w:rsidTr="00D04A17">
        <w:trPr>
          <w:trHeight w:val="426"/>
        </w:trPr>
        <w:tc>
          <w:tcPr>
            <w:tcW w:w="2376" w:type="dxa"/>
            <w:hideMark/>
          </w:tcPr>
          <w:p w:rsidR="00D04A17" w:rsidRDefault="00D04A17" w:rsidP="00D04A1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D04A17" w:rsidRDefault="00D04A17" w:rsidP="00D04A1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0F23D3" w:rsidRDefault="000F23D3"/>
    <w:sectPr w:rsidR="000F23D3" w:rsidSect="000F23D3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D3" w:rsidRDefault="000F23D3">
      <w:pPr>
        <w:spacing w:after="0" w:line="240" w:lineRule="auto"/>
      </w:pPr>
      <w:r>
        <w:separator/>
      </w:r>
    </w:p>
  </w:endnote>
  <w:endnote w:type="continuationSeparator" w:id="0">
    <w:p w:rsidR="000F23D3" w:rsidRDefault="000F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D3" w:rsidRDefault="000F23D3">
      <w:pPr>
        <w:spacing w:after="0" w:line="240" w:lineRule="auto"/>
      </w:pPr>
      <w:r>
        <w:separator/>
      </w:r>
    </w:p>
  </w:footnote>
  <w:footnote w:type="continuationSeparator" w:id="0">
    <w:p w:rsidR="000F23D3" w:rsidRDefault="000F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0F23D3" w:rsidRDefault="000F23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17">
          <w:rPr>
            <w:noProof/>
          </w:rPr>
          <w:t>2</w:t>
        </w:r>
        <w:r>
          <w:fldChar w:fldCharType="end"/>
        </w:r>
      </w:p>
    </w:sdtContent>
  </w:sdt>
  <w:p w:rsidR="000F23D3" w:rsidRDefault="000F2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0F23D3"/>
    <w:rsid w:val="0021024F"/>
    <w:rsid w:val="0029426C"/>
    <w:rsid w:val="002A4638"/>
    <w:rsid w:val="004475B5"/>
    <w:rsid w:val="00606865"/>
    <w:rsid w:val="0067324C"/>
    <w:rsid w:val="00A07839"/>
    <w:rsid w:val="00B97822"/>
    <w:rsid w:val="00D04A17"/>
    <w:rsid w:val="00D50350"/>
    <w:rsid w:val="00EF2656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5</cp:revision>
  <cp:lastPrinted>2016-01-18T06:41:00Z</cp:lastPrinted>
  <dcterms:created xsi:type="dcterms:W3CDTF">2016-01-15T07:34:00Z</dcterms:created>
  <dcterms:modified xsi:type="dcterms:W3CDTF">2016-01-18T06:41:00Z</dcterms:modified>
</cp:coreProperties>
</file>