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F7671C" w:rsidRDefault="003F7C75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F7671C" w:rsidRPr="00F767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A4178C" w:rsidRPr="00F767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7671C" w:rsidRPr="00F767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</w:t>
      </w:r>
      <w:r w:rsidR="00A4178C" w:rsidRPr="00F767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ября 2016 </w:t>
      </w:r>
      <w:r w:rsidR="008D20E3" w:rsidRPr="00F767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года</w:t>
      </w:r>
    </w:p>
    <w:p w:rsidR="00550FB3" w:rsidRPr="00F7671C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0FB3" w:rsidRPr="00F7671C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7671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ЗАКЛЮЧЕНИЕ</w:t>
      </w:r>
    </w:p>
    <w:p w:rsidR="00E2087B" w:rsidRPr="00F7671C" w:rsidRDefault="00F7671C" w:rsidP="00D339D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7671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оценке фактического воздействия постановления Правительства Забайкальского края от 16 февраля 2015 года № 50 «Об утверждении Порядка осуществления муниципального земельного контроля на территории Забайкальского края»</w:t>
      </w:r>
    </w:p>
    <w:p w:rsidR="003B3A08" w:rsidRPr="008C06DC" w:rsidRDefault="003B3A08" w:rsidP="003B3A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Default="003556DE" w:rsidP="004764F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="00E351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E57D8" w:rsidRPr="000E5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E57D8" w:rsidRPr="000E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57D8" w:rsidRPr="000E5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Губернатора Забайкальского края от 27 декабря 2013 года №</w:t>
      </w:r>
      <w:r w:rsidR="00601331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</w:t>
      </w:r>
      <w:r w:rsidR="00A9124E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F7671C" w:rsidRPr="00F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671C" w:rsidRPr="00F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воздействия постановления Правительства Забайкальского края от 16 февраля 2015 года № 50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1C" w:rsidRPr="00F767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осуществления муниципального земельного контроля на территории Забайкальского края»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остановлений Правительства Забайкальского</w:t>
      </w:r>
      <w:proofErr w:type="gramEnd"/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13.03.2015 г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95, от 05.09.2015 г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454, от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12.04.2016 г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4F5" w:rsidRPr="004764F5">
        <w:rPr>
          <w:rFonts w:ascii="Times New Roman" w:eastAsia="Times New Roman" w:hAnsi="Times New Roman" w:cs="Times New Roman"/>
          <w:sz w:val="28"/>
          <w:szCs w:val="28"/>
          <w:lang w:eastAsia="ru-RU"/>
        </w:rPr>
        <w:t>154)</w:t>
      </w:r>
      <w:r w:rsidR="00323B7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F767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 Правительства</w:t>
      </w:r>
      <w:r w:rsidR="008D20E3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8270E" w:rsidRPr="008C06DC" w:rsidRDefault="00E8270E" w:rsidP="00E8270E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в последней редакции 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>опубликован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 xml:space="preserve"> не был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Первоначальный текст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опубликован в издании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>фициальн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8270E">
        <w:rPr>
          <w:rFonts w:ascii="Times New Roman" w:hAnsi="Times New Roman" w:cs="Times New Roman"/>
          <w:color w:val="auto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E8270E">
        <w:rPr>
          <w:rFonts w:ascii="Times New Roman" w:hAnsi="Times New Roman" w:cs="Times New Roman"/>
          <w:color w:val="auto"/>
          <w:sz w:val="28"/>
          <w:szCs w:val="28"/>
        </w:rPr>
        <w:t xml:space="preserve"> правовой информации http://www.pravo.gov.ru, 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>2015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E827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68BA" w:rsidRPr="008C06DC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F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</w:t>
      </w:r>
      <w:r w:rsidR="00391B2B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</w:t>
      </w:r>
      <w:r w:rsidR="00F7671C" w:rsidRPr="00F767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Департамент государственного имущества и земельных отношений Забайкальского края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04D80" w:rsidRDefault="00204D80" w:rsidP="00204D80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F7671C"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 Правительства</w:t>
      </w:r>
      <w:r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 юридических лиц</w:t>
      </w:r>
      <w:r w:rsidR="000A3B96"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индивидуальных предпринимателей, </w:t>
      </w:r>
      <w:r w:rsidR="003F7C75"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являющихся правообладателями земельных участков</w:t>
      </w:r>
      <w:r w:rsidR="000A3B96"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</w:t>
      </w:r>
      <w:r w:rsidR="00332BEB"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0A3B96"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3F7C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A7576" w:rsidRPr="003F7C75" w:rsidRDefault="001A7576" w:rsidP="00204D80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утверждается 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осуществления муниципального земельного контроля на территории Забайкальского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Порядок)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Основными задачами муниципального земельного контроля является контроль </w:t>
      </w:r>
      <w:proofErr w:type="gramStart"/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</w:t>
      </w:r>
      <w:proofErr w:type="gramEnd"/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выполнением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</w:t>
      </w: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оформленных на них в установленном порядке правоустанавливающих документов;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соблюдением порядка уступки права пользования землей;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выполнением требований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выполнением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проведения строительных, мелиоративных, лесозаготовительны</w:t>
      </w:r>
      <w:r w:rsid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х, изыскательских и иных работ;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соблюдением режима использования земель в границах территорий объектов культурного наследия и соблюдением ограничений, установленных в границах зон охраны объектов культурного наследия;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соблюдением требований законодательства об организации проведения земляных работ и порядка их проведения;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 выполнением требований законодательства о наличии и сохранности межевых, геодезических и других специальных знаков, установленных на земельных участках в соответствии с действующим законодательством;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8) выполнением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9) выполнением требований законодательства по предотвращению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агрохимикатами</w:t>
      </w:r>
      <w:proofErr w:type="spellEnd"/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10) выполнением требований законодательства о своевременном использовании земельных участков, предназначенных для сельскохозяйственного производства либо жилищного или иного строительства;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11) выполнением требований законодательства о недопущении самовольного занятия лесных участков или их использования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12) соблюдением режима использования земельных участков и лесов в </w:t>
      </w:r>
      <w:proofErr w:type="spellStart"/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водоохранных</w:t>
      </w:r>
      <w:proofErr w:type="spellEnd"/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зонах и прибрежных полосах водных объектов;</w:t>
      </w:r>
    </w:p>
    <w:p w:rsidR="00071804" w:rsidRPr="004E3638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13) соблюдением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собственность;</w:t>
      </w:r>
    </w:p>
    <w:p w:rsidR="00071804" w:rsidRDefault="00071804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14) соблюдением в отношении объектов земельных отношений иных требований законодательства Российской Федерации, законодательства </w:t>
      </w:r>
      <w:r w:rsidRPr="004E3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Забайкальского края, за нарушение которых законодательством Российской Федерации, законодательством Забайкальского края предусмотрена административная и иная ответственность.</w:t>
      </w:r>
    </w:p>
    <w:p w:rsidR="001A7576" w:rsidRDefault="001A7576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Муниципальный земельный контроль осуществляется в форме плановых и внеплановых документарных и выездных проверок. Проверки проводятся </w:t>
      </w:r>
      <w:r w:rsidR="00E351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со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статьями 9 - 13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ерального закона № 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294-ФЗ </w:t>
      </w:r>
      <w:r w:rsid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E1E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учет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ом особенностей, установленных </w:t>
      </w:r>
      <w:r w:rsidRPr="001A75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A7576" w:rsidRPr="004E3638" w:rsidRDefault="00DE1E47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1E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результатам проверк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E1E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уполномоченным лицом органа муниципального земельного контроля, проводящим проверку, составляется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 проведения проверки.</w:t>
      </w:r>
    </w:p>
    <w:p w:rsidR="00F35DE1" w:rsidRPr="004764F5" w:rsidRDefault="00F35DE1" w:rsidP="0007180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03 октября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 w:rsidR="0081619F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по 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E24BB2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619F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октября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 w:rsidR="0081619F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</w:t>
      </w:r>
      <w:r w:rsidR="006C4A3C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постановлению Правительства</w:t>
      </w:r>
      <w:r w:rsidR="006C4A3C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были проведены публичные консультации. В частности, 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 Правительства</w:t>
      </w:r>
      <w:r w:rsidR="006C4A3C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размещал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ось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официальном сайте Министерства</w:t>
      </w:r>
      <w:r w:rsidR="0081619F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направлял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ось</w:t>
      </w: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</w:t>
      </w:r>
      <w:r w:rsidR="0081619F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организации, с которыми Министерством заключены соглашения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87C1C" w:rsidRPr="004764F5" w:rsidRDefault="00F35DE1" w:rsidP="008D234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итогам публичных консультаций по 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постановлению Правительства</w:t>
      </w:r>
      <w:r w:rsidR="00131681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30770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предложени</w:t>
      </w:r>
      <w:r w:rsidR="004764F5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 не поступало</w:t>
      </w:r>
      <w:r w:rsidR="00131681"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D2345" w:rsidRPr="008C06DC" w:rsidRDefault="008D2345" w:rsidP="008D2345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о результатах публичных консультаций прилагается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4F5" w:rsidRDefault="00D35FD3" w:rsidP="004764F5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E8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мониторинга фактического воздействия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AE0F7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34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4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E8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Правительства</w:t>
      </w:r>
      <w:r w:rsidR="00665AF9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положений, </w:t>
      </w:r>
      <w:r w:rsidR="00E82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которые</w:t>
      </w:r>
      <w:r w:rsidR="00E351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bookmarkStart w:id="0" w:name="_GoBack"/>
      <w:bookmarkEnd w:id="0"/>
      <w:r w:rsidR="00E82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исходя из анализа применения для регулирования отношений предпринимательской деятельности, создают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необоснованн</w:t>
      </w:r>
      <w:r w:rsidR="00E82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ые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затрудн</w:t>
      </w:r>
      <w:r w:rsidR="00E82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ения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82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</w:t>
      </w:r>
      <w:r w:rsidR="00E82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предпринимательской деятельности</w:t>
      </w:r>
      <w:r w:rsidR="00E82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также способствуют возникновению необоснованных расходов субъектов предпринимательской </w:t>
      </w:r>
      <w:r w:rsidR="003052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деятельности, бюджета Забайкальского края</w:t>
      </w:r>
      <w:r w:rsidR="001B0E5C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C0334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4F5" w:rsidRDefault="00305236" w:rsidP="004764F5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разработчику постановления Правительства внести изменение, дополнив п</w:t>
      </w:r>
      <w:r w:rsidR="004764F5" w:rsidRPr="003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4764F5" w:rsidRPr="003F7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 обязанность должностного лица органа муниципального земельного контроля информировать</w:t>
      </w:r>
      <w:r w:rsidR="004764F5" w:rsidRPr="003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проверяемое лицо о его праве на привлечение Уполномоченного по защите прав предпринимателей в Забайкальском крае к участию в проверке для обеспечения защиты прав и законных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64F5" w:rsidRPr="003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проверки в отношении субъекта предпринимательской деятельности.</w:t>
      </w:r>
      <w:proofErr w:type="gramEnd"/>
    </w:p>
    <w:p w:rsidR="00916615" w:rsidRPr="008C06DC" w:rsidRDefault="00916615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8C06DC" w:rsidRDefault="0039566F" w:rsidP="00FF5C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Pr="008C06DC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55" w:rsidRPr="008C06DC" w:rsidRDefault="000E0F55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8C06DC" w:rsidRDefault="00036573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8C06DC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8C06DC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8C06DC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8C06DC" w:rsidRDefault="00665AF9" w:rsidP="0088435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8C06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A794D" w:rsidRPr="008C06DC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50F6B" w:rsidTr="00A50F6B">
        <w:trPr>
          <w:trHeight w:val="426"/>
        </w:trPr>
        <w:tc>
          <w:tcPr>
            <w:tcW w:w="2376" w:type="dxa"/>
            <w:hideMark/>
          </w:tcPr>
          <w:p w:rsidR="00A50F6B" w:rsidRDefault="00A50F6B" w:rsidP="00A50F6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A50F6B" w:rsidRDefault="00A50F6B" w:rsidP="00A50F6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0F5902" w:rsidRDefault="00036573" w:rsidP="00A863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95146D">
      <w:headerReference w:type="default" r:id="rId8"/>
      <w:pgSz w:w="11906" w:h="16838"/>
      <w:pgMar w:top="851" w:right="566" w:bottom="567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6D" w:rsidRDefault="0095146D">
      <w:pPr>
        <w:spacing w:after="0" w:line="240" w:lineRule="auto"/>
      </w:pPr>
      <w:r>
        <w:separator/>
      </w:r>
    </w:p>
  </w:endnote>
  <w:endnote w:type="continuationSeparator" w:id="0">
    <w:p w:rsidR="0095146D" w:rsidRDefault="0095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6D" w:rsidRDefault="0095146D">
      <w:pPr>
        <w:spacing w:after="0" w:line="240" w:lineRule="auto"/>
      </w:pPr>
      <w:r>
        <w:separator/>
      </w:r>
    </w:p>
  </w:footnote>
  <w:footnote w:type="continuationSeparator" w:id="0">
    <w:p w:rsidR="0095146D" w:rsidRDefault="0095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6D" w:rsidRPr="009274BC" w:rsidRDefault="0095146D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E3518D">
      <w:rPr>
        <w:rFonts w:ascii="Times New Roman" w:hAnsi="Times New Roman" w:cs="Times New Roman"/>
        <w:noProof/>
        <w:sz w:val="28"/>
        <w:szCs w:val="28"/>
      </w:rPr>
      <w:t>3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95146D" w:rsidRPr="000128C8" w:rsidRDefault="0095146D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51D28"/>
    <w:rsid w:val="00071804"/>
    <w:rsid w:val="00083770"/>
    <w:rsid w:val="000A1984"/>
    <w:rsid w:val="000A3B96"/>
    <w:rsid w:val="000B200D"/>
    <w:rsid w:val="000B7B65"/>
    <w:rsid w:val="000D0BD9"/>
    <w:rsid w:val="000E0F55"/>
    <w:rsid w:val="000E30EF"/>
    <w:rsid w:val="000E4835"/>
    <w:rsid w:val="000E57D8"/>
    <w:rsid w:val="000F23FF"/>
    <w:rsid w:val="000F5902"/>
    <w:rsid w:val="00107A43"/>
    <w:rsid w:val="00114AA8"/>
    <w:rsid w:val="00131681"/>
    <w:rsid w:val="0013687C"/>
    <w:rsid w:val="0014217A"/>
    <w:rsid w:val="00146556"/>
    <w:rsid w:val="00165B8B"/>
    <w:rsid w:val="0017137D"/>
    <w:rsid w:val="001748B1"/>
    <w:rsid w:val="00176ACF"/>
    <w:rsid w:val="001929AE"/>
    <w:rsid w:val="00194877"/>
    <w:rsid w:val="001960F9"/>
    <w:rsid w:val="001A7576"/>
    <w:rsid w:val="001B0E5C"/>
    <w:rsid w:val="001D00DA"/>
    <w:rsid w:val="001E2825"/>
    <w:rsid w:val="001F4D2D"/>
    <w:rsid w:val="00200F83"/>
    <w:rsid w:val="00204D80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05236"/>
    <w:rsid w:val="00323B72"/>
    <w:rsid w:val="003278B8"/>
    <w:rsid w:val="00330248"/>
    <w:rsid w:val="0033199A"/>
    <w:rsid w:val="00332BEB"/>
    <w:rsid w:val="00336426"/>
    <w:rsid w:val="00350B22"/>
    <w:rsid w:val="00354AE1"/>
    <w:rsid w:val="003556DE"/>
    <w:rsid w:val="00391B2B"/>
    <w:rsid w:val="0039566F"/>
    <w:rsid w:val="003A24FA"/>
    <w:rsid w:val="003B3A08"/>
    <w:rsid w:val="003B3C5D"/>
    <w:rsid w:val="003B7A6E"/>
    <w:rsid w:val="003C1E97"/>
    <w:rsid w:val="003D0F1B"/>
    <w:rsid w:val="003D34B0"/>
    <w:rsid w:val="003E4FA8"/>
    <w:rsid w:val="003F7C75"/>
    <w:rsid w:val="004158A4"/>
    <w:rsid w:val="0041684D"/>
    <w:rsid w:val="00436968"/>
    <w:rsid w:val="00437D59"/>
    <w:rsid w:val="00446A52"/>
    <w:rsid w:val="004764F5"/>
    <w:rsid w:val="004854D3"/>
    <w:rsid w:val="0049069E"/>
    <w:rsid w:val="0049569A"/>
    <w:rsid w:val="004C11C7"/>
    <w:rsid w:val="004C5974"/>
    <w:rsid w:val="004E3638"/>
    <w:rsid w:val="004F0868"/>
    <w:rsid w:val="005010EC"/>
    <w:rsid w:val="00534CE1"/>
    <w:rsid w:val="00550FB3"/>
    <w:rsid w:val="0058074B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6187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E7661"/>
    <w:rsid w:val="006F7DE4"/>
    <w:rsid w:val="00701634"/>
    <w:rsid w:val="007039E5"/>
    <w:rsid w:val="0070578F"/>
    <w:rsid w:val="007152B5"/>
    <w:rsid w:val="0075598C"/>
    <w:rsid w:val="00757DE4"/>
    <w:rsid w:val="00787166"/>
    <w:rsid w:val="007A666C"/>
    <w:rsid w:val="007C0334"/>
    <w:rsid w:val="007C0BD3"/>
    <w:rsid w:val="007C58BB"/>
    <w:rsid w:val="007E0979"/>
    <w:rsid w:val="0080720C"/>
    <w:rsid w:val="0081619F"/>
    <w:rsid w:val="00826901"/>
    <w:rsid w:val="008342FC"/>
    <w:rsid w:val="008445F4"/>
    <w:rsid w:val="00845F43"/>
    <w:rsid w:val="00861466"/>
    <w:rsid w:val="008615FE"/>
    <w:rsid w:val="00867C12"/>
    <w:rsid w:val="00873E65"/>
    <w:rsid w:val="00880C89"/>
    <w:rsid w:val="00884350"/>
    <w:rsid w:val="00890141"/>
    <w:rsid w:val="00890BF9"/>
    <w:rsid w:val="00891674"/>
    <w:rsid w:val="008A794D"/>
    <w:rsid w:val="008B25EF"/>
    <w:rsid w:val="008B2DA0"/>
    <w:rsid w:val="008B3A6E"/>
    <w:rsid w:val="008C06DC"/>
    <w:rsid w:val="008D20E3"/>
    <w:rsid w:val="008D2345"/>
    <w:rsid w:val="008D7C30"/>
    <w:rsid w:val="008E0CF3"/>
    <w:rsid w:val="00906A90"/>
    <w:rsid w:val="00916615"/>
    <w:rsid w:val="00916998"/>
    <w:rsid w:val="009247BD"/>
    <w:rsid w:val="00925D3D"/>
    <w:rsid w:val="009274BC"/>
    <w:rsid w:val="00927CD9"/>
    <w:rsid w:val="0095146D"/>
    <w:rsid w:val="00953739"/>
    <w:rsid w:val="0095478F"/>
    <w:rsid w:val="00961D8A"/>
    <w:rsid w:val="009654D0"/>
    <w:rsid w:val="0097197F"/>
    <w:rsid w:val="0098664F"/>
    <w:rsid w:val="00994884"/>
    <w:rsid w:val="009A07D2"/>
    <w:rsid w:val="009A32C5"/>
    <w:rsid w:val="009C0385"/>
    <w:rsid w:val="009D4981"/>
    <w:rsid w:val="009D4CB3"/>
    <w:rsid w:val="009E2261"/>
    <w:rsid w:val="009E49CE"/>
    <w:rsid w:val="009E60C5"/>
    <w:rsid w:val="009F3A13"/>
    <w:rsid w:val="009F7C2D"/>
    <w:rsid w:val="00A05B5D"/>
    <w:rsid w:val="00A30770"/>
    <w:rsid w:val="00A357E5"/>
    <w:rsid w:val="00A36746"/>
    <w:rsid w:val="00A4178C"/>
    <w:rsid w:val="00A46929"/>
    <w:rsid w:val="00A50F6B"/>
    <w:rsid w:val="00A564F3"/>
    <w:rsid w:val="00A6012C"/>
    <w:rsid w:val="00A86305"/>
    <w:rsid w:val="00A9124E"/>
    <w:rsid w:val="00A93802"/>
    <w:rsid w:val="00AA0590"/>
    <w:rsid w:val="00AB2452"/>
    <w:rsid w:val="00AC7241"/>
    <w:rsid w:val="00AE0F7C"/>
    <w:rsid w:val="00AE3572"/>
    <w:rsid w:val="00B22411"/>
    <w:rsid w:val="00B27976"/>
    <w:rsid w:val="00B3234D"/>
    <w:rsid w:val="00B3375D"/>
    <w:rsid w:val="00B33971"/>
    <w:rsid w:val="00B35722"/>
    <w:rsid w:val="00B371A8"/>
    <w:rsid w:val="00B44246"/>
    <w:rsid w:val="00B45D58"/>
    <w:rsid w:val="00B502B2"/>
    <w:rsid w:val="00B535B2"/>
    <w:rsid w:val="00B564CD"/>
    <w:rsid w:val="00B573DB"/>
    <w:rsid w:val="00B74CD1"/>
    <w:rsid w:val="00B84734"/>
    <w:rsid w:val="00B9279C"/>
    <w:rsid w:val="00BA510B"/>
    <w:rsid w:val="00BB75FA"/>
    <w:rsid w:val="00BC3796"/>
    <w:rsid w:val="00BE1046"/>
    <w:rsid w:val="00BF2F6C"/>
    <w:rsid w:val="00BF3B7A"/>
    <w:rsid w:val="00C01C64"/>
    <w:rsid w:val="00C455A6"/>
    <w:rsid w:val="00C55BB7"/>
    <w:rsid w:val="00C666CE"/>
    <w:rsid w:val="00C673EF"/>
    <w:rsid w:val="00C70EF3"/>
    <w:rsid w:val="00C76A0A"/>
    <w:rsid w:val="00CA1C96"/>
    <w:rsid w:val="00CA2BE9"/>
    <w:rsid w:val="00CB1F95"/>
    <w:rsid w:val="00D075CB"/>
    <w:rsid w:val="00D12791"/>
    <w:rsid w:val="00D158BC"/>
    <w:rsid w:val="00D33764"/>
    <w:rsid w:val="00D339DE"/>
    <w:rsid w:val="00D35FD3"/>
    <w:rsid w:val="00D54691"/>
    <w:rsid w:val="00D834E5"/>
    <w:rsid w:val="00DE1E47"/>
    <w:rsid w:val="00DE607B"/>
    <w:rsid w:val="00DE7E9B"/>
    <w:rsid w:val="00DF0E85"/>
    <w:rsid w:val="00DF12E2"/>
    <w:rsid w:val="00DF39BA"/>
    <w:rsid w:val="00DF7481"/>
    <w:rsid w:val="00E171D2"/>
    <w:rsid w:val="00E2087B"/>
    <w:rsid w:val="00E2167B"/>
    <w:rsid w:val="00E23874"/>
    <w:rsid w:val="00E24BB2"/>
    <w:rsid w:val="00E303D8"/>
    <w:rsid w:val="00E3325F"/>
    <w:rsid w:val="00E3518D"/>
    <w:rsid w:val="00E4237A"/>
    <w:rsid w:val="00E45387"/>
    <w:rsid w:val="00E560BF"/>
    <w:rsid w:val="00E768BA"/>
    <w:rsid w:val="00E81547"/>
    <w:rsid w:val="00E81BE7"/>
    <w:rsid w:val="00E8270E"/>
    <w:rsid w:val="00E953B6"/>
    <w:rsid w:val="00E974A5"/>
    <w:rsid w:val="00EC7532"/>
    <w:rsid w:val="00ED0FA8"/>
    <w:rsid w:val="00EE7688"/>
    <w:rsid w:val="00EF03A4"/>
    <w:rsid w:val="00F022AE"/>
    <w:rsid w:val="00F101E7"/>
    <w:rsid w:val="00F11AB9"/>
    <w:rsid w:val="00F163E0"/>
    <w:rsid w:val="00F165A7"/>
    <w:rsid w:val="00F214DF"/>
    <w:rsid w:val="00F21FCD"/>
    <w:rsid w:val="00F35DE1"/>
    <w:rsid w:val="00F451B5"/>
    <w:rsid w:val="00F7671C"/>
    <w:rsid w:val="00F77A03"/>
    <w:rsid w:val="00F82984"/>
    <w:rsid w:val="00F82A0F"/>
    <w:rsid w:val="00F82D5C"/>
    <w:rsid w:val="00F87C1C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113</cp:revision>
  <cp:lastPrinted>2016-11-10T05:36:00Z</cp:lastPrinted>
  <dcterms:created xsi:type="dcterms:W3CDTF">2014-09-02T08:34:00Z</dcterms:created>
  <dcterms:modified xsi:type="dcterms:W3CDTF">2016-11-10T05:38:00Z</dcterms:modified>
</cp:coreProperties>
</file>