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89" w:rsidRPr="00C35EF9" w:rsidRDefault="004821DD" w:rsidP="00382045">
      <w:pPr>
        <w:widowControl w:val="0"/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66A89" w:rsidRPr="00C3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2017 года</w:t>
      </w:r>
    </w:p>
    <w:p w:rsidR="00C66A89" w:rsidRPr="00C35EF9" w:rsidRDefault="00C66A89" w:rsidP="00382045">
      <w:pPr>
        <w:widowControl w:val="0"/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66A89" w:rsidRPr="00C35EF9" w:rsidRDefault="00C66A89" w:rsidP="0038204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регулирующего воздействия на проект постановления Правительства Забайкальского края «</w:t>
      </w:r>
      <w:r w:rsidRPr="00C35EF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Порядок предоставления субсидий из бюджета Забайкальского края на возмещение части затрат, связанных с реализацией приоритетных инновационных проектов, утвержденный</w:t>
      </w:r>
    </w:p>
    <w:p w:rsidR="00C84598" w:rsidRPr="00C35EF9" w:rsidRDefault="00C66A89" w:rsidP="003820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EF9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постановлением Правительства Забайкальского края от 13 марта </w:t>
      </w:r>
    </w:p>
    <w:p w:rsidR="00C66A89" w:rsidRPr="00C35EF9" w:rsidRDefault="00C66A89" w:rsidP="003820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EF9">
        <w:rPr>
          <w:rFonts w:ascii="Times New Roman" w:hAnsi="Times New Roman" w:cs="Times New Roman"/>
          <w:b/>
          <w:bCs/>
          <w:sz w:val="28"/>
          <w:szCs w:val="28"/>
        </w:rPr>
        <w:t>2012 года № 113</w:t>
      </w:r>
      <w:r w:rsidRPr="00C3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66A89" w:rsidRPr="00C35EF9" w:rsidRDefault="00C66A89" w:rsidP="0038204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5E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C3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проекта постановления Правительства Забайкальского края «</w:t>
      </w:r>
      <w:r w:rsidR="00C84598" w:rsidRPr="00C35EF9">
        <w:rPr>
          <w:rFonts w:ascii="Times New Roman" w:hAnsi="Times New Roman" w:cs="Times New Roman"/>
          <w:bCs/>
          <w:sz w:val="28"/>
          <w:szCs w:val="28"/>
        </w:rPr>
        <w:t>О внесении изменений в Порядок предоставления субсидий из бюджета Забайкальского края на возмещение части затрат, связанных с реализацией приоритетных инновационных проектов, утвержденный постановлением Правительства Забайкальского края от 13 марта 2012 года № 113</w:t>
      </w:r>
      <w:r w:rsidRPr="00C35EF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проект постановления).</w:t>
      </w:r>
    </w:p>
    <w:p w:rsidR="00C84598" w:rsidRPr="00C35EF9" w:rsidRDefault="00C84598" w:rsidP="0038204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проекта постановления является Министерство.</w:t>
      </w:r>
    </w:p>
    <w:p w:rsidR="00C84598" w:rsidRPr="00C35EF9" w:rsidRDefault="00C84598" w:rsidP="0038204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приведения законодательства Забайкальского края в соответствие с действующим законодательством. </w:t>
      </w:r>
      <w:proofErr w:type="gramStart"/>
      <w:r w:rsidRPr="00C3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="001201B4" w:rsidRPr="00C35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в соответствии со</w:t>
      </w:r>
      <w:r w:rsidRPr="00C3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</w:t>
      </w:r>
      <w:r w:rsidR="001201B4" w:rsidRPr="00C35E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3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EF9">
        <w:rPr>
          <w:rFonts w:ascii="Times New Roman" w:hAnsi="Times New Roman" w:cs="Times New Roman"/>
          <w:sz w:val="28"/>
          <w:szCs w:val="28"/>
        </w:rPr>
        <w:t>78 Бюджетно</w:t>
      </w:r>
      <w:r w:rsidR="001201B4" w:rsidRPr="00C35EF9">
        <w:rPr>
          <w:rFonts w:ascii="Times New Roman" w:hAnsi="Times New Roman" w:cs="Times New Roman"/>
          <w:sz w:val="28"/>
          <w:szCs w:val="28"/>
        </w:rPr>
        <w:t>го кодекса Российской Федерации, постановлением</w:t>
      </w:r>
      <w:r w:rsidRPr="00C35EF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- постановление Правительства Российской Федерации № 887)</w:t>
      </w:r>
      <w:r w:rsidR="001201B4" w:rsidRPr="00C35EF9">
        <w:rPr>
          <w:rFonts w:ascii="Times New Roman" w:hAnsi="Times New Roman" w:cs="Times New Roman"/>
          <w:sz w:val="28"/>
          <w:szCs w:val="28"/>
        </w:rPr>
        <w:t>,</w:t>
      </w:r>
      <w:r w:rsidR="00D30FC2" w:rsidRPr="00C35EF9">
        <w:rPr>
          <w:rFonts w:ascii="Times New Roman" w:hAnsi="Times New Roman" w:cs="Times New Roman"/>
          <w:sz w:val="28"/>
          <w:szCs w:val="28"/>
        </w:rPr>
        <w:t xml:space="preserve"> </w:t>
      </w:r>
      <w:r w:rsidR="00EA78DC" w:rsidRPr="00C35E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A78DC" w:rsidRPr="00C35EF9">
        <w:rPr>
          <w:rFonts w:ascii="Times New Roman" w:hAnsi="Times New Roman" w:cs="Times New Roman"/>
          <w:sz w:val="28"/>
          <w:szCs w:val="28"/>
        </w:rPr>
        <w:t xml:space="preserve"> также Законом</w:t>
      </w:r>
      <w:r w:rsidR="00D30FC2" w:rsidRPr="00C35EF9">
        <w:rPr>
          <w:rFonts w:ascii="Times New Roman" w:hAnsi="Times New Roman" w:cs="Times New Roman"/>
          <w:sz w:val="28"/>
          <w:szCs w:val="28"/>
        </w:rPr>
        <w:t xml:space="preserve"> Забайкальского края «О приостановлении действия отдельных положений законов Забайкальского края, не обеспеченных источниками финансирования в 2017 году и плановом периоде 2018 и 2019 годов».</w:t>
      </w:r>
    </w:p>
    <w:p w:rsidR="00C84598" w:rsidRPr="00C35EF9" w:rsidRDefault="00C84598" w:rsidP="0038204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Действие проекта постановления распространяется на </w:t>
      </w:r>
      <w:r w:rsidR="004821DD" w:rsidRPr="00C35EF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(за исключением государственных (муниципальных) учреждений) и индивидуальных предпринимателей</w:t>
      </w:r>
      <w:r w:rsidR="00EA78DC" w:rsidRPr="00C35E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21DD" w:rsidRPr="00C3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471" w:rsidRPr="00C3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реализующих приоритетные инновационные проекты на территории Забайкальского края </w:t>
      </w:r>
      <w:r w:rsidRPr="00C3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субъекты предпринимательской деятельности). </w:t>
      </w:r>
    </w:p>
    <w:p w:rsidR="00C84598" w:rsidRPr="00C35EF9" w:rsidRDefault="00C84598" w:rsidP="0038204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EF9">
        <w:rPr>
          <w:rFonts w:ascii="Times New Roman" w:hAnsi="Times New Roman" w:cs="Times New Roman"/>
          <w:sz w:val="28"/>
          <w:szCs w:val="28"/>
        </w:rPr>
        <w:t xml:space="preserve">Проект постановления предлагает утвердить </w:t>
      </w:r>
      <w:r w:rsidR="00AE0471" w:rsidRPr="00C35EF9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</w:t>
      </w:r>
      <w:r w:rsidR="00D344FC" w:rsidRPr="00C35EF9">
        <w:rPr>
          <w:rFonts w:ascii="Times New Roman" w:hAnsi="Times New Roman" w:cs="Times New Roman"/>
          <w:sz w:val="28"/>
          <w:szCs w:val="28"/>
        </w:rPr>
        <w:t>Порядок</w:t>
      </w:r>
      <w:r w:rsidR="00AE0471" w:rsidRPr="00C35EF9">
        <w:rPr>
          <w:rFonts w:ascii="Times New Roman" w:hAnsi="Times New Roman" w:cs="Times New Roman"/>
          <w:sz w:val="28"/>
          <w:szCs w:val="28"/>
        </w:rPr>
        <w:t xml:space="preserve"> </w:t>
      </w:r>
      <w:r w:rsidR="00D344FC" w:rsidRPr="00C35EF9">
        <w:rPr>
          <w:rFonts w:ascii="Times New Roman" w:hAnsi="Times New Roman" w:cs="Times New Roman"/>
          <w:sz w:val="28"/>
          <w:szCs w:val="28"/>
        </w:rPr>
        <w:t>утвержденный Правительством</w:t>
      </w:r>
      <w:r w:rsidR="00AE0471" w:rsidRPr="00C35EF9">
        <w:rPr>
          <w:rFonts w:ascii="Times New Roman" w:hAnsi="Times New Roman" w:cs="Times New Roman"/>
          <w:sz w:val="28"/>
          <w:szCs w:val="28"/>
        </w:rPr>
        <w:t xml:space="preserve"> Забайкальского края от 13 марта 2012 года № 113 «Об утверждении Порядка предоставления субсидий из бюджета Забайкальского края на возмещения части затрат, связанных с реализацией приоритетных инновационных проектов»</w:t>
      </w:r>
      <w:r w:rsidR="00AD5C6D" w:rsidRPr="00C35EF9">
        <w:rPr>
          <w:rFonts w:ascii="Times New Roman" w:hAnsi="Times New Roman" w:cs="Times New Roman"/>
          <w:sz w:val="28"/>
          <w:szCs w:val="28"/>
        </w:rPr>
        <w:t xml:space="preserve"> </w:t>
      </w:r>
      <w:r w:rsidR="00090D5A" w:rsidRPr="00C35EF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344FC" w:rsidRPr="00C35EF9">
        <w:rPr>
          <w:rFonts w:ascii="Times New Roman" w:hAnsi="Times New Roman" w:cs="Times New Roman"/>
          <w:sz w:val="28"/>
          <w:szCs w:val="28"/>
        </w:rPr>
        <w:t>–</w:t>
      </w:r>
      <w:r w:rsidR="00090D5A" w:rsidRPr="00C35EF9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D344FC" w:rsidRPr="00C35EF9">
        <w:rPr>
          <w:rFonts w:ascii="Times New Roman" w:hAnsi="Times New Roman" w:cs="Times New Roman"/>
          <w:sz w:val="28"/>
          <w:szCs w:val="28"/>
        </w:rPr>
        <w:t>, Порядок</w:t>
      </w:r>
      <w:r w:rsidR="00090D5A" w:rsidRPr="00C35EF9">
        <w:rPr>
          <w:rFonts w:ascii="Times New Roman" w:hAnsi="Times New Roman" w:cs="Times New Roman"/>
          <w:sz w:val="28"/>
          <w:szCs w:val="28"/>
        </w:rPr>
        <w:t xml:space="preserve">), </w:t>
      </w:r>
      <w:r w:rsidR="00AD5C6D" w:rsidRPr="00C35EF9">
        <w:rPr>
          <w:rFonts w:ascii="Times New Roman" w:hAnsi="Times New Roman" w:cs="Times New Roman"/>
          <w:sz w:val="28"/>
          <w:szCs w:val="28"/>
        </w:rPr>
        <w:t xml:space="preserve">а также приостановить действие вышеуказанного </w:t>
      </w:r>
      <w:r w:rsidR="00D344FC" w:rsidRPr="00C35EF9">
        <w:rPr>
          <w:rFonts w:ascii="Times New Roman" w:hAnsi="Times New Roman" w:cs="Times New Roman"/>
          <w:sz w:val="28"/>
          <w:szCs w:val="28"/>
        </w:rPr>
        <w:t>Порядка</w:t>
      </w:r>
      <w:r w:rsidR="00AD5C6D" w:rsidRPr="00C35EF9">
        <w:rPr>
          <w:rFonts w:ascii="Times New Roman" w:hAnsi="Times New Roman" w:cs="Times New Roman"/>
          <w:sz w:val="28"/>
          <w:szCs w:val="28"/>
        </w:rPr>
        <w:t xml:space="preserve"> на период с 1 января 2017 года по 31 декабря 2017 года и</w:t>
      </w:r>
      <w:proofErr w:type="gramEnd"/>
      <w:r w:rsidR="00AD5C6D" w:rsidRPr="00C35EF9">
        <w:rPr>
          <w:rFonts w:ascii="Times New Roman" w:hAnsi="Times New Roman" w:cs="Times New Roman"/>
          <w:sz w:val="28"/>
          <w:szCs w:val="28"/>
        </w:rPr>
        <w:t xml:space="preserve"> пл</w:t>
      </w:r>
      <w:r w:rsidR="00EF6B49" w:rsidRPr="00C35EF9">
        <w:rPr>
          <w:rFonts w:ascii="Times New Roman" w:hAnsi="Times New Roman" w:cs="Times New Roman"/>
          <w:sz w:val="28"/>
          <w:szCs w:val="28"/>
        </w:rPr>
        <w:t>ановый период 2018 и 2019 годов.</w:t>
      </w:r>
    </w:p>
    <w:p w:rsidR="00C84598" w:rsidRPr="00C35EF9" w:rsidRDefault="00E17686" w:rsidP="0038204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EF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2496B" w:rsidRPr="00C35EF9">
        <w:rPr>
          <w:rFonts w:ascii="Times New Roman" w:hAnsi="Times New Roman" w:cs="Times New Roman"/>
          <w:sz w:val="28"/>
          <w:szCs w:val="28"/>
        </w:rPr>
        <w:t>дополняют подп</w:t>
      </w:r>
      <w:r w:rsidRPr="00C35EF9">
        <w:rPr>
          <w:rFonts w:ascii="Times New Roman" w:hAnsi="Times New Roman" w:cs="Times New Roman"/>
          <w:sz w:val="28"/>
          <w:szCs w:val="28"/>
        </w:rPr>
        <w:t xml:space="preserve">унктами 5 и 6 пункт 4 Порядка  дополнительными </w:t>
      </w:r>
      <w:r w:rsidR="0052496B" w:rsidRPr="00C35EF9">
        <w:rPr>
          <w:rFonts w:ascii="Times New Roman" w:hAnsi="Times New Roman" w:cs="Times New Roman"/>
          <w:sz w:val="28"/>
          <w:szCs w:val="28"/>
        </w:rPr>
        <w:t>требов</w:t>
      </w:r>
      <w:r w:rsidR="00AF2184" w:rsidRPr="00C35EF9">
        <w:rPr>
          <w:rFonts w:ascii="Times New Roman" w:hAnsi="Times New Roman" w:cs="Times New Roman"/>
          <w:sz w:val="28"/>
          <w:szCs w:val="28"/>
        </w:rPr>
        <w:t>аниями условия</w:t>
      </w:r>
      <w:r w:rsidR="0052496B" w:rsidRPr="00C35EF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F2184" w:rsidRPr="00C35EF9">
        <w:rPr>
          <w:rFonts w:ascii="Times New Roman" w:hAnsi="Times New Roman" w:cs="Times New Roman"/>
          <w:sz w:val="28"/>
          <w:szCs w:val="28"/>
        </w:rPr>
        <w:t>субсидий:</w:t>
      </w:r>
    </w:p>
    <w:p w:rsidR="0052496B" w:rsidRPr="00C35EF9" w:rsidRDefault="0052496B" w:rsidP="0038204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EF9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AF2184" w:rsidRPr="00C35EF9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C35EF9">
        <w:rPr>
          <w:rFonts w:ascii="Times New Roman" w:hAnsi="Times New Roman" w:cs="Times New Roman"/>
          <w:sz w:val="28"/>
          <w:szCs w:val="28"/>
        </w:rPr>
        <w:t xml:space="preserve"> деятельности не </w:t>
      </w:r>
      <w:r w:rsidR="00AF2184" w:rsidRPr="00C35EF9">
        <w:rPr>
          <w:rFonts w:ascii="Times New Roman" w:hAnsi="Times New Roman" w:cs="Times New Roman"/>
          <w:sz w:val="28"/>
          <w:szCs w:val="28"/>
        </w:rPr>
        <w:t>должен име</w:t>
      </w:r>
      <w:r w:rsidRPr="00C35EF9">
        <w:rPr>
          <w:rFonts w:ascii="Times New Roman" w:hAnsi="Times New Roman" w:cs="Times New Roman"/>
          <w:sz w:val="28"/>
          <w:szCs w:val="28"/>
        </w:rPr>
        <w:t>т</w:t>
      </w:r>
      <w:r w:rsidR="00AF2184" w:rsidRPr="00C35EF9">
        <w:rPr>
          <w:rFonts w:ascii="Times New Roman" w:hAnsi="Times New Roman" w:cs="Times New Roman"/>
          <w:sz w:val="28"/>
          <w:szCs w:val="28"/>
        </w:rPr>
        <w:t>ь</w:t>
      </w:r>
      <w:r w:rsidRPr="00C35EF9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возврату в бюджет Забайкальского края  бюджетных инвестиций, </w:t>
      </w:r>
      <w:proofErr w:type="gramStart"/>
      <w:r w:rsidRPr="00C35EF9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C35EF9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</w:t>
      </w:r>
      <w:r w:rsidR="00AF2184" w:rsidRPr="00C35EF9">
        <w:rPr>
          <w:rFonts w:ascii="Times New Roman" w:hAnsi="Times New Roman" w:cs="Times New Roman"/>
          <w:sz w:val="28"/>
          <w:szCs w:val="28"/>
        </w:rPr>
        <w:t>актами, и иной просроченной задолженности</w:t>
      </w:r>
      <w:r w:rsidR="00E207FE" w:rsidRPr="00C35EF9">
        <w:rPr>
          <w:rFonts w:ascii="Times New Roman" w:hAnsi="Times New Roman" w:cs="Times New Roman"/>
          <w:sz w:val="28"/>
          <w:szCs w:val="28"/>
        </w:rPr>
        <w:t>;</w:t>
      </w:r>
    </w:p>
    <w:p w:rsidR="00382045" w:rsidRPr="00C35EF9" w:rsidRDefault="0052496B" w:rsidP="0038204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EF9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E207FE" w:rsidRPr="00C35EF9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Pr="00C35EF9">
        <w:rPr>
          <w:rFonts w:ascii="Times New Roman" w:hAnsi="Times New Roman" w:cs="Times New Roman"/>
          <w:sz w:val="28"/>
          <w:szCs w:val="28"/>
        </w:rPr>
        <w:t>деятельности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C35EF9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</w:t>
      </w:r>
      <w:r w:rsidR="00E207FE" w:rsidRPr="00C35EF9">
        <w:rPr>
          <w:rFonts w:ascii="Times New Roman" w:hAnsi="Times New Roman" w:cs="Times New Roman"/>
          <w:sz w:val="28"/>
          <w:szCs w:val="28"/>
        </w:rPr>
        <w:t>упности превышает 50 процентов.</w:t>
      </w:r>
    </w:p>
    <w:p w:rsidR="0052496B" w:rsidRPr="00C35EF9" w:rsidRDefault="00E207FE" w:rsidP="00382045">
      <w:pPr>
        <w:tabs>
          <w:tab w:val="left" w:pos="627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EF9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EA78DC" w:rsidRPr="00C35EF9">
        <w:rPr>
          <w:rFonts w:ascii="Times New Roman" w:hAnsi="Times New Roman" w:cs="Times New Roman"/>
          <w:sz w:val="28"/>
          <w:szCs w:val="28"/>
        </w:rPr>
        <w:t>уточняется</w:t>
      </w:r>
      <w:r w:rsidRPr="00C35EF9">
        <w:rPr>
          <w:rFonts w:ascii="Times New Roman" w:hAnsi="Times New Roman" w:cs="Times New Roman"/>
          <w:sz w:val="28"/>
          <w:szCs w:val="28"/>
        </w:rPr>
        <w:t xml:space="preserve"> </w:t>
      </w:r>
      <w:r w:rsidR="00EA78DC" w:rsidRPr="00C35EF9">
        <w:rPr>
          <w:rFonts w:ascii="Times New Roman" w:hAnsi="Times New Roman" w:cs="Times New Roman"/>
          <w:sz w:val="28"/>
          <w:szCs w:val="28"/>
        </w:rPr>
        <w:t xml:space="preserve">положение Порядка в части заключения соглашения </w:t>
      </w:r>
      <w:r w:rsidR="00382045" w:rsidRPr="00C35EF9">
        <w:rPr>
          <w:rFonts w:ascii="Times New Roman" w:hAnsi="Times New Roman" w:cs="Times New Roman"/>
          <w:sz w:val="28"/>
          <w:szCs w:val="28"/>
        </w:rPr>
        <w:t xml:space="preserve">(договора) </w:t>
      </w:r>
      <w:r w:rsidR="00D30FC2" w:rsidRPr="00C35EF9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382045" w:rsidRPr="00C35EF9">
        <w:rPr>
          <w:rFonts w:ascii="Times New Roman" w:hAnsi="Times New Roman" w:cs="Times New Roman"/>
          <w:sz w:val="28"/>
          <w:szCs w:val="28"/>
        </w:rPr>
        <w:t xml:space="preserve">Министерством финансов Забайкальского края и субъектами предпринимательской деятельности на получение субсидии из бюджета Забайкальского края. </w:t>
      </w:r>
    </w:p>
    <w:p w:rsidR="00C84598" w:rsidRPr="00C35EF9" w:rsidRDefault="00C84598" w:rsidP="0038204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EF9">
        <w:rPr>
          <w:rFonts w:ascii="Times New Roman" w:hAnsi="Times New Roman" w:cs="Times New Roman"/>
          <w:sz w:val="28"/>
          <w:szCs w:val="28"/>
        </w:rPr>
        <w:t xml:space="preserve">В связи с тем, что вышеуказанные требования установлены постановлением Правительства Российской Федерации № 887, </w:t>
      </w:r>
      <w:r w:rsidR="00D30FC2" w:rsidRPr="00C35EF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911393" w:rsidRPr="00C35EF9">
        <w:rPr>
          <w:rFonts w:ascii="Times New Roman" w:hAnsi="Times New Roman" w:cs="Times New Roman"/>
          <w:sz w:val="28"/>
          <w:szCs w:val="28"/>
        </w:rPr>
        <w:t>не повлекут</w:t>
      </w:r>
      <w:r w:rsidRPr="00C35EF9">
        <w:rPr>
          <w:rFonts w:ascii="Times New Roman" w:hAnsi="Times New Roman" w:cs="Times New Roman"/>
          <w:sz w:val="28"/>
          <w:szCs w:val="28"/>
        </w:rPr>
        <w:t xml:space="preserve"> за собой предъявление новых ограничений, запретов, а также возникновения новых расходов субъектов предпринимательской деятельности. </w:t>
      </w:r>
    </w:p>
    <w:p w:rsidR="00C84598" w:rsidRPr="00C35EF9" w:rsidRDefault="00C84598" w:rsidP="00382045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EF9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</w:t>
      </w:r>
      <w:r w:rsidRPr="00C35EF9">
        <w:rPr>
          <w:rFonts w:ascii="Times New Roman" w:hAnsi="Times New Roman" w:cs="Times New Roman"/>
          <w:sz w:val="28"/>
          <w:szCs w:val="28"/>
        </w:rPr>
        <w:lastRenderedPageBreak/>
        <w:t>правовыми актами Забайкальского края расходов субъектов предпринимательской деятельности</w:t>
      </w:r>
      <w:r w:rsidR="00285DED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Pr="00C35EF9">
        <w:rPr>
          <w:rFonts w:ascii="Times New Roman" w:hAnsi="Times New Roman" w:cs="Times New Roman"/>
          <w:sz w:val="28"/>
          <w:szCs w:val="28"/>
        </w:rPr>
        <w:t xml:space="preserve"> бюджета Забайкальского края.</w:t>
      </w:r>
      <w:proofErr w:type="gramEnd"/>
    </w:p>
    <w:p w:rsidR="00C84598" w:rsidRPr="00C35EF9" w:rsidRDefault="00C84598" w:rsidP="0038204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84598" w:rsidRPr="00C35EF9" w:rsidRDefault="00C84598" w:rsidP="00382045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98" w:rsidRPr="00C35EF9" w:rsidRDefault="00C84598" w:rsidP="00382045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98" w:rsidRPr="00C35EF9" w:rsidRDefault="00C84598" w:rsidP="0038204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C84598" w:rsidRPr="00C35EF9" w:rsidRDefault="00C84598" w:rsidP="0038204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C84598" w:rsidRPr="00C35EF9" w:rsidRDefault="00C84598" w:rsidP="00382045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C35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35EF9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2376"/>
      </w:tblGrid>
      <w:tr w:rsidR="00C84598" w:rsidRPr="00C35EF9" w:rsidTr="00C84598">
        <w:trPr>
          <w:trHeight w:val="426"/>
        </w:trPr>
        <w:tc>
          <w:tcPr>
            <w:tcW w:w="2376" w:type="dxa"/>
          </w:tcPr>
          <w:p w:rsidR="00C84598" w:rsidRPr="00C35EF9" w:rsidRDefault="00C84598" w:rsidP="00382045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4598" w:rsidRPr="00C35EF9" w:rsidRDefault="00C84598" w:rsidP="00382045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4598" w:rsidRPr="00C35EF9" w:rsidRDefault="00C84598" w:rsidP="00382045">
      <w:pPr>
        <w:pStyle w:val="a3"/>
        <w:widowControl w:val="0"/>
        <w:spacing w:before="0" w:beforeAutospacing="0" w:after="150" w:afterAutospacing="0"/>
        <w:contextualSpacing/>
        <w:textAlignment w:val="baseline"/>
        <w:rPr>
          <w:rFonts w:eastAsiaTheme="minorHAnsi"/>
          <w:sz w:val="28"/>
          <w:szCs w:val="28"/>
          <w:lang w:eastAsia="en-US"/>
        </w:rPr>
      </w:pPr>
    </w:p>
    <w:p w:rsidR="00C84598" w:rsidRPr="00C35EF9" w:rsidRDefault="00C84598" w:rsidP="00382045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4598" w:rsidRPr="00C35EF9" w:rsidRDefault="00C84598" w:rsidP="00382045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4598" w:rsidRPr="00C35EF9" w:rsidRDefault="00C84598" w:rsidP="00382045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4598" w:rsidRPr="00C35EF9" w:rsidRDefault="00C84598" w:rsidP="00382045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4598" w:rsidRPr="00C35EF9" w:rsidRDefault="00C84598" w:rsidP="00382045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4598" w:rsidRPr="00C35EF9" w:rsidRDefault="00C84598" w:rsidP="00382045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Cs w:val="28"/>
        </w:rPr>
      </w:pPr>
    </w:p>
    <w:p w:rsidR="00C84598" w:rsidRPr="00C35EF9" w:rsidRDefault="00C84598" w:rsidP="00382045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Cs w:val="28"/>
        </w:rPr>
      </w:pPr>
      <w:r w:rsidRPr="00C35EF9">
        <w:rPr>
          <w:rFonts w:ascii="Times New Roman" w:hAnsi="Times New Roman" w:cs="Times New Roman"/>
          <w:szCs w:val="28"/>
        </w:rPr>
        <w:t>Днепровский Артем Анатольевич</w:t>
      </w:r>
    </w:p>
    <w:p w:rsidR="00C84598" w:rsidRPr="00382045" w:rsidRDefault="00C84598" w:rsidP="00382045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Cs w:val="28"/>
        </w:rPr>
      </w:pPr>
      <w:r w:rsidRPr="00C35EF9">
        <w:rPr>
          <w:rFonts w:ascii="Times New Roman" w:hAnsi="Times New Roman" w:cs="Times New Roman"/>
          <w:szCs w:val="28"/>
        </w:rPr>
        <w:t>8 (30-22) 40-17-96</w:t>
      </w:r>
    </w:p>
    <w:p w:rsidR="00C84598" w:rsidRPr="00382045" w:rsidRDefault="00C84598" w:rsidP="00382045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84598" w:rsidRPr="0038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0E"/>
    <w:rsid w:val="00090D5A"/>
    <w:rsid w:val="001201B4"/>
    <w:rsid w:val="00285DED"/>
    <w:rsid w:val="00382045"/>
    <w:rsid w:val="0047550E"/>
    <w:rsid w:val="004821DD"/>
    <w:rsid w:val="0052496B"/>
    <w:rsid w:val="0067582C"/>
    <w:rsid w:val="007B63F5"/>
    <w:rsid w:val="00911393"/>
    <w:rsid w:val="00AD5C6D"/>
    <w:rsid w:val="00AE0471"/>
    <w:rsid w:val="00AF2184"/>
    <w:rsid w:val="00C35EF9"/>
    <w:rsid w:val="00C47A41"/>
    <w:rsid w:val="00C66A89"/>
    <w:rsid w:val="00C84598"/>
    <w:rsid w:val="00D30FC2"/>
    <w:rsid w:val="00D344FC"/>
    <w:rsid w:val="00E17686"/>
    <w:rsid w:val="00E207FE"/>
    <w:rsid w:val="00EA78DC"/>
    <w:rsid w:val="00E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Sibeleva</cp:lastModifiedBy>
  <cp:revision>15</cp:revision>
  <cp:lastPrinted>2017-05-03T02:14:00Z</cp:lastPrinted>
  <dcterms:created xsi:type="dcterms:W3CDTF">2017-05-02T23:54:00Z</dcterms:created>
  <dcterms:modified xsi:type="dcterms:W3CDTF">2017-05-04T06:49:00Z</dcterms:modified>
</cp:coreProperties>
</file>