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B3" w:rsidRPr="000F5902" w:rsidRDefault="00E768BA">
      <w:pPr>
        <w:pStyle w:val="a3"/>
        <w:spacing w:after="0" w:line="100" w:lineRule="atLeast"/>
        <w:jc w:val="center"/>
        <w:rPr>
          <w:rFonts w:ascii="Times New Roman" w:hAnsi="Times New Roman" w:cs="Times New Roman"/>
        </w:rPr>
      </w:pPr>
      <w:r w:rsidRPr="000F5902">
        <w:rPr>
          <w:rFonts w:ascii="Times New Roman" w:eastAsia="Times New Roman" w:hAnsi="Times New Roman" w:cs="Times New Roman"/>
          <w:sz w:val="28"/>
          <w:szCs w:val="28"/>
          <w:lang w:eastAsia="ru-RU"/>
        </w:rPr>
        <w:t>1</w:t>
      </w:r>
      <w:r w:rsidR="001107AB">
        <w:rPr>
          <w:rFonts w:ascii="Times New Roman" w:eastAsia="Times New Roman" w:hAnsi="Times New Roman" w:cs="Times New Roman"/>
          <w:sz w:val="28"/>
          <w:szCs w:val="28"/>
          <w:lang w:eastAsia="ru-RU"/>
        </w:rPr>
        <w:t>9</w:t>
      </w:r>
      <w:r w:rsidRPr="000F5902">
        <w:rPr>
          <w:rFonts w:ascii="Times New Roman" w:eastAsia="Times New Roman" w:hAnsi="Times New Roman" w:cs="Times New Roman"/>
          <w:sz w:val="28"/>
          <w:szCs w:val="28"/>
          <w:lang w:eastAsia="ru-RU"/>
        </w:rPr>
        <w:t xml:space="preserve"> марта 2015</w:t>
      </w:r>
      <w:r w:rsidR="008D20E3" w:rsidRPr="000F5902">
        <w:rPr>
          <w:rFonts w:ascii="Times New Roman" w:eastAsia="Times New Roman" w:hAnsi="Times New Roman" w:cs="Times New Roman"/>
          <w:sz w:val="28"/>
          <w:szCs w:val="28"/>
          <w:lang w:eastAsia="ru-RU"/>
        </w:rPr>
        <w:t xml:space="preserve"> года</w:t>
      </w:r>
    </w:p>
    <w:p w:rsidR="00550FB3" w:rsidRDefault="00550FB3">
      <w:pPr>
        <w:pStyle w:val="a3"/>
        <w:spacing w:after="0" w:line="100" w:lineRule="atLeast"/>
        <w:jc w:val="center"/>
        <w:rPr>
          <w:rFonts w:ascii="Times New Roman" w:hAnsi="Times New Roman" w:cs="Times New Roman"/>
          <w:sz w:val="28"/>
          <w:szCs w:val="28"/>
        </w:rPr>
      </w:pPr>
    </w:p>
    <w:p w:rsidR="00550FB3" w:rsidRPr="000F5902" w:rsidRDefault="008D20E3" w:rsidP="008D20E3">
      <w:pPr>
        <w:pStyle w:val="a3"/>
        <w:spacing w:after="0" w:line="100" w:lineRule="atLeast"/>
        <w:jc w:val="center"/>
        <w:rPr>
          <w:rFonts w:ascii="Times New Roman" w:eastAsia="Times New Roman" w:hAnsi="Times New Roman" w:cs="Times New Roman"/>
          <w:b/>
          <w:sz w:val="28"/>
          <w:szCs w:val="28"/>
          <w:lang w:eastAsia="ru-RU"/>
        </w:rPr>
      </w:pPr>
      <w:r w:rsidRPr="000F5902">
        <w:rPr>
          <w:rFonts w:ascii="Times New Roman" w:eastAsia="Times New Roman" w:hAnsi="Times New Roman" w:cs="Times New Roman"/>
          <w:b/>
          <w:sz w:val="28"/>
          <w:szCs w:val="28"/>
          <w:lang w:eastAsia="ru-RU"/>
        </w:rPr>
        <w:t>ЗАКЛЮЧЕНИЕ</w:t>
      </w:r>
    </w:p>
    <w:p w:rsidR="00550FB3" w:rsidRPr="00CE79E4" w:rsidRDefault="001107AB" w:rsidP="007A666C">
      <w:pPr>
        <w:pStyle w:val="a3"/>
        <w:spacing w:after="0" w:line="100" w:lineRule="atLeast"/>
        <w:jc w:val="center"/>
        <w:rPr>
          <w:rFonts w:ascii="Times New Roman" w:hAnsi="Times New Roman" w:cs="Times New Roman"/>
          <w:b/>
          <w:color w:val="auto"/>
          <w:sz w:val="28"/>
          <w:szCs w:val="28"/>
        </w:rPr>
      </w:pPr>
      <w:r>
        <w:rPr>
          <w:rFonts w:ascii="Times New Roman" w:eastAsia="Times New Roman" w:hAnsi="Times New Roman" w:cs="Times New Roman"/>
          <w:b/>
          <w:color w:val="auto"/>
          <w:sz w:val="28"/>
          <w:szCs w:val="28"/>
          <w:lang w:eastAsia="ru-RU"/>
        </w:rPr>
        <w:t>об</w:t>
      </w:r>
      <w:r w:rsidR="008B3A6E" w:rsidRPr="000F5902">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экспертизе</w:t>
      </w:r>
      <w:r w:rsidR="008B3A6E" w:rsidRPr="000F5902">
        <w:rPr>
          <w:rFonts w:ascii="Times New Roman" w:eastAsia="Times New Roman" w:hAnsi="Times New Roman" w:cs="Times New Roman"/>
          <w:b/>
          <w:color w:val="auto"/>
          <w:sz w:val="28"/>
          <w:szCs w:val="28"/>
          <w:lang w:eastAsia="ru-RU"/>
        </w:rPr>
        <w:t xml:space="preserve"> </w:t>
      </w:r>
      <w:r w:rsidR="00E768BA" w:rsidRPr="000F5902">
        <w:rPr>
          <w:rFonts w:ascii="Times New Roman" w:eastAsia="Times New Roman" w:hAnsi="Times New Roman" w:cs="Times New Roman"/>
          <w:b/>
          <w:color w:val="auto"/>
          <w:sz w:val="28"/>
          <w:szCs w:val="28"/>
          <w:lang w:eastAsia="ru-RU"/>
        </w:rPr>
        <w:t xml:space="preserve">постановления </w:t>
      </w:r>
      <w:r w:rsidR="00CE79E4" w:rsidRPr="00CE79E4">
        <w:rPr>
          <w:rFonts w:ascii="Times New Roman" w:hAnsi="Times New Roman" w:cs="Times New Roman"/>
          <w:b/>
          <w:sz w:val="28"/>
          <w:szCs w:val="28"/>
        </w:rPr>
        <w:t>Правительства Забайкальского края от 26 января 2015 года № 33 «</w:t>
      </w:r>
      <w:r w:rsidR="00CE79E4" w:rsidRPr="00CE79E4">
        <w:rPr>
          <w:rFonts w:ascii="Times New Roman" w:hAnsi="Times New Roman" w:cs="Times New Roman"/>
          <w:b/>
          <w:bCs/>
          <w:sz w:val="28"/>
          <w:szCs w:val="28"/>
        </w:rPr>
        <w:t>Об утверждении Порядка предоставления из бюджета Забайкальского края в 2015 году государственной поддержки в виде субсидий сельскохозяйственным товаропроизводителям Забайкальского края на поддержку отрасли растениеводства</w:t>
      </w:r>
      <w:r w:rsidR="00CE79E4" w:rsidRPr="00CE79E4">
        <w:rPr>
          <w:rFonts w:ascii="Times New Roman" w:hAnsi="Times New Roman" w:cs="Times New Roman"/>
          <w:b/>
          <w:sz w:val="28"/>
          <w:szCs w:val="28"/>
        </w:rPr>
        <w:t>»</w:t>
      </w:r>
    </w:p>
    <w:p w:rsidR="00550FB3" w:rsidRDefault="00550FB3">
      <w:pPr>
        <w:pStyle w:val="a3"/>
        <w:widowControl w:val="0"/>
        <w:spacing w:after="0" w:line="100" w:lineRule="atLeast"/>
        <w:ind w:firstLine="540"/>
        <w:jc w:val="center"/>
        <w:rPr>
          <w:rFonts w:ascii="Times New Roman" w:hAnsi="Times New Roman" w:cs="Times New Roman"/>
          <w:sz w:val="28"/>
          <w:szCs w:val="28"/>
        </w:rPr>
      </w:pPr>
    </w:p>
    <w:p w:rsidR="00550FB3" w:rsidRPr="000F5902" w:rsidRDefault="003556DE" w:rsidP="00DE56BC">
      <w:pPr>
        <w:pStyle w:val="a3"/>
        <w:spacing w:after="0" w:line="240" w:lineRule="auto"/>
        <w:ind w:firstLine="709"/>
        <w:jc w:val="both"/>
        <w:rPr>
          <w:rFonts w:ascii="Times New Roman" w:hAnsi="Times New Roman" w:cs="Times New Roman"/>
          <w:color w:val="auto"/>
        </w:rPr>
      </w:pPr>
      <w:proofErr w:type="gramStart"/>
      <w:r w:rsidRPr="000F5902">
        <w:rPr>
          <w:rFonts w:ascii="Times New Roman" w:eastAsia="Times New Roman" w:hAnsi="Times New Roman" w:cs="Times New Roman"/>
          <w:sz w:val="28"/>
          <w:szCs w:val="28"/>
          <w:lang w:eastAsia="ru-RU"/>
        </w:rPr>
        <w:t>В соответствии с разделом 3</w:t>
      </w:r>
      <w:r w:rsidR="008D20E3" w:rsidRPr="000F5902">
        <w:rPr>
          <w:rFonts w:ascii="Times New Roman" w:eastAsia="Times New Roman" w:hAnsi="Times New Roman" w:cs="Times New Roman"/>
          <w:sz w:val="28"/>
          <w:szCs w:val="28"/>
          <w:lang w:eastAsia="ru-RU"/>
        </w:rPr>
        <w:t xml:space="preserve"> Порядка проведения оценки регулирующего воздействия проектов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 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w:t>
      </w:r>
      <w:r w:rsidR="00601331" w:rsidRPr="000F5902">
        <w:rPr>
          <w:rFonts w:ascii="Times New Roman" w:eastAsia="Times New Roman" w:hAnsi="Times New Roman" w:cs="Times New Roman"/>
          <w:sz w:val="28"/>
          <w:szCs w:val="28"/>
          <w:lang w:eastAsia="ru-RU"/>
        </w:rPr>
        <w:t> </w:t>
      </w:r>
      <w:r w:rsidR="008D20E3" w:rsidRPr="000F5902">
        <w:rPr>
          <w:rFonts w:ascii="Times New Roman" w:eastAsia="Times New Roman" w:hAnsi="Times New Roman" w:cs="Times New Roman"/>
          <w:sz w:val="28"/>
          <w:szCs w:val="28"/>
          <w:lang w:eastAsia="ru-RU"/>
        </w:rPr>
        <w:t xml:space="preserve">80, Министерством экономического развития Забайкальского края проведена </w:t>
      </w:r>
      <w:r w:rsidR="008B3A6E" w:rsidRPr="000F5902">
        <w:rPr>
          <w:rFonts w:ascii="Times New Roman" w:eastAsia="Times New Roman" w:hAnsi="Times New Roman" w:cs="Times New Roman"/>
          <w:sz w:val="28"/>
          <w:szCs w:val="28"/>
          <w:lang w:eastAsia="ru-RU"/>
        </w:rPr>
        <w:t>экспертиза</w:t>
      </w:r>
      <w:r w:rsidR="008D20E3" w:rsidRPr="000F5902">
        <w:rPr>
          <w:rFonts w:ascii="Times New Roman" w:eastAsia="Times New Roman" w:hAnsi="Times New Roman" w:cs="Times New Roman"/>
          <w:color w:val="auto"/>
          <w:sz w:val="28"/>
          <w:szCs w:val="28"/>
          <w:lang w:eastAsia="ru-RU"/>
        </w:rPr>
        <w:t xml:space="preserve"> </w:t>
      </w:r>
      <w:r w:rsidR="00E768BA" w:rsidRPr="000F5902">
        <w:rPr>
          <w:rFonts w:ascii="Times New Roman" w:eastAsia="Times New Roman" w:hAnsi="Times New Roman" w:cs="Times New Roman"/>
          <w:color w:val="auto"/>
          <w:sz w:val="28"/>
          <w:szCs w:val="28"/>
          <w:lang w:eastAsia="ru-RU"/>
        </w:rPr>
        <w:t>постановления Правительства Забайкальског</w:t>
      </w:r>
      <w:r w:rsidR="00D54691">
        <w:rPr>
          <w:rFonts w:ascii="Times New Roman" w:eastAsia="Times New Roman" w:hAnsi="Times New Roman" w:cs="Times New Roman"/>
          <w:color w:val="auto"/>
          <w:sz w:val="28"/>
          <w:szCs w:val="28"/>
          <w:lang w:eastAsia="ru-RU"/>
        </w:rPr>
        <w:t xml:space="preserve">о </w:t>
      </w:r>
      <w:r w:rsidR="00D54691" w:rsidRPr="00372CFE">
        <w:rPr>
          <w:rFonts w:ascii="Times New Roman" w:eastAsia="Times New Roman" w:hAnsi="Times New Roman" w:cs="Times New Roman"/>
          <w:color w:val="auto"/>
          <w:sz w:val="28"/>
          <w:szCs w:val="28"/>
          <w:lang w:eastAsia="ru-RU"/>
        </w:rPr>
        <w:t>края</w:t>
      </w:r>
      <w:proofErr w:type="gramEnd"/>
      <w:r w:rsidR="00D54691" w:rsidRPr="00372CFE">
        <w:rPr>
          <w:rFonts w:ascii="Times New Roman" w:eastAsia="Times New Roman" w:hAnsi="Times New Roman" w:cs="Times New Roman"/>
          <w:color w:val="auto"/>
          <w:sz w:val="28"/>
          <w:szCs w:val="28"/>
          <w:lang w:eastAsia="ru-RU"/>
        </w:rPr>
        <w:t xml:space="preserve"> </w:t>
      </w:r>
      <w:r w:rsidR="00372CFE" w:rsidRPr="00372CFE">
        <w:rPr>
          <w:rFonts w:ascii="Times New Roman" w:hAnsi="Times New Roman" w:cs="Times New Roman"/>
          <w:sz w:val="28"/>
          <w:szCs w:val="28"/>
        </w:rPr>
        <w:t>от 26 января 2015 года № 33 «</w:t>
      </w:r>
      <w:r w:rsidR="00372CFE" w:rsidRPr="00372CFE">
        <w:rPr>
          <w:rFonts w:ascii="Times New Roman" w:hAnsi="Times New Roman" w:cs="Times New Roman"/>
          <w:bCs/>
          <w:sz w:val="28"/>
          <w:szCs w:val="28"/>
        </w:rPr>
        <w:t>Об утверждении Порядка предоставления из бюджета Забайкальского края в 2015 году государственной поддержки в виде субсидий сельскохозяйственным товаропроизводителям Забайкальского края на поддержку отрасли растениеводства</w:t>
      </w:r>
      <w:r w:rsidR="00372CFE" w:rsidRPr="00372CFE">
        <w:rPr>
          <w:rFonts w:ascii="Times New Roman" w:hAnsi="Times New Roman" w:cs="Times New Roman"/>
          <w:sz w:val="28"/>
          <w:szCs w:val="28"/>
        </w:rPr>
        <w:t>»</w:t>
      </w:r>
      <w:r w:rsidR="00323B72" w:rsidRPr="00372CFE">
        <w:rPr>
          <w:rFonts w:ascii="Times New Roman" w:eastAsia="Times New Roman" w:hAnsi="Times New Roman" w:cs="Times New Roman"/>
          <w:color w:val="auto"/>
          <w:sz w:val="28"/>
          <w:szCs w:val="28"/>
          <w:lang w:eastAsia="ru-RU"/>
        </w:rPr>
        <w:t xml:space="preserve"> </w:t>
      </w:r>
      <w:r w:rsidR="008D20E3" w:rsidRPr="00372CFE">
        <w:rPr>
          <w:rFonts w:ascii="Times New Roman" w:eastAsia="Times New Roman" w:hAnsi="Times New Roman" w:cs="Times New Roman"/>
          <w:color w:val="auto"/>
          <w:sz w:val="28"/>
          <w:szCs w:val="28"/>
          <w:lang w:eastAsia="ru-RU"/>
        </w:rPr>
        <w:t xml:space="preserve">(далее – </w:t>
      </w:r>
      <w:r w:rsidR="001107AB">
        <w:rPr>
          <w:rFonts w:ascii="Times New Roman" w:eastAsia="Times New Roman" w:hAnsi="Times New Roman" w:cs="Times New Roman"/>
          <w:color w:val="auto"/>
          <w:sz w:val="28"/>
          <w:szCs w:val="28"/>
          <w:lang w:eastAsia="ru-RU"/>
        </w:rPr>
        <w:t>п</w:t>
      </w:r>
      <w:r w:rsidR="00D54691" w:rsidRPr="00372CFE">
        <w:rPr>
          <w:rFonts w:ascii="Times New Roman" w:eastAsia="Times New Roman" w:hAnsi="Times New Roman" w:cs="Times New Roman"/>
          <w:color w:val="auto"/>
          <w:sz w:val="28"/>
          <w:szCs w:val="28"/>
          <w:lang w:eastAsia="ru-RU"/>
        </w:rPr>
        <w:t>остановление</w:t>
      </w:r>
      <w:r w:rsidR="008D20E3" w:rsidRPr="00D54691">
        <w:rPr>
          <w:rFonts w:ascii="Times New Roman" w:eastAsia="Times New Roman" w:hAnsi="Times New Roman" w:cs="Times New Roman"/>
          <w:color w:val="auto"/>
          <w:sz w:val="28"/>
          <w:szCs w:val="28"/>
          <w:lang w:eastAsia="ru-RU"/>
        </w:rPr>
        <w:t xml:space="preserve">). </w:t>
      </w:r>
    </w:p>
    <w:p w:rsidR="00E768BA" w:rsidRPr="000F5902" w:rsidRDefault="00E768BA" w:rsidP="00DE56BC">
      <w:pPr>
        <w:pStyle w:val="a3"/>
        <w:spacing w:after="0" w:line="240" w:lineRule="auto"/>
        <w:ind w:firstLine="709"/>
        <w:jc w:val="both"/>
        <w:rPr>
          <w:rFonts w:ascii="Times New Roman" w:eastAsia="Times New Roman" w:hAnsi="Times New Roman" w:cs="Times New Roman"/>
          <w:sz w:val="28"/>
          <w:szCs w:val="28"/>
          <w:lang w:eastAsia="ru-RU"/>
        </w:rPr>
      </w:pPr>
      <w:r w:rsidRPr="000F5902">
        <w:rPr>
          <w:rFonts w:ascii="Times New Roman" w:eastAsia="Times New Roman" w:hAnsi="Times New Roman" w:cs="Times New Roman"/>
          <w:sz w:val="28"/>
          <w:szCs w:val="28"/>
          <w:lang w:eastAsia="ru-RU"/>
        </w:rPr>
        <w:t xml:space="preserve">Разработчиком </w:t>
      </w:r>
      <w:r w:rsidR="001107AB">
        <w:rPr>
          <w:rFonts w:ascii="Times New Roman" w:eastAsia="Times New Roman" w:hAnsi="Times New Roman" w:cs="Times New Roman"/>
          <w:sz w:val="28"/>
          <w:szCs w:val="28"/>
          <w:lang w:eastAsia="ru-RU"/>
        </w:rPr>
        <w:t>п</w:t>
      </w:r>
      <w:r w:rsidR="00F451B5">
        <w:rPr>
          <w:rFonts w:ascii="Times New Roman" w:eastAsia="Times New Roman" w:hAnsi="Times New Roman" w:cs="Times New Roman"/>
          <w:sz w:val="28"/>
          <w:szCs w:val="28"/>
          <w:lang w:eastAsia="ru-RU"/>
        </w:rPr>
        <w:t>остановления</w:t>
      </w:r>
      <w:r w:rsidRPr="000F5902">
        <w:rPr>
          <w:rFonts w:ascii="Times New Roman" w:eastAsia="Times New Roman" w:hAnsi="Times New Roman" w:cs="Times New Roman"/>
          <w:sz w:val="28"/>
          <w:szCs w:val="28"/>
          <w:lang w:eastAsia="ru-RU"/>
        </w:rPr>
        <w:t xml:space="preserve"> является Министерство сельского хозяйства и продовольствия Забайкальского края (далее - Министерство).</w:t>
      </w:r>
    </w:p>
    <w:p w:rsidR="00891674" w:rsidRPr="000B7B65" w:rsidRDefault="008D20E3" w:rsidP="00DE56BC">
      <w:pPr>
        <w:pStyle w:val="a3"/>
        <w:spacing w:after="0" w:line="240" w:lineRule="auto"/>
        <w:ind w:firstLine="709"/>
        <w:jc w:val="both"/>
        <w:rPr>
          <w:rFonts w:ascii="Times New Roman" w:eastAsia="Times New Roman" w:hAnsi="Times New Roman" w:cs="Times New Roman"/>
          <w:color w:val="auto"/>
          <w:sz w:val="28"/>
          <w:szCs w:val="28"/>
          <w:lang w:eastAsia="ru-RU"/>
        </w:rPr>
      </w:pPr>
      <w:r w:rsidRPr="000F5902">
        <w:rPr>
          <w:rFonts w:ascii="Times New Roman" w:eastAsia="Times New Roman" w:hAnsi="Times New Roman" w:cs="Times New Roman"/>
          <w:sz w:val="28"/>
          <w:szCs w:val="28"/>
          <w:lang w:eastAsia="ru-RU"/>
        </w:rPr>
        <w:t xml:space="preserve">Действие </w:t>
      </w:r>
      <w:r w:rsidR="001107AB">
        <w:rPr>
          <w:rFonts w:ascii="Times New Roman" w:eastAsia="Times New Roman" w:hAnsi="Times New Roman" w:cs="Times New Roman"/>
          <w:sz w:val="28"/>
          <w:szCs w:val="28"/>
          <w:lang w:eastAsia="ru-RU"/>
        </w:rPr>
        <w:t>п</w:t>
      </w:r>
      <w:r w:rsidR="00D54691">
        <w:rPr>
          <w:rFonts w:ascii="Times New Roman" w:eastAsia="Times New Roman" w:hAnsi="Times New Roman" w:cs="Times New Roman"/>
          <w:sz w:val="28"/>
          <w:szCs w:val="28"/>
          <w:lang w:eastAsia="ru-RU"/>
        </w:rPr>
        <w:t>остановления</w:t>
      </w:r>
      <w:r w:rsidRPr="000F5902">
        <w:rPr>
          <w:rFonts w:ascii="Times New Roman" w:eastAsia="Times New Roman" w:hAnsi="Times New Roman" w:cs="Times New Roman"/>
          <w:sz w:val="28"/>
          <w:szCs w:val="28"/>
          <w:lang w:eastAsia="ru-RU"/>
        </w:rPr>
        <w:t xml:space="preserve"> </w:t>
      </w:r>
      <w:r w:rsidRPr="000F5902">
        <w:rPr>
          <w:rFonts w:ascii="Times New Roman" w:eastAsia="Times New Roman" w:hAnsi="Times New Roman" w:cs="Times New Roman"/>
          <w:color w:val="auto"/>
          <w:sz w:val="28"/>
          <w:szCs w:val="28"/>
          <w:lang w:eastAsia="ru-RU"/>
        </w:rPr>
        <w:t>распространяется</w:t>
      </w:r>
      <w:r w:rsidRPr="00D54691">
        <w:rPr>
          <w:rFonts w:ascii="Times New Roman" w:eastAsia="Times New Roman" w:hAnsi="Times New Roman" w:cs="Times New Roman"/>
          <w:color w:val="auto"/>
          <w:sz w:val="28"/>
          <w:szCs w:val="28"/>
          <w:lang w:eastAsia="ru-RU"/>
        </w:rPr>
        <w:t xml:space="preserve"> на</w:t>
      </w:r>
      <w:r w:rsidR="00B3234D" w:rsidRPr="00D54691">
        <w:rPr>
          <w:rFonts w:ascii="Times New Roman" w:eastAsia="Times New Roman" w:hAnsi="Times New Roman" w:cs="Times New Roman"/>
          <w:color w:val="auto"/>
          <w:sz w:val="28"/>
          <w:szCs w:val="28"/>
          <w:lang w:eastAsia="ru-RU"/>
        </w:rPr>
        <w:t xml:space="preserve"> </w:t>
      </w:r>
      <w:r w:rsidR="00994884" w:rsidRPr="00D54691">
        <w:rPr>
          <w:rFonts w:ascii="Times New Roman" w:eastAsia="Times New Roman" w:hAnsi="Times New Roman" w:cs="Times New Roman"/>
          <w:color w:val="auto"/>
          <w:sz w:val="28"/>
          <w:szCs w:val="28"/>
          <w:lang w:eastAsia="ru-RU"/>
        </w:rPr>
        <w:t>юридических лиц</w:t>
      </w:r>
      <w:r w:rsidR="00D54691">
        <w:rPr>
          <w:rFonts w:ascii="Times New Roman" w:eastAsia="Times New Roman" w:hAnsi="Times New Roman" w:cs="Times New Roman"/>
          <w:color w:val="auto"/>
          <w:sz w:val="28"/>
          <w:szCs w:val="28"/>
          <w:lang w:eastAsia="ru-RU"/>
        </w:rPr>
        <w:t xml:space="preserve"> (за исключением государственных (муниципальных) учреждений)</w:t>
      </w:r>
      <w:r w:rsidR="00994884" w:rsidRPr="00D54691">
        <w:rPr>
          <w:rFonts w:ascii="Times New Roman" w:eastAsia="Times New Roman" w:hAnsi="Times New Roman" w:cs="Times New Roman"/>
          <w:color w:val="auto"/>
          <w:sz w:val="28"/>
          <w:szCs w:val="28"/>
          <w:lang w:eastAsia="ru-RU"/>
        </w:rPr>
        <w:t xml:space="preserve"> и </w:t>
      </w:r>
      <w:r w:rsidR="00994884" w:rsidRPr="000B7B65">
        <w:rPr>
          <w:rFonts w:ascii="Times New Roman" w:eastAsia="Times New Roman" w:hAnsi="Times New Roman" w:cs="Times New Roman"/>
          <w:color w:val="auto"/>
          <w:sz w:val="28"/>
          <w:szCs w:val="28"/>
          <w:lang w:eastAsia="ru-RU"/>
        </w:rPr>
        <w:t>индивидуальных предпринимателей</w:t>
      </w:r>
      <w:r w:rsidR="001107AB">
        <w:rPr>
          <w:rFonts w:ascii="Times New Roman" w:eastAsia="Times New Roman" w:hAnsi="Times New Roman" w:cs="Times New Roman"/>
          <w:color w:val="auto"/>
          <w:sz w:val="28"/>
          <w:szCs w:val="28"/>
          <w:lang w:eastAsia="ru-RU"/>
        </w:rPr>
        <w:t xml:space="preserve"> </w:t>
      </w:r>
      <w:r w:rsidR="001107AB">
        <w:rPr>
          <w:rFonts w:ascii="Times New Roman" w:eastAsia="Times New Roman" w:hAnsi="Times New Roman" w:cs="Times New Roman"/>
          <w:sz w:val="28"/>
          <w:szCs w:val="28"/>
        </w:rPr>
        <w:t>(далее – сельскохозяйственные товаропроизводители)</w:t>
      </w:r>
      <w:r w:rsidR="00891674" w:rsidRPr="000B7B65">
        <w:rPr>
          <w:rFonts w:ascii="Times New Roman" w:eastAsia="Times New Roman" w:hAnsi="Times New Roman" w:cs="Times New Roman"/>
          <w:color w:val="auto"/>
          <w:sz w:val="28"/>
          <w:szCs w:val="28"/>
          <w:lang w:eastAsia="ru-RU"/>
        </w:rPr>
        <w:t xml:space="preserve">. </w:t>
      </w:r>
    </w:p>
    <w:p w:rsidR="008B25EF" w:rsidRDefault="000B7B65" w:rsidP="00DE56BC">
      <w:pPr>
        <w:pStyle w:val="a3"/>
        <w:spacing w:after="0" w:line="240" w:lineRule="auto"/>
        <w:ind w:firstLine="709"/>
        <w:jc w:val="both"/>
        <w:rPr>
          <w:rFonts w:ascii="Times New Roman" w:eastAsia="Times New Roman" w:hAnsi="Times New Roman" w:cs="Times New Roman"/>
          <w:color w:val="auto"/>
          <w:sz w:val="28"/>
          <w:szCs w:val="28"/>
          <w:lang w:eastAsia="ru-RU"/>
        </w:rPr>
      </w:pPr>
      <w:r w:rsidRPr="000B7B65">
        <w:rPr>
          <w:rFonts w:ascii="Times New Roman" w:eastAsia="Times New Roman" w:hAnsi="Times New Roman" w:cs="Times New Roman"/>
          <w:color w:val="auto"/>
          <w:sz w:val="28"/>
          <w:szCs w:val="28"/>
          <w:lang w:eastAsia="ru-RU"/>
        </w:rPr>
        <w:t xml:space="preserve">Постановление </w:t>
      </w:r>
      <w:r w:rsidR="008D20E3" w:rsidRPr="000B7B65">
        <w:rPr>
          <w:rFonts w:ascii="Times New Roman" w:eastAsia="Times New Roman" w:hAnsi="Times New Roman" w:cs="Times New Roman"/>
          <w:color w:val="auto"/>
          <w:sz w:val="28"/>
          <w:szCs w:val="28"/>
          <w:lang w:eastAsia="ru-RU"/>
        </w:rPr>
        <w:t>разработан</w:t>
      </w:r>
      <w:r w:rsidRPr="000B7B65">
        <w:rPr>
          <w:rFonts w:ascii="Times New Roman" w:eastAsia="Times New Roman" w:hAnsi="Times New Roman" w:cs="Times New Roman"/>
          <w:color w:val="auto"/>
          <w:sz w:val="28"/>
          <w:szCs w:val="28"/>
          <w:lang w:eastAsia="ru-RU"/>
        </w:rPr>
        <w:t>о</w:t>
      </w:r>
      <w:r w:rsidR="008D20E3" w:rsidRPr="000B7B65">
        <w:rPr>
          <w:rFonts w:ascii="Times New Roman" w:eastAsia="Times New Roman" w:hAnsi="Times New Roman" w:cs="Times New Roman"/>
          <w:color w:val="auto"/>
          <w:sz w:val="28"/>
          <w:szCs w:val="28"/>
          <w:lang w:eastAsia="ru-RU"/>
        </w:rPr>
        <w:t xml:space="preserve"> в соответствии </w:t>
      </w:r>
      <w:r w:rsidR="008B25EF" w:rsidRPr="000B7B65">
        <w:rPr>
          <w:rFonts w:ascii="Times New Roman" w:eastAsia="Times New Roman" w:hAnsi="Times New Roman" w:cs="Times New Roman"/>
          <w:color w:val="auto"/>
          <w:sz w:val="28"/>
          <w:szCs w:val="28"/>
          <w:lang w:eastAsia="ru-RU"/>
        </w:rPr>
        <w:t>с</w:t>
      </w:r>
      <w:r w:rsidRPr="000B7B65">
        <w:rPr>
          <w:rFonts w:ascii="Times New Roman" w:eastAsia="Times New Roman" w:hAnsi="Times New Roman" w:cs="Times New Roman"/>
          <w:color w:val="auto"/>
          <w:sz w:val="28"/>
          <w:szCs w:val="28"/>
          <w:lang w:eastAsia="ru-RU"/>
        </w:rPr>
        <w:t>о статьей 78 Бюджетного кодекса Российской Федерации</w:t>
      </w:r>
      <w:r w:rsidR="008B25EF" w:rsidRPr="000B7B65">
        <w:rPr>
          <w:rFonts w:ascii="Times New Roman" w:eastAsia="Times New Roman" w:hAnsi="Times New Roman" w:cs="Times New Roman"/>
          <w:color w:val="auto"/>
          <w:sz w:val="28"/>
          <w:szCs w:val="28"/>
          <w:lang w:eastAsia="ru-RU"/>
        </w:rPr>
        <w:t>.</w:t>
      </w:r>
    </w:p>
    <w:p w:rsidR="00890BF9" w:rsidRPr="00372CFE" w:rsidRDefault="00845F43" w:rsidP="00DE56BC">
      <w:pPr>
        <w:pStyle w:val="a3"/>
        <w:spacing w:after="0" w:line="240" w:lineRule="auto"/>
        <w:ind w:firstLine="709"/>
        <w:jc w:val="both"/>
        <w:rPr>
          <w:rFonts w:ascii="Times New Roman" w:eastAsia="Times New Roman" w:hAnsi="Times New Roman" w:cs="Times New Roman"/>
          <w:sz w:val="28"/>
          <w:szCs w:val="28"/>
          <w:lang w:eastAsia="ru-RU"/>
        </w:rPr>
      </w:pPr>
      <w:r w:rsidRPr="000F5902">
        <w:rPr>
          <w:rFonts w:ascii="Times New Roman" w:eastAsia="Times New Roman" w:hAnsi="Times New Roman" w:cs="Times New Roman"/>
          <w:sz w:val="28"/>
          <w:szCs w:val="28"/>
          <w:lang w:eastAsia="ru-RU"/>
        </w:rPr>
        <w:t>П</w:t>
      </w:r>
      <w:r w:rsidR="00F451B5">
        <w:rPr>
          <w:rFonts w:ascii="Times New Roman" w:eastAsia="Times New Roman" w:hAnsi="Times New Roman" w:cs="Times New Roman"/>
          <w:sz w:val="28"/>
          <w:szCs w:val="28"/>
          <w:lang w:eastAsia="ru-RU"/>
        </w:rPr>
        <w:t>остановлением</w:t>
      </w:r>
      <w:r w:rsidRPr="000F5902">
        <w:rPr>
          <w:rFonts w:ascii="Times New Roman" w:eastAsia="Times New Roman" w:hAnsi="Times New Roman" w:cs="Times New Roman"/>
          <w:sz w:val="28"/>
          <w:szCs w:val="28"/>
          <w:lang w:eastAsia="ru-RU"/>
        </w:rPr>
        <w:t xml:space="preserve"> </w:t>
      </w:r>
      <w:r w:rsidR="00890BF9" w:rsidRPr="000F5902">
        <w:rPr>
          <w:rFonts w:ascii="Times New Roman" w:eastAsia="Times New Roman" w:hAnsi="Times New Roman" w:cs="Times New Roman"/>
          <w:sz w:val="28"/>
          <w:szCs w:val="28"/>
          <w:lang w:eastAsia="ru-RU"/>
        </w:rPr>
        <w:t xml:space="preserve">утвержден </w:t>
      </w:r>
      <w:r w:rsidR="000B7B65" w:rsidRPr="00372CFE">
        <w:rPr>
          <w:rFonts w:ascii="Times New Roman" w:eastAsia="Times New Roman" w:hAnsi="Times New Roman" w:cs="Times New Roman"/>
          <w:color w:val="auto"/>
          <w:sz w:val="28"/>
          <w:szCs w:val="28"/>
          <w:lang w:eastAsia="ru-RU"/>
        </w:rPr>
        <w:t xml:space="preserve">Порядок </w:t>
      </w:r>
      <w:r w:rsidR="00372CFE" w:rsidRPr="00372CFE">
        <w:rPr>
          <w:rFonts w:ascii="Times New Roman" w:hAnsi="Times New Roman" w:cs="Times New Roman"/>
          <w:bCs/>
          <w:sz w:val="28"/>
          <w:szCs w:val="28"/>
        </w:rPr>
        <w:t>предоставления из бюджета Забайкальского края в 2015 году государственной поддержки в виде субсидий сельскохозяйственным товаропроизводителям Забайкальского края на поддержку отрасли растениеводства</w:t>
      </w:r>
      <w:r w:rsidR="00890BF9" w:rsidRPr="00372CFE">
        <w:rPr>
          <w:rFonts w:ascii="Times New Roman" w:eastAsia="Times New Roman" w:hAnsi="Times New Roman" w:cs="Times New Roman"/>
          <w:color w:val="auto"/>
          <w:sz w:val="28"/>
          <w:szCs w:val="28"/>
          <w:lang w:eastAsia="ru-RU"/>
        </w:rPr>
        <w:t xml:space="preserve"> (далее – </w:t>
      </w:r>
      <w:r w:rsidR="000B7B65" w:rsidRPr="00372CFE">
        <w:rPr>
          <w:rFonts w:ascii="Times New Roman" w:eastAsia="Times New Roman" w:hAnsi="Times New Roman" w:cs="Times New Roman"/>
          <w:color w:val="auto"/>
          <w:sz w:val="28"/>
          <w:szCs w:val="28"/>
          <w:lang w:eastAsia="ru-RU"/>
        </w:rPr>
        <w:t>Порядок</w:t>
      </w:r>
      <w:r w:rsidR="00890BF9" w:rsidRPr="00372CFE">
        <w:rPr>
          <w:rFonts w:ascii="Times New Roman" w:eastAsia="Times New Roman" w:hAnsi="Times New Roman" w:cs="Times New Roman"/>
          <w:color w:val="auto"/>
          <w:sz w:val="28"/>
          <w:szCs w:val="28"/>
          <w:lang w:eastAsia="ru-RU"/>
        </w:rPr>
        <w:t>)</w:t>
      </w:r>
      <w:r w:rsidR="006669C9" w:rsidRPr="00372CFE">
        <w:rPr>
          <w:rFonts w:ascii="Times New Roman" w:eastAsia="Times New Roman" w:hAnsi="Times New Roman" w:cs="Times New Roman"/>
          <w:color w:val="auto"/>
          <w:sz w:val="28"/>
          <w:szCs w:val="28"/>
          <w:lang w:eastAsia="ru-RU"/>
        </w:rPr>
        <w:t>.</w:t>
      </w:r>
      <w:r w:rsidR="00890BF9" w:rsidRPr="00372CFE">
        <w:rPr>
          <w:rFonts w:ascii="Times New Roman" w:eastAsia="Times New Roman" w:hAnsi="Times New Roman" w:cs="Times New Roman"/>
          <w:color w:val="auto"/>
          <w:sz w:val="28"/>
          <w:szCs w:val="28"/>
          <w:lang w:eastAsia="ru-RU"/>
        </w:rPr>
        <w:t xml:space="preserve"> </w:t>
      </w:r>
    </w:p>
    <w:p w:rsidR="000B7B65" w:rsidRPr="00372CFE" w:rsidRDefault="00890BF9" w:rsidP="00DE56BC">
      <w:pPr>
        <w:pStyle w:val="a3"/>
        <w:spacing w:after="0" w:line="240" w:lineRule="auto"/>
        <w:ind w:firstLine="709"/>
        <w:jc w:val="both"/>
        <w:rPr>
          <w:rFonts w:ascii="Times New Roman" w:eastAsia="Times New Roman" w:hAnsi="Times New Roman" w:cs="Times New Roman"/>
          <w:sz w:val="28"/>
          <w:szCs w:val="28"/>
          <w:lang w:eastAsia="ru-RU"/>
        </w:rPr>
      </w:pPr>
      <w:proofErr w:type="gramStart"/>
      <w:r w:rsidRPr="00372CFE">
        <w:rPr>
          <w:rFonts w:ascii="Times New Roman" w:eastAsia="Times New Roman" w:hAnsi="Times New Roman" w:cs="Times New Roman"/>
          <w:sz w:val="28"/>
          <w:szCs w:val="28"/>
          <w:lang w:eastAsia="ru-RU"/>
        </w:rPr>
        <w:t xml:space="preserve">Рассматриваемый </w:t>
      </w:r>
      <w:r w:rsidR="000B7B65" w:rsidRPr="00372CFE">
        <w:rPr>
          <w:rFonts w:ascii="Times New Roman" w:eastAsia="Times New Roman" w:hAnsi="Times New Roman" w:cs="Times New Roman"/>
          <w:sz w:val="28"/>
          <w:szCs w:val="28"/>
          <w:lang w:eastAsia="ru-RU"/>
        </w:rPr>
        <w:t>Порядок</w:t>
      </w:r>
      <w:r w:rsidRPr="00372CFE">
        <w:rPr>
          <w:rFonts w:ascii="Times New Roman" w:eastAsia="Times New Roman" w:hAnsi="Times New Roman" w:cs="Times New Roman"/>
          <w:sz w:val="28"/>
          <w:szCs w:val="28"/>
          <w:lang w:eastAsia="ru-RU"/>
        </w:rPr>
        <w:t xml:space="preserve"> определяет </w:t>
      </w:r>
      <w:r w:rsidR="00E3325F" w:rsidRPr="00372CFE">
        <w:rPr>
          <w:rFonts w:ascii="Times New Roman" w:eastAsia="Times New Roman" w:hAnsi="Times New Roman" w:cs="Times New Roman"/>
          <w:sz w:val="28"/>
          <w:szCs w:val="28"/>
          <w:lang w:eastAsia="ru-RU"/>
        </w:rPr>
        <w:t xml:space="preserve">категории </w:t>
      </w:r>
      <w:r w:rsidR="001107AB">
        <w:rPr>
          <w:rFonts w:ascii="Times New Roman" w:eastAsia="Times New Roman" w:hAnsi="Times New Roman" w:cs="Times New Roman"/>
          <w:color w:val="auto"/>
          <w:sz w:val="28"/>
          <w:szCs w:val="28"/>
          <w:lang w:eastAsia="ru-RU"/>
        </w:rPr>
        <w:t>сельскохозяйственных товаропроизводителей</w:t>
      </w:r>
      <w:r w:rsidR="001107AB" w:rsidRPr="00AD2B36">
        <w:rPr>
          <w:rFonts w:ascii="Times New Roman" w:eastAsia="Times New Roman" w:hAnsi="Times New Roman" w:cs="Times New Roman"/>
          <w:sz w:val="28"/>
          <w:szCs w:val="28"/>
          <w:lang w:eastAsia="ru-RU"/>
        </w:rPr>
        <w:t>,</w:t>
      </w:r>
      <w:r w:rsidR="00E3325F" w:rsidRPr="00372CFE">
        <w:rPr>
          <w:rFonts w:ascii="Times New Roman" w:eastAsia="Times New Roman" w:hAnsi="Times New Roman" w:cs="Times New Roman"/>
          <w:sz w:val="28"/>
          <w:szCs w:val="28"/>
          <w:lang w:eastAsia="ru-RU"/>
        </w:rPr>
        <w:t xml:space="preserve"> имеющих право на получение субсидий </w:t>
      </w:r>
      <w:r w:rsidR="00372CFE" w:rsidRPr="00372CFE">
        <w:rPr>
          <w:rFonts w:ascii="Times New Roman" w:hAnsi="Times New Roman" w:cs="Times New Roman"/>
          <w:sz w:val="28"/>
          <w:szCs w:val="28"/>
        </w:rPr>
        <w:t xml:space="preserve">в сфере государственной поддержки производства продукции растениеводства, в том числе на </w:t>
      </w:r>
      <w:proofErr w:type="spellStart"/>
      <w:r w:rsidR="00372CFE" w:rsidRPr="00372CFE">
        <w:rPr>
          <w:rFonts w:ascii="Times New Roman" w:hAnsi="Times New Roman" w:cs="Times New Roman"/>
          <w:sz w:val="28"/>
          <w:szCs w:val="28"/>
        </w:rPr>
        <w:t>низкопродуктивной</w:t>
      </w:r>
      <w:proofErr w:type="spellEnd"/>
      <w:r w:rsidR="00372CFE" w:rsidRPr="00372CFE">
        <w:rPr>
          <w:rFonts w:ascii="Times New Roman" w:hAnsi="Times New Roman" w:cs="Times New Roman"/>
          <w:sz w:val="28"/>
          <w:szCs w:val="28"/>
        </w:rPr>
        <w:t xml:space="preserve"> пашне, несвязанной поддержки в области растениеводства, на поддержку элитного семеноводства, на возмещение части затрат на уплату страховой премии, начисленной по договору сельскохозяйственного страхования в области растениеводства, на возмещение произведенных затрат на тепло- и электроэнергию, необходимые для обеспечения</w:t>
      </w:r>
      <w:proofErr w:type="gramEnd"/>
      <w:r w:rsidR="00372CFE" w:rsidRPr="00372CFE">
        <w:rPr>
          <w:rFonts w:ascii="Times New Roman" w:hAnsi="Times New Roman" w:cs="Times New Roman"/>
          <w:sz w:val="28"/>
          <w:szCs w:val="28"/>
        </w:rPr>
        <w:t xml:space="preserve"> </w:t>
      </w:r>
      <w:proofErr w:type="gramStart"/>
      <w:r w:rsidR="00372CFE" w:rsidRPr="00372CFE">
        <w:rPr>
          <w:rFonts w:ascii="Times New Roman" w:hAnsi="Times New Roman" w:cs="Times New Roman"/>
          <w:sz w:val="28"/>
          <w:szCs w:val="28"/>
        </w:rPr>
        <w:t xml:space="preserve">функционирования зимних теплиц и межтепличных помещений, на поддержку проведения </w:t>
      </w:r>
      <w:proofErr w:type="spellStart"/>
      <w:r w:rsidR="00372CFE" w:rsidRPr="00372CFE">
        <w:rPr>
          <w:rFonts w:ascii="Times New Roman" w:hAnsi="Times New Roman" w:cs="Times New Roman"/>
          <w:sz w:val="28"/>
          <w:szCs w:val="28"/>
        </w:rPr>
        <w:t>культуртехнических</w:t>
      </w:r>
      <w:proofErr w:type="spellEnd"/>
      <w:r w:rsidR="00372CFE" w:rsidRPr="00372CFE">
        <w:rPr>
          <w:rFonts w:ascii="Times New Roman" w:hAnsi="Times New Roman" w:cs="Times New Roman"/>
          <w:sz w:val="28"/>
          <w:szCs w:val="28"/>
        </w:rPr>
        <w:t xml:space="preserve"> работ (коренного улучшения земель),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2016 году остатков субсидий, не использованных в 2015 </w:t>
      </w:r>
      <w:r w:rsidR="00372CFE" w:rsidRPr="00372CFE">
        <w:rPr>
          <w:rFonts w:ascii="Times New Roman" w:hAnsi="Times New Roman" w:cs="Times New Roman"/>
          <w:sz w:val="28"/>
          <w:szCs w:val="28"/>
        </w:rPr>
        <w:lastRenderedPageBreak/>
        <w:t>году, в случаях, предусмотренных соглашениями о предоставлении субсидий, а также регламентирует положения об обязательной проверке Министерством и органами</w:t>
      </w:r>
      <w:proofErr w:type="gramEnd"/>
      <w:r w:rsidR="00372CFE" w:rsidRPr="00372CFE">
        <w:rPr>
          <w:rFonts w:ascii="Times New Roman" w:hAnsi="Times New Roman" w:cs="Times New Roman"/>
          <w:sz w:val="28"/>
          <w:szCs w:val="28"/>
        </w:rPr>
        <w:t xml:space="preserve"> государственного финансового контроля Забайкальского края соблюдения условий, целей и порядка предоставления субсидий.</w:t>
      </w:r>
    </w:p>
    <w:p w:rsidR="006E7661" w:rsidRPr="00372CFE" w:rsidRDefault="00665AF9" w:rsidP="00DE56BC">
      <w:pPr>
        <w:pStyle w:val="a3"/>
        <w:spacing w:after="0" w:line="240" w:lineRule="auto"/>
        <w:ind w:firstLine="709"/>
        <w:jc w:val="both"/>
        <w:rPr>
          <w:rFonts w:ascii="Times New Roman" w:eastAsia="Times New Roman" w:hAnsi="Times New Roman" w:cs="Times New Roman"/>
          <w:sz w:val="28"/>
          <w:szCs w:val="28"/>
          <w:lang w:eastAsia="ru-RU"/>
        </w:rPr>
      </w:pPr>
      <w:proofErr w:type="gramStart"/>
      <w:r w:rsidRPr="00372CFE">
        <w:rPr>
          <w:rFonts w:ascii="Times New Roman" w:eastAsia="Times New Roman" w:hAnsi="Times New Roman" w:cs="Times New Roman"/>
          <w:sz w:val="28"/>
          <w:szCs w:val="28"/>
          <w:lang w:eastAsia="ru-RU"/>
        </w:rPr>
        <w:t xml:space="preserve">Получателями субсидий являются </w:t>
      </w:r>
      <w:r w:rsidR="00372CFE" w:rsidRPr="00372CFE">
        <w:rPr>
          <w:rFonts w:ascii="Times New Roman" w:hAnsi="Times New Roman" w:cs="Times New Roman"/>
          <w:sz w:val="28"/>
          <w:szCs w:val="28"/>
        </w:rPr>
        <w:t>сельскохозяйственные товаропроизводители,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w:t>
      </w:r>
      <w:proofErr w:type="gramEnd"/>
      <w:r w:rsidR="00372CFE" w:rsidRPr="00372CFE">
        <w:rPr>
          <w:rFonts w:ascii="Times New Roman" w:hAnsi="Times New Roman" w:cs="Times New Roman"/>
          <w:sz w:val="28"/>
          <w:szCs w:val="28"/>
        </w:rPr>
        <w:t xml:space="preserve"> собственного производства, составляет не менее 70 </w:t>
      </w:r>
      <w:r w:rsidR="00FE020C">
        <w:rPr>
          <w:rFonts w:ascii="Times New Roman" w:hAnsi="Times New Roman" w:cs="Times New Roman"/>
          <w:sz w:val="28"/>
          <w:szCs w:val="28"/>
        </w:rPr>
        <w:t>%</w:t>
      </w:r>
      <w:r w:rsidR="00372CFE" w:rsidRPr="00372CFE">
        <w:rPr>
          <w:rFonts w:ascii="Times New Roman" w:hAnsi="Times New Roman" w:cs="Times New Roman"/>
          <w:sz w:val="28"/>
          <w:szCs w:val="28"/>
        </w:rPr>
        <w:t>, кроме граждан, ведущих личное подсобное хозяйство</w:t>
      </w:r>
      <w:r w:rsidRPr="00372CFE">
        <w:rPr>
          <w:rFonts w:ascii="Times New Roman" w:eastAsia="Times New Roman" w:hAnsi="Times New Roman" w:cs="Times New Roman"/>
          <w:sz w:val="28"/>
          <w:szCs w:val="28"/>
          <w:lang w:eastAsia="ru-RU"/>
        </w:rPr>
        <w:t>.</w:t>
      </w:r>
    </w:p>
    <w:p w:rsidR="00665AF9" w:rsidRDefault="00013F22" w:rsidP="00DE56BC">
      <w:pPr>
        <w:pStyle w:val="a3"/>
        <w:spacing w:after="0" w:line="240" w:lineRule="auto"/>
        <w:ind w:firstLine="709"/>
        <w:jc w:val="both"/>
        <w:rPr>
          <w:rFonts w:ascii="Times New Roman" w:eastAsia="Times New Roman" w:hAnsi="Times New Roman" w:cs="Times New Roman"/>
          <w:sz w:val="28"/>
          <w:szCs w:val="28"/>
          <w:lang w:eastAsia="ru-RU"/>
        </w:rPr>
      </w:pPr>
      <w:r w:rsidRPr="00372CFE">
        <w:rPr>
          <w:rFonts w:ascii="Times New Roman" w:eastAsia="Times New Roman" w:hAnsi="Times New Roman" w:cs="Times New Roman"/>
          <w:sz w:val="28"/>
          <w:szCs w:val="28"/>
          <w:lang w:eastAsia="ru-RU"/>
        </w:rPr>
        <w:t>Субсидии предоставляются на основе</w:t>
      </w:r>
      <w:r w:rsidRPr="00013F22">
        <w:rPr>
          <w:rFonts w:ascii="Times New Roman" w:eastAsia="Times New Roman" w:hAnsi="Times New Roman" w:cs="Times New Roman"/>
          <w:sz w:val="28"/>
          <w:szCs w:val="28"/>
          <w:lang w:eastAsia="ru-RU"/>
        </w:rPr>
        <w:t xml:space="preserve"> соглашения между Министерством и получателем субсидии о предоставлен</w:t>
      </w:r>
      <w:r>
        <w:rPr>
          <w:rFonts w:ascii="Times New Roman" w:eastAsia="Times New Roman" w:hAnsi="Times New Roman" w:cs="Times New Roman"/>
          <w:sz w:val="28"/>
          <w:szCs w:val="28"/>
          <w:lang w:eastAsia="ru-RU"/>
        </w:rPr>
        <w:t xml:space="preserve">ии субсидии по </w:t>
      </w:r>
      <w:r w:rsidRPr="00013F22">
        <w:rPr>
          <w:rFonts w:ascii="Times New Roman" w:eastAsia="Times New Roman" w:hAnsi="Times New Roman" w:cs="Times New Roman"/>
          <w:sz w:val="28"/>
          <w:szCs w:val="28"/>
          <w:lang w:eastAsia="ru-RU"/>
        </w:rPr>
        <w:t>каждому виду государственной поддержки, указанному в Порядке</w:t>
      </w:r>
      <w:r w:rsidR="00AA0590">
        <w:rPr>
          <w:rFonts w:ascii="Times New Roman" w:eastAsia="Times New Roman" w:hAnsi="Times New Roman" w:cs="Times New Roman"/>
          <w:sz w:val="28"/>
          <w:szCs w:val="28"/>
          <w:lang w:eastAsia="ru-RU"/>
        </w:rPr>
        <w:t>.</w:t>
      </w:r>
    </w:p>
    <w:p w:rsidR="001107AB" w:rsidRDefault="001107AB" w:rsidP="00DE56BC">
      <w:pPr>
        <w:pStyle w:val="a3"/>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постановлению имеются следующие замечания и предложения.</w:t>
      </w:r>
    </w:p>
    <w:p w:rsidR="001107AB" w:rsidRDefault="001107AB" w:rsidP="00DE56BC">
      <w:pPr>
        <w:pStyle w:val="a3"/>
        <w:spacing w:after="0" w:line="240" w:lineRule="auto"/>
        <w:ind w:firstLine="709"/>
        <w:jc w:val="both"/>
        <w:rPr>
          <w:rFonts w:ascii="Times New Roman" w:eastAsia="Times New Roman" w:hAnsi="Times New Roman" w:cs="Times New Roman"/>
          <w:sz w:val="28"/>
          <w:szCs w:val="28"/>
          <w:lang w:eastAsia="ru-RU"/>
        </w:rPr>
      </w:pPr>
      <w:proofErr w:type="gramStart"/>
      <w:r w:rsidRPr="00CD19A4">
        <w:rPr>
          <w:rFonts w:ascii="Times New Roman" w:eastAsia="Times New Roman" w:hAnsi="Times New Roman" w:cs="Times New Roman"/>
          <w:sz w:val="28"/>
          <w:szCs w:val="28"/>
          <w:lang w:eastAsia="ru-RU"/>
        </w:rPr>
        <w:t>В соответствии с пунктом 2 части 2 статьи 78 Бюджетного кодекса Российской Федерации субсидии юридическим лицам (за исключением субсидий государственным (муниципальным) учреждениям), индивидуальным предпринимателям предоставляются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w:t>
      </w:r>
      <w:proofErr w:type="gramEnd"/>
      <w:r w:rsidRPr="00CD19A4">
        <w:rPr>
          <w:rFonts w:ascii="Times New Roman" w:eastAsia="Times New Roman" w:hAnsi="Times New Roman" w:cs="Times New Roman"/>
          <w:sz w:val="28"/>
          <w:szCs w:val="28"/>
          <w:lang w:eastAsia="ru-RU"/>
        </w:rPr>
        <w:t xml:space="preserve">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 При этом в преамбуле постановления отсутствует указание на статьи расходов Закона Забайкальского края от 23 декабря 2014 года № 1116-ЗЗК «О бюджете Забайкальского края на 2015 год и плановый период 2016 и 2017 годов», предусматривающее предоставление субсидий из бюджета Забайкальского края</w:t>
      </w:r>
      <w:r>
        <w:rPr>
          <w:rFonts w:ascii="Times New Roman" w:eastAsia="Times New Roman" w:hAnsi="Times New Roman" w:cs="Times New Roman"/>
          <w:sz w:val="28"/>
          <w:szCs w:val="28"/>
          <w:lang w:eastAsia="ru-RU"/>
        </w:rPr>
        <w:t xml:space="preserve"> сельскохозяйственным товаропроизводителям</w:t>
      </w:r>
      <w:r w:rsidRPr="00CD19A4">
        <w:rPr>
          <w:rFonts w:ascii="Times New Roman" w:eastAsia="Times New Roman" w:hAnsi="Times New Roman" w:cs="Times New Roman"/>
          <w:sz w:val="28"/>
          <w:szCs w:val="28"/>
          <w:lang w:eastAsia="ru-RU"/>
        </w:rPr>
        <w:t>.</w:t>
      </w:r>
      <w:r w:rsidR="008D1D0E">
        <w:rPr>
          <w:rFonts w:ascii="Times New Roman" w:eastAsia="Times New Roman" w:hAnsi="Times New Roman" w:cs="Times New Roman"/>
          <w:sz w:val="28"/>
          <w:szCs w:val="28"/>
          <w:lang w:eastAsia="ru-RU"/>
        </w:rPr>
        <w:t xml:space="preserve"> </w:t>
      </w:r>
    </w:p>
    <w:p w:rsidR="001107AB" w:rsidRDefault="00FE020C" w:rsidP="00DE56BC">
      <w:pPr>
        <w:pStyle w:val="a3"/>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1107AB" w:rsidRPr="00E215E9">
        <w:rPr>
          <w:rFonts w:ascii="Times New Roman" w:eastAsia="Times New Roman" w:hAnsi="Times New Roman" w:cs="Times New Roman"/>
          <w:sz w:val="28"/>
          <w:szCs w:val="28"/>
          <w:lang w:eastAsia="ru-RU"/>
        </w:rPr>
        <w:t xml:space="preserve">ельскохозяйственные товаропроизводители не обязаны предоставлять </w:t>
      </w:r>
      <w:r w:rsidR="001107AB">
        <w:rPr>
          <w:rFonts w:ascii="Times New Roman" w:eastAsia="Times New Roman" w:hAnsi="Times New Roman" w:cs="Times New Roman"/>
          <w:sz w:val="28"/>
          <w:szCs w:val="28"/>
          <w:lang w:eastAsia="ru-RU"/>
        </w:rPr>
        <w:t xml:space="preserve">справку о затратах на подготовку </w:t>
      </w:r>
      <w:proofErr w:type="spellStart"/>
      <w:r w:rsidR="001107AB">
        <w:rPr>
          <w:rFonts w:ascii="Times New Roman" w:eastAsia="Times New Roman" w:hAnsi="Times New Roman" w:cs="Times New Roman"/>
          <w:sz w:val="28"/>
          <w:szCs w:val="28"/>
          <w:lang w:eastAsia="ru-RU"/>
        </w:rPr>
        <w:t>низкопродуктивной</w:t>
      </w:r>
      <w:proofErr w:type="spellEnd"/>
      <w:r w:rsidR="001107AB">
        <w:rPr>
          <w:rFonts w:ascii="Times New Roman" w:eastAsia="Times New Roman" w:hAnsi="Times New Roman" w:cs="Times New Roman"/>
          <w:sz w:val="28"/>
          <w:szCs w:val="28"/>
          <w:lang w:eastAsia="ru-RU"/>
        </w:rPr>
        <w:t xml:space="preserve"> пашни</w:t>
      </w:r>
      <w:r w:rsidR="001107AB" w:rsidRPr="00E215E9">
        <w:rPr>
          <w:rFonts w:ascii="Times New Roman" w:eastAsia="Times New Roman" w:hAnsi="Times New Roman" w:cs="Times New Roman"/>
          <w:sz w:val="28"/>
          <w:szCs w:val="28"/>
          <w:lang w:eastAsia="ru-RU"/>
        </w:rPr>
        <w:t xml:space="preserve">, </w:t>
      </w:r>
      <w:r w:rsidR="001107AB">
        <w:rPr>
          <w:rFonts w:ascii="Times New Roman" w:eastAsia="Times New Roman" w:hAnsi="Times New Roman" w:cs="Times New Roman"/>
          <w:sz w:val="28"/>
          <w:szCs w:val="28"/>
          <w:lang w:eastAsia="ru-RU"/>
        </w:rPr>
        <w:t xml:space="preserve">указанную в </w:t>
      </w:r>
      <w:r w:rsidR="00FE4B5E">
        <w:rPr>
          <w:rFonts w:ascii="Times New Roman" w:eastAsia="Times New Roman" w:hAnsi="Times New Roman" w:cs="Times New Roman"/>
          <w:sz w:val="28"/>
          <w:szCs w:val="28"/>
          <w:lang w:eastAsia="ru-RU"/>
        </w:rPr>
        <w:t>абзаце 5 подпункта 1</w:t>
      </w:r>
      <w:r w:rsidR="001107AB">
        <w:rPr>
          <w:rFonts w:ascii="Times New Roman" w:eastAsia="Times New Roman" w:hAnsi="Times New Roman" w:cs="Times New Roman"/>
          <w:sz w:val="28"/>
          <w:szCs w:val="28"/>
          <w:lang w:eastAsia="ru-RU"/>
        </w:rPr>
        <w:t xml:space="preserve"> п</w:t>
      </w:r>
      <w:r w:rsidR="00FE4B5E">
        <w:rPr>
          <w:rFonts w:ascii="Times New Roman" w:eastAsia="Times New Roman" w:hAnsi="Times New Roman" w:cs="Times New Roman"/>
          <w:sz w:val="28"/>
          <w:szCs w:val="28"/>
          <w:lang w:eastAsia="ru-RU"/>
        </w:rPr>
        <w:t>ункта 7 раздела 2 Порядка.</w:t>
      </w:r>
      <w:r w:rsidR="001107AB" w:rsidRPr="00E215E9">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Необходимо</w:t>
      </w:r>
      <w:r w:rsidR="001107AB">
        <w:rPr>
          <w:rFonts w:ascii="Times New Roman" w:eastAsia="Times New Roman" w:hAnsi="Times New Roman" w:cs="Times New Roman"/>
          <w:sz w:val="28"/>
          <w:szCs w:val="28"/>
          <w:lang w:eastAsia="ru-RU"/>
        </w:rPr>
        <w:t xml:space="preserve"> исключить </w:t>
      </w:r>
      <w:r w:rsidR="00FE4B5E">
        <w:rPr>
          <w:rFonts w:ascii="Times New Roman" w:eastAsia="Times New Roman" w:hAnsi="Times New Roman" w:cs="Times New Roman"/>
          <w:sz w:val="28"/>
          <w:szCs w:val="28"/>
          <w:lang w:eastAsia="ru-RU"/>
        </w:rPr>
        <w:t xml:space="preserve">справку о затратах на подготовку </w:t>
      </w:r>
      <w:proofErr w:type="spellStart"/>
      <w:r w:rsidR="00FE4B5E">
        <w:rPr>
          <w:rFonts w:ascii="Times New Roman" w:eastAsia="Times New Roman" w:hAnsi="Times New Roman" w:cs="Times New Roman"/>
          <w:sz w:val="28"/>
          <w:szCs w:val="28"/>
          <w:lang w:eastAsia="ru-RU"/>
        </w:rPr>
        <w:t>низкопродуктивной</w:t>
      </w:r>
      <w:proofErr w:type="spellEnd"/>
      <w:r w:rsidR="00FE4B5E">
        <w:rPr>
          <w:rFonts w:ascii="Times New Roman" w:eastAsia="Times New Roman" w:hAnsi="Times New Roman" w:cs="Times New Roman"/>
          <w:sz w:val="28"/>
          <w:szCs w:val="28"/>
          <w:lang w:eastAsia="ru-RU"/>
        </w:rPr>
        <w:t xml:space="preserve"> пашни</w:t>
      </w:r>
      <w:r>
        <w:rPr>
          <w:rFonts w:ascii="Times New Roman" w:eastAsia="Times New Roman" w:hAnsi="Times New Roman" w:cs="Times New Roman"/>
          <w:sz w:val="28"/>
          <w:szCs w:val="28"/>
          <w:lang w:eastAsia="ru-RU"/>
        </w:rPr>
        <w:t xml:space="preserve">, указанную в перечне документов, представляемых </w:t>
      </w:r>
      <w:r>
        <w:rPr>
          <w:rFonts w:ascii="Times New Roman" w:eastAsia="Times New Roman" w:hAnsi="Times New Roman" w:cs="Times New Roman"/>
          <w:sz w:val="28"/>
          <w:szCs w:val="28"/>
          <w:lang w:eastAsia="ru-RU"/>
        </w:rPr>
        <w:t>сельскохозяйственными товаропроизводителями</w:t>
      </w:r>
      <w:r>
        <w:rPr>
          <w:rFonts w:ascii="Times New Roman" w:eastAsia="Times New Roman" w:hAnsi="Times New Roman" w:cs="Times New Roman"/>
          <w:sz w:val="28"/>
          <w:szCs w:val="28"/>
          <w:lang w:eastAsia="ru-RU"/>
        </w:rPr>
        <w:t>, для получения субсидий</w:t>
      </w:r>
      <w:r w:rsidRPr="00FE020C">
        <w:rPr>
          <w:rFonts w:ascii="Times New Roman" w:eastAsia="Times New Roman" w:hAnsi="Times New Roman" w:cs="Times New Roman"/>
          <w:sz w:val="28"/>
          <w:szCs w:val="28"/>
          <w:lang w:eastAsia="ru-RU"/>
        </w:rPr>
        <w:t xml:space="preserve"> на поддержку производства продукции растениеводства на </w:t>
      </w:r>
      <w:proofErr w:type="spellStart"/>
      <w:r w:rsidRPr="00FE020C">
        <w:rPr>
          <w:rFonts w:ascii="Times New Roman" w:eastAsia="Times New Roman" w:hAnsi="Times New Roman" w:cs="Times New Roman"/>
          <w:sz w:val="28"/>
          <w:szCs w:val="28"/>
          <w:lang w:eastAsia="ru-RU"/>
        </w:rPr>
        <w:t>низкопродуктивной</w:t>
      </w:r>
      <w:proofErr w:type="spellEnd"/>
      <w:r w:rsidRPr="00FE020C">
        <w:rPr>
          <w:rFonts w:ascii="Times New Roman" w:eastAsia="Times New Roman" w:hAnsi="Times New Roman" w:cs="Times New Roman"/>
          <w:sz w:val="28"/>
          <w:szCs w:val="28"/>
          <w:lang w:eastAsia="ru-RU"/>
        </w:rPr>
        <w:t xml:space="preserve"> пашне</w:t>
      </w:r>
      <w:r w:rsidR="001107AB">
        <w:rPr>
          <w:rFonts w:ascii="Times New Roman" w:eastAsia="Times New Roman" w:hAnsi="Times New Roman" w:cs="Times New Roman"/>
          <w:sz w:val="28"/>
          <w:szCs w:val="28"/>
          <w:lang w:eastAsia="ru-RU"/>
        </w:rPr>
        <w:t xml:space="preserve">, </w:t>
      </w:r>
      <w:r w:rsidR="001107AB" w:rsidRPr="00E215E9">
        <w:rPr>
          <w:rFonts w:ascii="Times New Roman" w:eastAsia="Times New Roman" w:hAnsi="Times New Roman" w:cs="Times New Roman"/>
          <w:sz w:val="28"/>
          <w:szCs w:val="28"/>
          <w:lang w:eastAsia="ru-RU"/>
        </w:rPr>
        <w:t xml:space="preserve">в связи с тем, что </w:t>
      </w:r>
      <w:r w:rsidR="00FE4B5E">
        <w:rPr>
          <w:rFonts w:ascii="Times New Roman" w:eastAsia="Times New Roman" w:hAnsi="Times New Roman" w:cs="Times New Roman"/>
          <w:sz w:val="28"/>
          <w:szCs w:val="28"/>
          <w:lang w:eastAsia="ru-RU"/>
        </w:rPr>
        <w:t xml:space="preserve">сведения о затратах на подготовку </w:t>
      </w:r>
      <w:proofErr w:type="spellStart"/>
      <w:r w:rsidR="00FE4B5E">
        <w:rPr>
          <w:rFonts w:ascii="Times New Roman" w:eastAsia="Times New Roman" w:hAnsi="Times New Roman" w:cs="Times New Roman"/>
          <w:sz w:val="28"/>
          <w:szCs w:val="28"/>
          <w:lang w:eastAsia="ru-RU"/>
        </w:rPr>
        <w:t>низкопродуктивной</w:t>
      </w:r>
      <w:proofErr w:type="spellEnd"/>
      <w:r w:rsidR="00FE4B5E">
        <w:rPr>
          <w:rFonts w:ascii="Times New Roman" w:eastAsia="Times New Roman" w:hAnsi="Times New Roman" w:cs="Times New Roman"/>
          <w:sz w:val="28"/>
          <w:szCs w:val="28"/>
          <w:lang w:eastAsia="ru-RU"/>
        </w:rPr>
        <w:t xml:space="preserve"> пашни</w:t>
      </w:r>
      <w:r w:rsidR="00DE56BC">
        <w:rPr>
          <w:rFonts w:ascii="Times New Roman" w:eastAsia="Times New Roman" w:hAnsi="Times New Roman" w:cs="Times New Roman"/>
          <w:sz w:val="28"/>
          <w:szCs w:val="28"/>
          <w:lang w:eastAsia="ru-RU"/>
        </w:rPr>
        <w:t xml:space="preserve"> указываются </w:t>
      </w:r>
      <w:r w:rsidR="001107AB">
        <w:rPr>
          <w:rFonts w:ascii="Times New Roman" w:eastAsia="Times New Roman" w:hAnsi="Times New Roman" w:cs="Times New Roman"/>
          <w:sz w:val="28"/>
          <w:szCs w:val="28"/>
          <w:lang w:eastAsia="ru-RU"/>
        </w:rPr>
        <w:t>сельскохозяйственными товаропроизводителями</w:t>
      </w:r>
      <w:r w:rsidR="001107AB" w:rsidRPr="00E215E9">
        <w:rPr>
          <w:rFonts w:ascii="Times New Roman" w:eastAsia="Times New Roman" w:hAnsi="Times New Roman" w:cs="Times New Roman"/>
          <w:sz w:val="28"/>
          <w:szCs w:val="28"/>
          <w:lang w:eastAsia="ru-RU"/>
        </w:rPr>
        <w:t xml:space="preserve"> </w:t>
      </w:r>
      <w:r w:rsidR="00DE56BC">
        <w:rPr>
          <w:rFonts w:ascii="Times New Roman" w:eastAsia="Times New Roman" w:hAnsi="Times New Roman" w:cs="Times New Roman"/>
          <w:sz w:val="28"/>
          <w:szCs w:val="28"/>
          <w:lang w:eastAsia="ru-RU"/>
        </w:rPr>
        <w:t xml:space="preserve">в справке-расчете размера </w:t>
      </w:r>
      <w:r w:rsidR="00DE56BC">
        <w:rPr>
          <w:rFonts w:ascii="Times New Roman" w:eastAsia="Times New Roman" w:hAnsi="Times New Roman" w:cs="Times New Roman"/>
          <w:sz w:val="28"/>
          <w:szCs w:val="28"/>
          <w:lang w:eastAsia="ru-RU"/>
        </w:rPr>
        <w:lastRenderedPageBreak/>
        <w:t xml:space="preserve">субсидии на поддержку продукции растениеводства на </w:t>
      </w:r>
      <w:proofErr w:type="spellStart"/>
      <w:r w:rsidR="00DE56BC">
        <w:rPr>
          <w:rFonts w:ascii="Times New Roman" w:eastAsia="Times New Roman" w:hAnsi="Times New Roman" w:cs="Times New Roman"/>
          <w:sz w:val="28"/>
          <w:szCs w:val="28"/>
          <w:lang w:eastAsia="ru-RU"/>
        </w:rPr>
        <w:t>низкопродуктивной</w:t>
      </w:r>
      <w:proofErr w:type="spellEnd"/>
      <w:r w:rsidR="00DE56BC">
        <w:rPr>
          <w:rFonts w:ascii="Times New Roman" w:eastAsia="Times New Roman" w:hAnsi="Times New Roman" w:cs="Times New Roman"/>
          <w:sz w:val="28"/>
          <w:szCs w:val="28"/>
          <w:lang w:eastAsia="ru-RU"/>
        </w:rPr>
        <w:t xml:space="preserve"> пашни</w:t>
      </w:r>
      <w:r w:rsidR="00FE4B5E">
        <w:rPr>
          <w:rFonts w:ascii="Times New Roman" w:eastAsia="Times New Roman" w:hAnsi="Times New Roman" w:cs="Times New Roman"/>
          <w:sz w:val="28"/>
          <w:szCs w:val="28"/>
          <w:lang w:eastAsia="ru-RU"/>
        </w:rPr>
        <w:t xml:space="preserve"> </w:t>
      </w:r>
      <w:r w:rsidR="00DE56BC">
        <w:rPr>
          <w:rFonts w:ascii="Times New Roman" w:eastAsia="Times New Roman" w:hAnsi="Times New Roman" w:cs="Times New Roman"/>
          <w:sz w:val="28"/>
          <w:szCs w:val="28"/>
          <w:lang w:eastAsia="ru-RU"/>
        </w:rPr>
        <w:t>в соответствии с абзацем 3 подпункта 1</w:t>
      </w:r>
      <w:proofErr w:type="gramEnd"/>
      <w:r w:rsidR="00DE56BC">
        <w:rPr>
          <w:rFonts w:ascii="Times New Roman" w:eastAsia="Times New Roman" w:hAnsi="Times New Roman" w:cs="Times New Roman"/>
          <w:sz w:val="28"/>
          <w:szCs w:val="28"/>
          <w:lang w:eastAsia="ru-RU"/>
        </w:rPr>
        <w:t xml:space="preserve"> пункта 7 раздела 2</w:t>
      </w:r>
      <w:r w:rsidR="001107AB">
        <w:rPr>
          <w:rFonts w:ascii="Times New Roman" w:eastAsia="Times New Roman" w:hAnsi="Times New Roman" w:cs="Times New Roman"/>
          <w:sz w:val="28"/>
          <w:szCs w:val="28"/>
          <w:lang w:eastAsia="ru-RU"/>
        </w:rPr>
        <w:t xml:space="preserve"> Порядка</w:t>
      </w:r>
      <w:r w:rsidR="001107AB" w:rsidRPr="00E215E9">
        <w:rPr>
          <w:rFonts w:ascii="Times New Roman" w:eastAsia="Times New Roman" w:hAnsi="Times New Roman" w:cs="Times New Roman"/>
          <w:sz w:val="28"/>
          <w:szCs w:val="28"/>
          <w:lang w:eastAsia="ru-RU"/>
        </w:rPr>
        <w:t>.</w:t>
      </w:r>
    </w:p>
    <w:p w:rsidR="001107AB" w:rsidRDefault="001107AB" w:rsidP="00DE56BC">
      <w:pPr>
        <w:pStyle w:val="a3"/>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Считаем, что положение о превышении лимита бюджетных обязательств, утвержденных на текущий финансовый год, </w:t>
      </w:r>
      <w:r>
        <w:rPr>
          <w:rFonts w:ascii="Times New Roman" w:eastAsia="Times New Roman" w:hAnsi="Times New Roman" w:cs="Times New Roman"/>
          <w:color w:val="auto"/>
          <w:sz w:val="28"/>
          <w:szCs w:val="28"/>
          <w:lang w:eastAsia="ru-RU"/>
        </w:rPr>
        <w:t>у</w:t>
      </w:r>
      <w:r w:rsidR="00DE56BC">
        <w:rPr>
          <w:rFonts w:ascii="Times New Roman" w:eastAsia="Times New Roman" w:hAnsi="Times New Roman" w:cs="Times New Roman"/>
          <w:color w:val="auto"/>
          <w:sz w:val="28"/>
          <w:szCs w:val="28"/>
          <w:lang w:eastAsia="ru-RU"/>
        </w:rPr>
        <w:t>казанное в подпункте 3 пункта 24</w:t>
      </w:r>
      <w:r>
        <w:rPr>
          <w:rFonts w:ascii="Times New Roman" w:eastAsia="Times New Roman" w:hAnsi="Times New Roman" w:cs="Times New Roman"/>
          <w:color w:val="auto"/>
          <w:sz w:val="28"/>
          <w:szCs w:val="28"/>
          <w:lang w:eastAsia="ru-RU"/>
        </w:rPr>
        <w:t xml:space="preserve"> раздела 9 Порядка, является необоснова</w:t>
      </w:r>
      <w:r>
        <w:rPr>
          <w:rFonts w:ascii="Times New Roman" w:eastAsia="Times New Roman" w:hAnsi="Times New Roman" w:cs="Times New Roman"/>
          <w:sz w:val="28"/>
          <w:szCs w:val="28"/>
          <w:lang w:eastAsia="ru-RU"/>
        </w:rPr>
        <w:t>нным ограничением для сельскохозяйственных товаропроизводителей. Для обеспечения получения субсидий сельскохозяйственными товаропроизводителями предлагаем Министерству установить конкретные сроки для подачи заявки и, исходя из количества поданных заявок, отвечающим условиям отбора, определять размер субсидий.</w:t>
      </w:r>
    </w:p>
    <w:p w:rsidR="00F35DE1" w:rsidRPr="000F5902" w:rsidRDefault="00F35DE1" w:rsidP="00DE56BC">
      <w:pPr>
        <w:pStyle w:val="a3"/>
        <w:spacing w:after="0" w:line="240" w:lineRule="auto"/>
        <w:ind w:firstLine="709"/>
        <w:jc w:val="both"/>
        <w:rPr>
          <w:rFonts w:ascii="Times New Roman" w:eastAsia="Times New Roman" w:hAnsi="Times New Roman" w:cs="Times New Roman"/>
          <w:sz w:val="28"/>
          <w:szCs w:val="28"/>
          <w:lang w:eastAsia="ru-RU"/>
        </w:rPr>
      </w:pPr>
      <w:r w:rsidRPr="000F5902">
        <w:rPr>
          <w:rFonts w:ascii="Times New Roman" w:eastAsia="Times New Roman" w:hAnsi="Times New Roman" w:cs="Times New Roman"/>
          <w:sz w:val="28"/>
          <w:szCs w:val="28"/>
          <w:lang w:eastAsia="ru-RU"/>
        </w:rPr>
        <w:t xml:space="preserve">С </w:t>
      </w:r>
      <w:r w:rsidR="006C4A3C">
        <w:rPr>
          <w:rFonts w:ascii="Times New Roman" w:eastAsia="Times New Roman" w:hAnsi="Times New Roman" w:cs="Times New Roman"/>
          <w:sz w:val="28"/>
          <w:szCs w:val="28"/>
          <w:lang w:eastAsia="ru-RU"/>
        </w:rPr>
        <w:t>09 февраля</w:t>
      </w:r>
      <w:r w:rsidRPr="000F5902">
        <w:rPr>
          <w:rFonts w:ascii="Times New Roman" w:eastAsia="Times New Roman" w:hAnsi="Times New Roman" w:cs="Times New Roman"/>
          <w:sz w:val="28"/>
          <w:szCs w:val="28"/>
          <w:lang w:eastAsia="ru-RU"/>
        </w:rPr>
        <w:t xml:space="preserve"> 201</w:t>
      </w:r>
      <w:r w:rsidR="006C4A3C">
        <w:rPr>
          <w:rFonts w:ascii="Times New Roman" w:eastAsia="Times New Roman" w:hAnsi="Times New Roman" w:cs="Times New Roman"/>
          <w:sz w:val="28"/>
          <w:szCs w:val="28"/>
          <w:lang w:eastAsia="ru-RU"/>
        </w:rPr>
        <w:t>5</w:t>
      </w:r>
      <w:r w:rsidRPr="000F5902">
        <w:rPr>
          <w:rFonts w:ascii="Times New Roman" w:eastAsia="Times New Roman" w:hAnsi="Times New Roman" w:cs="Times New Roman"/>
          <w:sz w:val="28"/>
          <w:szCs w:val="28"/>
          <w:lang w:eastAsia="ru-RU"/>
        </w:rPr>
        <w:t xml:space="preserve"> года по </w:t>
      </w:r>
      <w:r w:rsidR="006C4A3C">
        <w:rPr>
          <w:rFonts w:ascii="Times New Roman" w:eastAsia="Times New Roman" w:hAnsi="Times New Roman" w:cs="Times New Roman"/>
          <w:sz w:val="28"/>
          <w:szCs w:val="28"/>
          <w:lang w:eastAsia="ru-RU"/>
        </w:rPr>
        <w:t>28 февраля</w:t>
      </w:r>
      <w:r w:rsidRPr="000F5902">
        <w:rPr>
          <w:rFonts w:ascii="Times New Roman" w:eastAsia="Times New Roman" w:hAnsi="Times New Roman" w:cs="Times New Roman"/>
          <w:sz w:val="28"/>
          <w:szCs w:val="28"/>
          <w:lang w:eastAsia="ru-RU"/>
        </w:rPr>
        <w:t xml:space="preserve"> 201</w:t>
      </w:r>
      <w:r w:rsidR="006C4A3C">
        <w:rPr>
          <w:rFonts w:ascii="Times New Roman" w:eastAsia="Times New Roman" w:hAnsi="Times New Roman" w:cs="Times New Roman"/>
          <w:sz w:val="28"/>
          <w:szCs w:val="28"/>
          <w:lang w:eastAsia="ru-RU"/>
        </w:rPr>
        <w:t>5</w:t>
      </w:r>
      <w:r w:rsidRPr="000F5902">
        <w:rPr>
          <w:rFonts w:ascii="Times New Roman" w:eastAsia="Times New Roman" w:hAnsi="Times New Roman" w:cs="Times New Roman"/>
          <w:sz w:val="28"/>
          <w:szCs w:val="28"/>
          <w:lang w:eastAsia="ru-RU"/>
        </w:rPr>
        <w:t xml:space="preserve"> года </w:t>
      </w:r>
      <w:r w:rsidR="006C4A3C">
        <w:rPr>
          <w:rFonts w:ascii="Times New Roman" w:eastAsia="Times New Roman" w:hAnsi="Times New Roman" w:cs="Times New Roman"/>
          <w:sz w:val="28"/>
          <w:szCs w:val="28"/>
          <w:lang w:eastAsia="ru-RU"/>
        </w:rPr>
        <w:t xml:space="preserve">по </w:t>
      </w:r>
      <w:r w:rsidR="00DE56BC">
        <w:rPr>
          <w:rFonts w:ascii="Times New Roman" w:eastAsia="Times New Roman" w:hAnsi="Times New Roman" w:cs="Times New Roman"/>
          <w:sz w:val="28"/>
          <w:szCs w:val="28"/>
          <w:lang w:eastAsia="ru-RU"/>
        </w:rPr>
        <w:t>п</w:t>
      </w:r>
      <w:r w:rsidR="006C4A3C">
        <w:rPr>
          <w:rFonts w:ascii="Times New Roman" w:eastAsia="Times New Roman" w:hAnsi="Times New Roman" w:cs="Times New Roman"/>
          <w:sz w:val="28"/>
          <w:szCs w:val="28"/>
          <w:lang w:eastAsia="ru-RU"/>
        </w:rPr>
        <w:t xml:space="preserve">остановлению </w:t>
      </w:r>
      <w:r w:rsidRPr="000F5902">
        <w:rPr>
          <w:rFonts w:ascii="Times New Roman" w:eastAsia="Times New Roman" w:hAnsi="Times New Roman" w:cs="Times New Roman"/>
          <w:sz w:val="28"/>
          <w:szCs w:val="28"/>
          <w:lang w:eastAsia="ru-RU"/>
        </w:rPr>
        <w:t xml:space="preserve">были проведены публичные консультации. </w:t>
      </w:r>
      <w:proofErr w:type="gramStart"/>
      <w:r w:rsidRPr="000F5902">
        <w:rPr>
          <w:rFonts w:ascii="Times New Roman" w:eastAsia="Times New Roman" w:hAnsi="Times New Roman" w:cs="Times New Roman"/>
          <w:sz w:val="28"/>
          <w:szCs w:val="28"/>
          <w:lang w:eastAsia="ru-RU"/>
        </w:rPr>
        <w:t xml:space="preserve">В частности, </w:t>
      </w:r>
      <w:r w:rsidR="00DE56BC">
        <w:rPr>
          <w:rFonts w:ascii="Times New Roman" w:eastAsia="Times New Roman" w:hAnsi="Times New Roman" w:cs="Times New Roman"/>
          <w:sz w:val="28"/>
          <w:szCs w:val="28"/>
          <w:lang w:eastAsia="ru-RU"/>
        </w:rPr>
        <w:t>п</w:t>
      </w:r>
      <w:r w:rsidR="006C4A3C">
        <w:rPr>
          <w:rFonts w:ascii="Times New Roman" w:eastAsia="Times New Roman" w:hAnsi="Times New Roman" w:cs="Times New Roman"/>
          <w:sz w:val="28"/>
          <w:szCs w:val="28"/>
          <w:lang w:eastAsia="ru-RU"/>
        </w:rPr>
        <w:t xml:space="preserve">остановление </w:t>
      </w:r>
      <w:r w:rsidRPr="000F5902">
        <w:rPr>
          <w:rFonts w:ascii="Times New Roman" w:eastAsia="Times New Roman" w:hAnsi="Times New Roman" w:cs="Times New Roman"/>
          <w:sz w:val="28"/>
          <w:szCs w:val="28"/>
          <w:lang w:eastAsia="ru-RU"/>
        </w:rPr>
        <w:t>размещал</w:t>
      </w:r>
      <w:r w:rsidR="00F451B5">
        <w:rPr>
          <w:rFonts w:ascii="Times New Roman" w:eastAsia="Times New Roman" w:hAnsi="Times New Roman" w:cs="Times New Roman"/>
          <w:sz w:val="28"/>
          <w:szCs w:val="28"/>
          <w:lang w:eastAsia="ru-RU"/>
        </w:rPr>
        <w:t>ось</w:t>
      </w:r>
      <w:r w:rsidRPr="000F5902">
        <w:rPr>
          <w:rFonts w:ascii="Times New Roman" w:eastAsia="Times New Roman" w:hAnsi="Times New Roman" w:cs="Times New Roman"/>
          <w:sz w:val="28"/>
          <w:szCs w:val="28"/>
          <w:lang w:eastAsia="ru-RU"/>
        </w:rPr>
        <w:t xml:space="preserve"> на официальном сайте Министерства, а также направлял</w:t>
      </w:r>
      <w:r w:rsidR="00F451B5">
        <w:rPr>
          <w:rFonts w:ascii="Times New Roman" w:eastAsia="Times New Roman" w:hAnsi="Times New Roman" w:cs="Times New Roman"/>
          <w:sz w:val="28"/>
          <w:szCs w:val="28"/>
          <w:lang w:eastAsia="ru-RU"/>
        </w:rPr>
        <w:t>ось</w:t>
      </w:r>
      <w:r w:rsidRPr="000F5902">
        <w:rPr>
          <w:rFonts w:ascii="Times New Roman" w:eastAsia="Times New Roman" w:hAnsi="Times New Roman" w:cs="Times New Roman"/>
          <w:sz w:val="28"/>
          <w:szCs w:val="28"/>
          <w:lang w:eastAsia="ru-RU"/>
        </w:rPr>
        <w:t xml:space="preserve"> в </w:t>
      </w:r>
      <w:r w:rsidR="00665AF9" w:rsidRPr="00665AF9">
        <w:rPr>
          <w:rFonts w:ascii="Times New Roman" w:eastAsia="Times New Roman" w:hAnsi="Times New Roman" w:cs="Times New Roman"/>
          <w:sz w:val="28"/>
          <w:szCs w:val="28"/>
          <w:lang w:eastAsia="ru-RU"/>
        </w:rPr>
        <w:t>Торгово-промышленную палату Забайкальского края, Забайкальское региональное отделение Общероссийской общественной организации  малого и среднего предпринимательства «ОПОРА РОССИИ», Забайкальское региональное отделение общественной организации «Деловая Россия», Некоммерческое партнерство «Забайкальский союз предпринимателей», Забайкальскую краевую общественную организацию «Выпускники Президентской программы», Уполномоченному по защите прав предпринимателей в Забайкальском крае, Ассоциацию товаропроизводителей Забайкалья, Читинский институт</w:t>
      </w:r>
      <w:proofErr w:type="gramEnd"/>
      <w:r w:rsidR="00665AF9" w:rsidRPr="00665AF9">
        <w:rPr>
          <w:rFonts w:ascii="Times New Roman" w:eastAsia="Times New Roman" w:hAnsi="Times New Roman" w:cs="Times New Roman"/>
          <w:sz w:val="28"/>
          <w:szCs w:val="28"/>
          <w:lang w:eastAsia="ru-RU"/>
        </w:rPr>
        <w:t xml:space="preserve"> (филиал) федерального государственного бюджетного образовательного учреждения высшего профессионального образования «Байкальский государственный университет экономики и права», Федеральное государственное бюджетное образовательное учреждение высшего профессионального образования «Забайкальский государственный университет»</w:t>
      </w:r>
      <w:r w:rsidRPr="000F5902">
        <w:rPr>
          <w:rFonts w:ascii="Times New Roman" w:eastAsia="Times New Roman" w:hAnsi="Times New Roman" w:cs="Times New Roman"/>
          <w:sz w:val="28"/>
          <w:szCs w:val="28"/>
          <w:lang w:eastAsia="ru-RU"/>
        </w:rPr>
        <w:t>.</w:t>
      </w:r>
    </w:p>
    <w:p w:rsidR="00F35DE1" w:rsidRPr="000F5902" w:rsidRDefault="00F35DE1" w:rsidP="00DE56BC">
      <w:pPr>
        <w:pStyle w:val="a3"/>
        <w:spacing w:after="0" w:line="240" w:lineRule="auto"/>
        <w:ind w:firstLine="709"/>
        <w:jc w:val="both"/>
        <w:rPr>
          <w:rFonts w:ascii="Times New Roman" w:eastAsia="Times New Roman" w:hAnsi="Times New Roman" w:cs="Times New Roman"/>
          <w:sz w:val="28"/>
          <w:szCs w:val="28"/>
          <w:lang w:eastAsia="ru-RU"/>
        </w:rPr>
      </w:pPr>
      <w:r w:rsidRPr="000F5902">
        <w:rPr>
          <w:rFonts w:ascii="Times New Roman" w:eastAsia="Times New Roman" w:hAnsi="Times New Roman" w:cs="Times New Roman"/>
          <w:sz w:val="28"/>
          <w:szCs w:val="28"/>
          <w:lang w:eastAsia="ru-RU"/>
        </w:rPr>
        <w:t xml:space="preserve">По итогам публичных консультаций по </w:t>
      </w:r>
      <w:r w:rsidR="00DE56BC">
        <w:rPr>
          <w:rFonts w:ascii="Times New Roman" w:eastAsia="Times New Roman" w:hAnsi="Times New Roman" w:cs="Times New Roman"/>
          <w:sz w:val="28"/>
          <w:szCs w:val="28"/>
          <w:lang w:eastAsia="ru-RU"/>
        </w:rPr>
        <w:t>п</w:t>
      </w:r>
      <w:r w:rsidR="00665AF9">
        <w:rPr>
          <w:rFonts w:ascii="Times New Roman" w:eastAsia="Times New Roman" w:hAnsi="Times New Roman" w:cs="Times New Roman"/>
          <w:sz w:val="28"/>
          <w:szCs w:val="28"/>
          <w:lang w:eastAsia="ru-RU"/>
        </w:rPr>
        <w:t>остановлению</w:t>
      </w:r>
      <w:r w:rsidR="008E0CF3" w:rsidRPr="000F5902">
        <w:rPr>
          <w:rFonts w:ascii="Times New Roman" w:eastAsia="Times New Roman" w:hAnsi="Times New Roman" w:cs="Times New Roman"/>
          <w:sz w:val="28"/>
          <w:szCs w:val="28"/>
          <w:lang w:eastAsia="ru-RU"/>
        </w:rPr>
        <w:t xml:space="preserve"> замечаний и</w:t>
      </w:r>
      <w:r w:rsidRPr="000F5902">
        <w:rPr>
          <w:rFonts w:ascii="Times New Roman" w:eastAsia="Times New Roman" w:hAnsi="Times New Roman" w:cs="Times New Roman"/>
          <w:sz w:val="28"/>
          <w:szCs w:val="28"/>
          <w:lang w:eastAsia="ru-RU"/>
        </w:rPr>
        <w:t xml:space="preserve"> предложений не поступило.</w:t>
      </w:r>
    </w:p>
    <w:p w:rsidR="008B3A6E" w:rsidRPr="000F5902" w:rsidRDefault="00F35DE1" w:rsidP="00DE56BC">
      <w:pPr>
        <w:pStyle w:val="a3"/>
        <w:spacing w:after="0" w:line="240" w:lineRule="auto"/>
        <w:ind w:firstLine="709"/>
        <w:jc w:val="both"/>
        <w:rPr>
          <w:rFonts w:ascii="Times New Roman" w:eastAsia="Times New Roman" w:hAnsi="Times New Roman" w:cs="Times New Roman"/>
          <w:sz w:val="28"/>
          <w:szCs w:val="28"/>
          <w:lang w:eastAsia="ru-RU"/>
        </w:rPr>
      </w:pPr>
      <w:r w:rsidRPr="000F5902">
        <w:rPr>
          <w:rFonts w:ascii="Times New Roman" w:eastAsia="Times New Roman" w:hAnsi="Times New Roman" w:cs="Times New Roman"/>
          <w:sz w:val="28"/>
          <w:szCs w:val="28"/>
          <w:lang w:eastAsia="ru-RU"/>
        </w:rPr>
        <w:t>Отчет о результатах публичных консультаций прилагается.</w:t>
      </w:r>
    </w:p>
    <w:p w:rsidR="00DE56BC" w:rsidRPr="000F5902" w:rsidRDefault="00D35FD3" w:rsidP="00DE56BC">
      <w:pPr>
        <w:pStyle w:val="a3"/>
        <w:spacing w:before="120" w:after="0" w:line="240" w:lineRule="auto"/>
        <w:ind w:firstLine="709"/>
        <w:jc w:val="both"/>
        <w:rPr>
          <w:rFonts w:ascii="Times New Roman" w:eastAsia="Times New Roman" w:hAnsi="Times New Roman" w:cs="Times New Roman"/>
          <w:sz w:val="28"/>
          <w:szCs w:val="28"/>
          <w:lang w:eastAsia="ru-RU"/>
        </w:rPr>
      </w:pPr>
      <w:r w:rsidRPr="000F5902">
        <w:rPr>
          <w:rFonts w:ascii="Times New Roman" w:eastAsia="Times New Roman" w:hAnsi="Times New Roman" w:cs="Times New Roman"/>
          <w:sz w:val="28"/>
          <w:szCs w:val="28"/>
          <w:lang w:eastAsia="ru-RU"/>
        </w:rPr>
        <w:t xml:space="preserve">По результатам </w:t>
      </w:r>
      <w:r w:rsidR="00953739" w:rsidRPr="000F5902">
        <w:rPr>
          <w:rFonts w:ascii="Times New Roman" w:eastAsia="Times New Roman" w:hAnsi="Times New Roman" w:cs="Times New Roman"/>
          <w:sz w:val="28"/>
          <w:szCs w:val="28"/>
          <w:lang w:eastAsia="ru-RU"/>
        </w:rPr>
        <w:t xml:space="preserve">проведенной </w:t>
      </w:r>
      <w:r w:rsidRPr="000F5902">
        <w:rPr>
          <w:rFonts w:ascii="Times New Roman" w:eastAsia="Times New Roman" w:hAnsi="Times New Roman" w:cs="Times New Roman"/>
          <w:sz w:val="28"/>
          <w:szCs w:val="28"/>
          <w:lang w:eastAsia="ru-RU"/>
        </w:rPr>
        <w:t>экспертизы Министерством экономического развития Забайкальского края сделан вывод о</w:t>
      </w:r>
      <w:r w:rsidR="00602252" w:rsidRPr="000F5902">
        <w:rPr>
          <w:rFonts w:ascii="Times New Roman" w:eastAsia="Times New Roman" w:hAnsi="Times New Roman" w:cs="Times New Roman"/>
          <w:sz w:val="28"/>
          <w:szCs w:val="28"/>
          <w:lang w:eastAsia="ru-RU"/>
        </w:rPr>
        <w:t>б</w:t>
      </w:r>
      <w:r w:rsidRPr="000F5902">
        <w:rPr>
          <w:rFonts w:ascii="Times New Roman" w:eastAsia="Times New Roman" w:hAnsi="Times New Roman" w:cs="Times New Roman"/>
          <w:sz w:val="28"/>
          <w:szCs w:val="28"/>
          <w:lang w:eastAsia="ru-RU"/>
        </w:rPr>
        <w:t xml:space="preserve"> </w:t>
      </w:r>
      <w:r w:rsidR="00602252" w:rsidRPr="000F5902">
        <w:rPr>
          <w:rFonts w:ascii="Times New Roman" w:eastAsia="Times New Roman" w:hAnsi="Times New Roman" w:cs="Times New Roman"/>
          <w:sz w:val="28"/>
          <w:szCs w:val="28"/>
          <w:lang w:eastAsia="ru-RU"/>
        </w:rPr>
        <w:t xml:space="preserve">отсутствии в </w:t>
      </w:r>
      <w:r w:rsidR="00DE56BC">
        <w:rPr>
          <w:rFonts w:ascii="Times New Roman" w:eastAsia="Times New Roman" w:hAnsi="Times New Roman" w:cs="Times New Roman"/>
          <w:sz w:val="28"/>
          <w:szCs w:val="28"/>
          <w:lang w:eastAsia="ru-RU"/>
        </w:rPr>
        <w:t>п</w:t>
      </w:r>
      <w:r w:rsidR="00665AF9">
        <w:rPr>
          <w:rFonts w:ascii="Times New Roman" w:eastAsia="Times New Roman" w:hAnsi="Times New Roman" w:cs="Times New Roman"/>
          <w:sz w:val="28"/>
          <w:szCs w:val="28"/>
          <w:lang w:eastAsia="ru-RU"/>
        </w:rPr>
        <w:t xml:space="preserve">остановлении </w:t>
      </w:r>
      <w:r w:rsidR="00DE56BC">
        <w:rPr>
          <w:rFonts w:ascii="Times New Roman" w:eastAsia="Times New Roman" w:hAnsi="Times New Roman" w:cs="Times New Roman"/>
          <w:sz w:val="28"/>
          <w:szCs w:val="28"/>
          <w:lang w:eastAsia="ru-RU"/>
        </w:rPr>
        <w:t xml:space="preserve">положений, </w:t>
      </w:r>
      <w:r w:rsidR="00602252" w:rsidRPr="000F5902">
        <w:rPr>
          <w:rFonts w:ascii="Times New Roman" w:eastAsia="Times New Roman" w:hAnsi="Times New Roman" w:cs="Times New Roman"/>
          <w:sz w:val="28"/>
          <w:szCs w:val="28"/>
          <w:lang w:eastAsia="ru-RU"/>
        </w:rPr>
        <w:t>необоснованно затрудняющих осуществление предпринимательской деятельности</w:t>
      </w:r>
      <w:r w:rsidR="00DE56BC">
        <w:rPr>
          <w:rFonts w:ascii="Times New Roman" w:eastAsia="Times New Roman" w:hAnsi="Times New Roman" w:cs="Times New Roman"/>
          <w:sz w:val="28"/>
          <w:szCs w:val="28"/>
          <w:lang w:eastAsia="ru-RU"/>
        </w:rPr>
        <w:t xml:space="preserve">. </w:t>
      </w:r>
      <w:r w:rsidR="00FE020C">
        <w:rPr>
          <w:rFonts w:ascii="Times New Roman" w:eastAsia="Times New Roman" w:hAnsi="Times New Roman" w:cs="Times New Roman"/>
          <w:sz w:val="28"/>
          <w:szCs w:val="28"/>
        </w:rPr>
        <w:t>Вместе с тем</w:t>
      </w:r>
      <w:r w:rsidR="00DE56BC">
        <w:rPr>
          <w:rFonts w:ascii="Times New Roman" w:eastAsia="Times New Roman" w:hAnsi="Times New Roman" w:cs="Times New Roman"/>
          <w:sz w:val="28"/>
          <w:szCs w:val="28"/>
        </w:rPr>
        <w:t xml:space="preserve"> разработчику постановления необходимо доработать постановление с учетом указанных замечаний и предложений.</w:t>
      </w:r>
    </w:p>
    <w:p w:rsidR="00036573" w:rsidRDefault="00036573" w:rsidP="00DE56BC">
      <w:pPr>
        <w:pStyle w:val="a3"/>
        <w:spacing w:after="0" w:line="240" w:lineRule="auto"/>
        <w:ind w:firstLine="709"/>
        <w:jc w:val="both"/>
        <w:rPr>
          <w:rFonts w:ascii="Times New Roman" w:eastAsia="Times New Roman" w:hAnsi="Times New Roman" w:cs="Times New Roman"/>
          <w:sz w:val="28"/>
          <w:szCs w:val="28"/>
          <w:lang w:eastAsia="ru-RU"/>
        </w:rPr>
      </w:pPr>
    </w:p>
    <w:p w:rsidR="008E0CF3" w:rsidRPr="000F5902" w:rsidRDefault="0039566F" w:rsidP="00DE56BC">
      <w:pPr>
        <w:pStyle w:val="a3"/>
        <w:spacing w:after="0" w:line="240" w:lineRule="auto"/>
        <w:ind w:firstLine="709"/>
        <w:jc w:val="both"/>
        <w:rPr>
          <w:rFonts w:ascii="Times New Roman" w:eastAsia="Times New Roman" w:hAnsi="Times New Roman" w:cs="Times New Roman"/>
          <w:sz w:val="28"/>
          <w:szCs w:val="28"/>
          <w:lang w:eastAsia="ru-RU"/>
        </w:rPr>
      </w:pPr>
      <w:r w:rsidRPr="000F5902">
        <w:rPr>
          <w:rFonts w:ascii="Times New Roman" w:eastAsia="Times New Roman" w:hAnsi="Times New Roman" w:cs="Times New Roman"/>
          <w:sz w:val="28"/>
          <w:szCs w:val="28"/>
          <w:lang w:eastAsia="ru-RU"/>
        </w:rPr>
        <w:t xml:space="preserve">Приложение: на </w:t>
      </w:r>
      <w:r w:rsidR="00AF52C2">
        <w:rPr>
          <w:rFonts w:ascii="Times New Roman" w:eastAsia="Times New Roman" w:hAnsi="Times New Roman" w:cs="Times New Roman"/>
          <w:sz w:val="28"/>
          <w:szCs w:val="28"/>
          <w:lang w:eastAsia="ru-RU"/>
        </w:rPr>
        <w:t>1</w:t>
      </w:r>
      <w:r w:rsidRPr="000F5902">
        <w:rPr>
          <w:rFonts w:ascii="Times New Roman" w:eastAsia="Times New Roman" w:hAnsi="Times New Roman" w:cs="Times New Roman"/>
          <w:sz w:val="28"/>
          <w:szCs w:val="28"/>
          <w:lang w:eastAsia="ru-RU"/>
        </w:rPr>
        <w:t xml:space="preserve"> л. в 1 экз.</w:t>
      </w:r>
    </w:p>
    <w:p w:rsidR="0039566F" w:rsidRPr="000F5902" w:rsidRDefault="0039566F" w:rsidP="00036573">
      <w:pPr>
        <w:pStyle w:val="a3"/>
        <w:spacing w:after="0" w:line="240" w:lineRule="auto"/>
        <w:ind w:firstLine="697"/>
        <w:jc w:val="both"/>
        <w:rPr>
          <w:rFonts w:ascii="Times New Roman" w:eastAsia="Times New Roman" w:hAnsi="Times New Roman" w:cs="Times New Roman"/>
          <w:sz w:val="28"/>
          <w:szCs w:val="28"/>
          <w:lang w:eastAsia="ru-RU"/>
        </w:rPr>
      </w:pPr>
    </w:p>
    <w:p w:rsidR="0039566F" w:rsidRPr="000F5902" w:rsidRDefault="0039566F" w:rsidP="00036573">
      <w:pPr>
        <w:pStyle w:val="a3"/>
        <w:spacing w:after="0" w:line="240" w:lineRule="auto"/>
        <w:ind w:firstLine="697"/>
        <w:jc w:val="both"/>
        <w:rPr>
          <w:rFonts w:ascii="Times New Roman" w:eastAsia="Times New Roman" w:hAnsi="Times New Roman" w:cs="Times New Roman"/>
          <w:sz w:val="28"/>
          <w:szCs w:val="28"/>
          <w:lang w:eastAsia="ru-RU"/>
        </w:rPr>
      </w:pPr>
    </w:p>
    <w:p w:rsidR="00036573" w:rsidRPr="000F5902" w:rsidRDefault="00036573" w:rsidP="00036573">
      <w:pPr>
        <w:pStyle w:val="a3"/>
        <w:spacing w:after="0" w:line="240" w:lineRule="auto"/>
        <w:ind w:firstLine="697"/>
        <w:jc w:val="both"/>
        <w:rPr>
          <w:rFonts w:ascii="Times New Roman" w:hAnsi="Times New Roman" w:cs="Times New Roman"/>
          <w:sz w:val="28"/>
          <w:szCs w:val="28"/>
        </w:rPr>
      </w:pPr>
    </w:p>
    <w:p w:rsidR="00DE56BC" w:rsidRPr="004D4A8B" w:rsidRDefault="00DE56BC" w:rsidP="00DE56BC">
      <w:pPr>
        <w:shd w:val="clear" w:color="auto" w:fill="FFFFFF"/>
        <w:spacing w:after="0" w:line="240" w:lineRule="auto"/>
        <w:rPr>
          <w:rFonts w:ascii="Times New Roman" w:eastAsia="Times New Roman" w:hAnsi="Times New Roman" w:cs="Times New Roman"/>
          <w:sz w:val="28"/>
          <w:szCs w:val="28"/>
        </w:rPr>
      </w:pPr>
      <w:r w:rsidRPr="004D4A8B">
        <w:rPr>
          <w:rFonts w:ascii="Times New Roman" w:eastAsia="Times New Roman" w:hAnsi="Times New Roman" w:cs="Times New Roman"/>
          <w:sz w:val="28"/>
          <w:szCs w:val="28"/>
        </w:rPr>
        <w:t xml:space="preserve">Заместитель председателя </w:t>
      </w:r>
    </w:p>
    <w:p w:rsidR="00DE56BC" w:rsidRDefault="00DE56BC" w:rsidP="00DE56BC">
      <w:pPr>
        <w:shd w:val="clear" w:color="auto" w:fill="FFFFFF"/>
        <w:spacing w:after="0" w:line="240" w:lineRule="auto"/>
        <w:rPr>
          <w:rFonts w:ascii="Times New Roman" w:eastAsia="Times New Roman" w:hAnsi="Times New Roman" w:cs="Times New Roman"/>
          <w:sz w:val="28"/>
          <w:szCs w:val="28"/>
        </w:rPr>
      </w:pPr>
      <w:r w:rsidRPr="004D4A8B">
        <w:rPr>
          <w:rFonts w:ascii="Times New Roman" w:eastAsia="Times New Roman" w:hAnsi="Times New Roman" w:cs="Times New Roman"/>
          <w:sz w:val="28"/>
          <w:szCs w:val="28"/>
        </w:rPr>
        <w:t>Правительства Забайкальского края -</w:t>
      </w:r>
    </w:p>
    <w:p w:rsidR="00DE56BC" w:rsidRPr="00665AF9" w:rsidRDefault="00DE56BC" w:rsidP="00DE56B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министр </w:t>
      </w:r>
      <w:r w:rsidRPr="00665AF9">
        <w:rPr>
          <w:rFonts w:ascii="Times New Roman" w:eastAsia="Times New Roman" w:hAnsi="Times New Roman" w:cs="Times New Roman"/>
          <w:sz w:val="28"/>
          <w:szCs w:val="28"/>
        </w:rPr>
        <w:t xml:space="preserve">экономического развития </w:t>
      </w:r>
    </w:p>
    <w:tbl>
      <w:tblPr>
        <w:tblpPr w:leftFromText="180" w:rightFromText="180" w:bottomFromText="200" w:vertAnchor="text" w:horzAnchor="margin" w:tblpY="663"/>
        <w:tblW w:w="0" w:type="auto"/>
        <w:tblLook w:val="04A0" w:firstRow="1" w:lastRow="0" w:firstColumn="1" w:lastColumn="0" w:noHBand="0" w:noVBand="1"/>
      </w:tblPr>
      <w:tblGrid>
        <w:gridCol w:w="2743"/>
      </w:tblGrid>
      <w:tr w:rsidR="00FE020C" w:rsidTr="00FE020C">
        <w:trPr>
          <w:trHeight w:val="502"/>
        </w:trPr>
        <w:tc>
          <w:tcPr>
            <w:tcW w:w="2743" w:type="dxa"/>
            <w:hideMark/>
          </w:tcPr>
          <w:p w:rsidR="00FE020C" w:rsidRDefault="00FE020C" w:rsidP="00FE020C">
            <w:pPr>
              <w:tabs>
                <w:tab w:val="left" w:pos="1134"/>
              </w:tabs>
              <w:suppressAutoHyphens/>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Демешева</w:t>
            </w:r>
            <w:proofErr w:type="spellEnd"/>
            <w:r>
              <w:rPr>
                <w:rFonts w:ascii="Times New Roman" w:eastAsia="Times New Roman" w:hAnsi="Times New Roman" w:cs="Times New Roman"/>
                <w:sz w:val="18"/>
                <w:szCs w:val="18"/>
              </w:rPr>
              <w:t xml:space="preserve"> Екатерина Сергеевна </w:t>
            </w:r>
          </w:p>
          <w:p w:rsidR="00FE020C" w:rsidRDefault="00FE020C" w:rsidP="00FE020C">
            <w:pPr>
              <w:tabs>
                <w:tab w:val="left" w:pos="1134"/>
              </w:tabs>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18"/>
                <w:szCs w:val="18"/>
              </w:rPr>
              <w:t>8(3022) 40-17-87</w:t>
            </w:r>
          </w:p>
        </w:tc>
      </w:tr>
    </w:tbl>
    <w:p w:rsidR="00DE56BC" w:rsidRPr="00665AF9" w:rsidRDefault="00DE56BC" w:rsidP="00DE56BC">
      <w:pPr>
        <w:shd w:val="clear" w:color="auto" w:fill="FFFFFF"/>
        <w:tabs>
          <w:tab w:val="right" w:pos="9356"/>
        </w:tabs>
        <w:spacing w:after="0" w:line="240" w:lineRule="auto"/>
        <w:rPr>
          <w:rFonts w:ascii="Times New Roman" w:eastAsia="Times New Roman" w:hAnsi="Times New Roman" w:cs="Times New Roman"/>
          <w:sz w:val="28"/>
          <w:szCs w:val="28"/>
        </w:rPr>
      </w:pPr>
      <w:r w:rsidRPr="00665AF9">
        <w:rPr>
          <w:rFonts w:ascii="Times New Roman" w:eastAsia="Times New Roman" w:hAnsi="Times New Roman" w:cs="Times New Roman"/>
          <w:sz w:val="28"/>
          <w:szCs w:val="28"/>
        </w:rPr>
        <w:t xml:space="preserve">Забайкальского края </w:t>
      </w:r>
      <w:bookmarkStart w:id="0" w:name="_GoBack"/>
      <w:bookmarkEnd w:id="0"/>
      <w:r w:rsidRPr="00665AF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С.С. Новиченко</w:t>
      </w:r>
    </w:p>
    <w:sectPr w:rsidR="00DE56BC" w:rsidRPr="00665AF9" w:rsidSect="00FE020C">
      <w:headerReference w:type="default" r:id="rId7"/>
      <w:pgSz w:w="11906" w:h="16838"/>
      <w:pgMar w:top="851" w:right="567" w:bottom="851" w:left="1701" w:header="709"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06" w:rsidRDefault="009D4C06">
      <w:pPr>
        <w:spacing w:after="0" w:line="240" w:lineRule="auto"/>
      </w:pPr>
      <w:r>
        <w:separator/>
      </w:r>
    </w:p>
  </w:endnote>
  <w:endnote w:type="continuationSeparator" w:id="0">
    <w:p w:rsidR="009D4C06" w:rsidRDefault="009D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06" w:rsidRDefault="009D4C06">
      <w:pPr>
        <w:spacing w:after="0" w:line="240" w:lineRule="auto"/>
      </w:pPr>
      <w:r>
        <w:separator/>
      </w:r>
    </w:p>
  </w:footnote>
  <w:footnote w:type="continuationSeparator" w:id="0">
    <w:p w:rsidR="009D4C06" w:rsidRDefault="009D4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06" w:rsidRPr="009274BC" w:rsidRDefault="009D4C06">
    <w:pPr>
      <w:pStyle w:val="ac"/>
      <w:jc w:val="center"/>
      <w:rPr>
        <w:rFonts w:ascii="Times New Roman" w:hAnsi="Times New Roman" w:cs="Times New Roman"/>
        <w:sz w:val="28"/>
        <w:szCs w:val="28"/>
      </w:rPr>
    </w:pPr>
    <w:r w:rsidRPr="009274BC">
      <w:rPr>
        <w:rFonts w:ascii="Times New Roman" w:hAnsi="Times New Roman" w:cs="Times New Roman"/>
        <w:sz w:val="28"/>
        <w:szCs w:val="28"/>
      </w:rPr>
      <w:fldChar w:fldCharType="begin"/>
    </w:r>
    <w:r w:rsidRPr="009274BC">
      <w:rPr>
        <w:rFonts w:ascii="Times New Roman" w:hAnsi="Times New Roman" w:cs="Times New Roman"/>
        <w:sz w:val="28"/>
        <w:szCs w:val="28"/>
      </w:rPr>
      <w:instrText>PAGE</w:instrText>
    </w:r>
    <w:r w:rsidRPr="009274BC">
      <w:rPr>
        <w:rFonts w:ascii="Times New Roman" w:hAnsi="Times New Roman" w:cs="Times New Roman"/>
        <w:sz w:val="28"/>
        <w:szCs w:val="28"/>
      </w:rPr>
      <w:fldChar w:fldCharType="separate"/>
    </w:r>
    <w:r w:rsidR="00FE020C">
      <w:rPr>
        <w:rFonts w:ascii="Times New Roman" w:hAnsi="Times New Roman" w:cs="Times New Roman"/>
        <w:noProof/>
        <w:sz w:val="28"/>
        <w:szCs w:val="28"/>
      </w:rPr>
      <w:t>3</w:t>
    </w:r>
    <w:r w:rsidRPr="009274BC">
      <w:rPr>
        <w:rFonts w:ascii="Times New Roman" w:hAnsi="Times New Roman" w:cs="Times New Roman"/>
        <w:sz w:val="28"/>
        <w:szCs w:val="28"/>
      </w:rPr>
      <w:fldChar w:fldCharType="end"/>
    </w:r>
  </w:p>
  <w:p w:rsidR="009D4C06" w:rsidRDefault="009D4C06">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0FB3"/>
    <w:rsid w:val="00000DD3"/>
    <w:rsid w:val="00013F22"/>
    <w:rsid w:val="0001607B"/>
    <w:rsid w:val="000177E0"/>
    <w:rsid w:val="000235BB"/>
    <w:rsid w:val="00036573"/>
    <w:rsid w:val="00037260"/>
    <w:rsid w:val="00083770"/>
    <w:rsid w:val="000A1984"/>
    <w:rsid w:val="000B7B65"/>
    <w:rsid w:val="000D0BD9"/>
    <w:rsid w:val="000E30EF"/>
    <w:rsid w:val="000F23FF"/>
    <w:rsid w:val="000F5902"/>
    <w:rsid w:val="001107AB"/>
    <w:rsid w:val="0013687C"/>
    <w:rsid w:val="0014217A"/>
    <w:rsid w:val="00146556"/>
    <w:rsid w:val="001748B1"/>
    <w:rsid w:val="00176ACF"/>
    <w:rsid w:val="00194877"/>
    <w:rsid w:val="001960F9"/>
    <w:rsid w:val="001D00DA"/>
    <w:rsid w:val="001F4D2D"/>
    <w:rsid w:val="0021326E"/>
    <w:rsid w:val="002351BF"/>
    <w:rsid w:val="00266034"/>
    <w:rsid w:val="0027121F"/>
    <w:rsid w:val="00287D82"/>
    <w:rsid w:val="002D20CF"/>
    <w:rsid w:val="002F28A6"/>
    <w:rsid w:val="00323B72"/>
    <w:rsid w:val="00330248"/>
    <w:rsid w:val="0033199A"/>
    <w:rsid w:val="00336426"/>
    <w:rsid w:val="003556DE"/>
    <w:rsid w:val="00372CFE"/>
    <w:rsid w:val="0039566F"/>
    <w:rsid w:val="003A24FA"/>
    <w:rsid w:val="003B3C5D"/>
    <w:rsid w:val="003B7A6E"/>
    <w:rsid w:val="003D0F1B"/>
    <w:rsid w:val="003E4FA8"/>
    <w:rsid w:val="004158A4"/>
    <w:rsid w:val="0041684D"/>
    <w:rsid w:val="00437D59"/>
    <w:rsid w:val="004854D3"/>
    <w:rsid w:val="0049069E"/>
    <w:rsid w:val="004C11C7"/>
    <w:rsid w:val="004C5974"/>
    <w:rsid w:val="005010EC"/>
    <w:rsid w:val="00550FB3"/>
    <w:rsid w:val="0058074B"/>
    <w:rsid w:val="005833C6"/>
    <w:rsid w:val="00593B98"/>
    <w:rsid w:val="005A501E"/>
    <w:rsid w:val="005B60BC"/>
    <w:rsid w:val="005C6D37"/>
    <w:rsid w:val="005D5EA7"/>
    <w:rsid w:val="005E1F9D"/>
    <w:rsid w:val="005F62B5"/>
    <w:rsid w:val="00601331"/>
    <w:rsid w:val="00602252"/>
    <w:rsid w:val="00627112"/>
    <w:rsid w:val="006623F9"/>
    <w:rsid w:val="00665AF9"/>
    <w:rsid w:val="00665F08"/>
    <w:rsid w:val="006669C9"/>
    <w:rsid w:val="006763C4"/>
    <w:rsid w:val="006C4A3C"/>
    <w:rsid w:val="006E7661"/>
    <w:rsid w:val="007039E5"/>
    <w:rsid w:val="0070578F"/>
    <w:rsid w:val="007A666C"/>
    <w:rsid w:val="007C0BD3"/>
    <w:rsid w:val="00826901"/>
    <w:rsid w:val="008445F4"/>
    <w:rsid w:val="00845F43"/>
    <w:rsid w:val="008615FE"/>
    <w:rsid w:val="00880C89"/>
    <w:rsid w:val="00890BF9"/>
    <w:rsid w:val="00891674"/>
    <w:rsid w:val="008B25EF"/>
    <w:rsid w:val="008B3A6E"/>
    <w:rsid w:val="008D1D0E"/>
    <w:rsid w:val="008D20E3"/>
    <w:rsid w:val="008D7C30"/>
    <w:rsid w:val="008E0CF3"/>
    <w:rsid w:val="00906A90"/>
    <w:rsid w:val="009274BC"/>
    <w:rsid w:val="00953739"/>
    <w:rsid w:val="00961D8A"/>
    <w:rsid w:val="0097197F"/>
    <w:rsid w:val="00994884"/>
    <w:rsid w:val="009979BE"/>
    <w:rsid w:val="009C0385"/>
    <w:rsid w:val="009D4981"/>
    <w:rsid w:val="009D4C06"/>
    <w:rsid w:val="009D4CB3"/>
    <w:rsid w:val="009E49CE"/>
    <w:rsid w:val="009E60C5"/>
    <w:rsid w:val="009F7C2D"/>
    <w:rsid w:val="00A357E5"/>
    <w:rsid w:val="00A36746"/>
    <w:rsid w:val="00A564F3"/>
    <w:rsid w:val="00A6012C"/>
    <w:rsid w:val="00AA0590"/>
    <w:rsid w:val="00AB2452"/>
    <w:rsid w:val="00AC7241"/>
    <w:rsid w:val="00AF52C2"/>
    <w:rsid w:val="00B22411"/>
    <w:rsid w:val="00B3234D"/>
    <w:rsid w:val="00B371A8"/>
    <w:rsid w:val="00B44246"/>
    <w:rsid w:val="00B502B2"/>
    <w:rsid w:val="00B564CD"/>
    <w:rsid w:val="00B573DB"/>
    <w:rsid w:val="00B74CD1"/>
    <w:rsid w:val="00B84734"/>
    <w:rsid w:val="00B9279C"/>
    <w:rsid w:val="00BA510B"/>
    <w:rsid w:val="00BC3796"/>
    <w:rsid w:val="00BE1046"/>
    <w:rsid w:val="00BF2F6C"/>
    <w:rsid w:val="00BF3B7A"/>
    <w:rsid w:val="00C666CE"/>
    <w:rsid w:val="00C70EF3"/>
    <w:rsid w:val="00CA2BE9"/>
    <w:rsid w:val="00CB1F95"/>
    <w:rsid w:val="00CE79E4"/>
    <w:rsid w:val="00D075CB"/>
    <w:rsid w:val="00D33764"/>
    <w:rsid w:val="00D35FD3"/>
    <w:rsid w:val="00D54691"/>
    <w:rsid w:val="00D834E5"/>
    <w:rsid w:val="00DE56BC"/>
    <w:rsid w:val="00DE607B"/>
    <w:rsid w:val="00DF0E85"/>
    <w:rsid w:val="00DF7481"/>
    <w:rsid w:val="00E303D8"/>
    <w:rsid w:val="00E3325F"/>
    <w:rsid w:val="00E4237A"/>
    <w:rsid w:val="00E45387"/>
    <w:rsid w:val="00E560BF"/>
    <w:rsid w:val="00E768BA"/>
    <w:rsid w:val="00E974A5"/>
    <w:rsid w:val="00EE7688"/>
    <w:rsid w:val="00F165A7"/>
    <w:rsid w:val="00F214DF"/>
    <w:rsid w:val="00F21FCD"/>
    <w:rsid w:val="00F35DE1"/>
    <w:rsid w:val="00F451B5"/>
    <w:rsid w:val="00F82A0F"/>
    <w:rsid w:val="00F82D5C"/>
    <w:rsid w:val="00FE020C"/>
    <w:rsid w:val="00FE4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F7C2D"/>
    <w:pPr>
      <w:suppressAutoHyphens/>
    </w:pPr>
    <w:rPr>
      <w:rFonts w:ascii="Calibri" w:eastAsia="SimSun" w:hAnsi="Calibri" w:cs="Calibri"/>
      <w:color w:val="00000A"/>
      <w:lang w:eastAsia="en-US"/>
    </w:rPr>
  </w:style>
  <w:style w:type="character" w:customStyle="1" w:styleId="a4">
    <w:name w:val="Верхний колонтитул Знак"/>
    <w:basedOn w:val="a0"/>
    <w:rsid w:val="009F7C2D"/>
  </w:style>
  <w:style w:type="character" w:customStyle="1" w:styleId="a5">
    <w:name w:val="Нижний колонтитул Знак"/>
    <w:basedOn w:val="a0"/>
    <w:rsid w:val="009F7C2D"/>
  </w:style>
  <w:style w:type="character" w:customStyle="1" w:styleId="a6">
    <w:name w:val="Текст выноски Знак"/>
    <w:basedOn w:val="a0"/>
    <w:rsid w:val="009F7C2D"/>
    <w:rPr>
      <w:rFonts w:ascii="Tahoma" w:hAnsi="Tahoma" w:cs="Tahoma"/>
      <w:sz w:val="16"/>
      <w:szCs w:val="16"/>
    </w:rPr>
  </w:style>
  <w:style w:type="character" w:customStyle="1" w:styleId="-">
    <w:name w:val="Интернет-ссылка"/>
    <w:rsid w:val="009F7C2D"/>
    <w:rPr>
      <w:color w:val="000080"/>
      <w:u w:val="single"/>
    </w:rPr>
  </w:style>
  <w:style w:type="paragraph" w:customStyle="1" w:styleId="a7">
    <w:name w:val="Заголовок"/>
    <w:basedOn w:val="a3"/>
    <w:next w:val="a8"/>
    <w:rsid w:val="009F7C2D"/>
    <w:pPr>
      <w:keepNext/>
      <w:spacing w:before="240" w:after="120"/>
    </w:pPr>
    <w:rPr>
      <w:rFonts w:ascii="Arial" w:eastAsia="Microsoft YaHei" w:hAnsi="Arial" w:cs="Mangal"/>
      <w:sz w:val="28"/>
      <w:szCs w:val="28"/>
    </w:rPr>
  </w:style>
  <w:style w:type="paragraph" w:styleId="a8">
    <w:name w:val="Body Text"/>
    <w:basedOn w:val="a3"/>
    <w:rsid w:val="009F7C2D"/>
    <w:pPr>
      <w:spacing w:after="120"/>
    </w:pPr>
  </w:style>
  <w:style w:type="paragraph" w:styleId="a9">
    <w:name w:val="List"/>
    <w:basedOn w:val="a8"/>
    <w:rsid w:val="009F7C2D"/>
    <w:rPr>
      <w:rFonts w:cs="Mangal"/>
    </w:rPr>
  </w:style>
  <w:style w:type="paragraph" w:styleId="aa">
    <w:name w:val="Title"/>
    <w:basedOn w:val="a3"/>
    <w:rsid w:val="009F7C2D"/>
    <w:pPr>
      <w:suppressLineNumbers/>
      <w:spacing w:before="120" w:after="120"/>
    </w:pPr>
    <w:rPr>
      <w:rFonts w:cs="Mangal"/>
      <w:i/>
      <w:iCs/>
      <w:sz w:val="24"/>
      <w:szCs w:val="24"/>
    </w:rPr>
  </w:style>
  <w:style w:type="paragraph" w:styleId="ab">
    <w:name w:val="index heading"/>
    <w:basedOn w:val="a3"/>
    <w:rsid w:val="009F7C2D"/>
    <w:pPr>
      <w:suppressLineNumbers/>
    </w:pPr>
    <w:rPr>
      <w:rFonts w:cs="Mangal"/>
    </w:rPr>
  </w:style>
  <w:style w:type="paragraph" w:styleId="ac">
    <w:name w:val="header"/>
    <w:basedOn w:val="a3"/>
    <w:rsid w:val="009F7C2D"/>
    <w:pPr>
      <w:tabs>
        <w:tab w:val="center" w:pos="4677"/>
        <w:tab w:val="right" w:pos="9355"/>
      </w:tabs>
      <w:spacing w:after="0" w:line="100" w:lineRule="atLeast"/>
    </w:pPr>
  </w:style>
  <w:style w:type="paragraph" w:styleId="ad">
    <w:name w:val="footer"/>
    <w:basedOn w:val="a3"/>
    <w:rsid w:val="009F7C2D"/>
    <w:pPr>
      <w:tabs>
        <w:tab w:val="center" w:pos="4677"/>
        <w:tab w:val="right" w:pos="9355"/>
      </w:tabs>
      <w:spacing w:after="0" w:line="100" w:lineRule="atLeast"/>
    </w:pPr>
  </w:style>
  <w:style w:type="paragraph" w:styleId="ae">
    <w:name w:val="Balloon Text"/>
    <w:basedOn w:val="a3"/>
    <w:rsid w:val="009F7C2D"/>
    <w:pPr>
      <w:spacing w:after="0" w:line="100" w:lineRule="atLeas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06276">
      <w:bodyDiv w:val="1"/>
      <w:marLeft w:val="0"/>
      <w:marRight w:val="0"/>
      <w:marTop w:val="0"/>
      <w:marBottom w:val="0"/>
      <w:divBdr>
        <w:top w:val="none" w:sz="0" w:space="0" w:color="auto"/>
        <w:left w:val="none" w:sz="0" w:space="0" w:color="auto"/>
        <w:bottom w:val="none" w:sz="0" w:space="0" w:color="auto"/>
        <w:right w:val="none" w:sz="0" w:space="0" w:color="auto"/>
      </w:divBdr>
    </w:div>
    <w:div w:id="1587959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2920</TotalTime>
  <Pages>3</Pages>
  <Words>1215</Words>
  <Characters>6931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Буклова И А</dc:creator>
  <cp:lastModifiedBy>Буклова И А</cp:lastModifiedBy>
  <cp:revision>66</cp:revision>
  <cp:lastPrinted>2015-03-19T06:05:00Z</cp:lastPrinted>
  <dcterms:created xsi:type="dcterms:W3CDTF">2014-09-02T08:34:00Z</dcterms:created>
  <dcterms:modified xsi:type="dcterms:W3CDTF">2015-03-19T07:40:00Z</dcterms:modified>
</cp:coreProperties>
</file>