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2B9" w:rsidRDefault="008032B9" w:rsidP="008032B9">
      <w:pPr>
        <w:jc w:val="center"/>
        <w:rPr>
          <w:rFonts w:eastAsia="Arial Unicode MS"/>
        </w:rPr>
      </w:pPr>
      <w:r>
        <w:rPr>
          <w:rFonts w:eastAsia="Arial Unicode MS"/>
        </w:rPr>
        <w:t>Схема размещения нестационарных торговых объектов на территории муниципального района «</w:t>
      </w:r>
      <w:proofErr w:type="spellStart"/>
      <w:r>
        <w:rPr>
          <w:rFonts w:eastAsia="Arial Unicode MS"/>
        </w:rPr>
        <w:t>Кыринский</w:t>
      </w:r>
      <w:proofErr w:type="spellEnd"/>
      <w:r>
        <w:rPr>
          <w:rFonts w:eastAsia="Arial Unicode MS"/>
        </w:rPr>
        <w:t xml:space="preserve"> район»</w:t>
      </w:r>
    </w:p>
    <w:tbl>
      <w:tblPr>
        <w:tblStyle w:val="a3"/>
        <w:tblW w:w="1026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2520"/>
        <w:gridCol w:w="1440"/>
        <w:gridCol w:w="1440"/>
        <w:gridCol w:w="1440"/>
        <w:gridCol w:w="1080"/>
      </w:tblGrid>
      <w:tr w:rsidR="008032B9" w:rsidTr="008032B9">
        <w:trPr>
          <w:trHeight w:val="8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B9" w:rsidRDefault="008032B9">
            <w:pPr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>№</w:t>
            </w:r>
          </w:p>
          <w:p w:rsidR="008032B9" w:rsidRDefault="008032B9">
            <w:pPr>
              <w:ind w:right="-288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>Место нахождения  нестационарного торгового объекта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>Специализация торгового объекта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>Тип торгового объекта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>Срок осуществления деятельности</w:t>
            </w:r>
            <w:r>
              <w:rPr>
                <w:rFonts w:eastAsia="Arial Unicode MS"/>
                <w:sz w:val="18"/>
                <w:szCs w:val="18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>Площадь нестационарного торгового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>Режим работы</w:t>
            </w:r>
          </w:p>
        </w:tc>
      </w:tr>
      <w:tr w:rsidR="008032B9" w:rsidTr="008032B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с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.К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>ыра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, ул.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Березнева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>, 17-А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Неспециализированный продовольственный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Киоск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20 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кв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с10.00 до18.00</w:t>
            </w:r>
          </w:p>
        </w:tc>
      </w:tr>
      <w:tr w:rsidR="008032B9" w:rsidTr="008032B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с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.К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>ыра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ул.Комсомольская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27\1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Неспециализированный непродовольственный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Лоток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12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кв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с10.00 до18.00</w:t>
            </w:r>
          </w:p>
        </w:tc>
      </w:tr>
      <w:tr w:rsidR="008032B9" w:rsidTr="008032B9">
        <w:trPr>
          <w:trHeight w:val="9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3.</w:t>
            </w:r>
            <w:r>
              <w:rPr>
                <w:rFonts w:eastAsia="Arial Unicode MS"/>
                <w:sz w:val="22"/>
                <w:szCs w:val="22"/>
              </w:rPr>
              <w:tab/>
            </w:r>
          </w:p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с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.К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>ыра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ул.Комсомольская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>, около здания Почты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Неспециализированный непродовольственный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Киоск, открытые прилавки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28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кв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с10.00 до18.00</w:t>
            </w:r>
          </w:p>
        </w:tc>
      </w:tr>
      <w:tr w:rsidR="008032B9" w:rsidTr="008032B9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proofErr w:type="gramStart"/>
            <w:r>
              <w:rPr>
                <w:rFonts w:eastAsia="Arial Unicode MS"/>
                <w:sz w:val="22"/>
                <w:szCs w:val="22"/>
              </w:rPr>
              <w:t>с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>. Кыра, ул. Советская, 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Неспециализированный продовольственный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Киоск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10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кв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 10.00 до 19.00</w:t>
            </w:r>
          </w:p>
        </w:tc>
      </w:tr>
      <w:tr w:rsidR="008032B9" w:rsidTr="008032B9">
        <w:trPr>
          <w:trHeight w:val="7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с. Кыра, пер.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Дорожный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>,1</w:t>
            </w:r>
          </w:p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Неспециализированный продовольственный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Киоск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8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кв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 9.00 до 18.00</w:t>
            </w:r>
          </w:p>
        </w:tc>
      </w:tr>
      <w:tr w:rsidR="008032B9" w:rsidTr="008032B9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с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.К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>ыра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ул. Комсомольская 119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proofErr w:type="gramStart"/>
            <w:r>
              <w:rPr>
                <w:rFonts w:eastAsia="Arial Unicode MS"/>
                <w:sz w:val="22"/>
                <w:szCs w:val="22"/>
              </w:rPr>
              <w:t>Неспециализированный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со смешанным ассортиментом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Павильон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24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кв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 10.00 до 18.00</w:t>
            </w:r>
          </w:p>
        </w:tc>
      </w:tr>
      <w:tr w:rsidR="008032B9" w:rsidTr="008032B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с. Кыра,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ул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.П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>рофсоюзная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на прилегающей территории РОМСКЦ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proofErr w:type="gramStart"/>
            <w:r>
              <w:rPr>
                <w:rFonts w:eastAsia="Arial Unicode MS"/>
                <w:sz w:val="22"/>
                <w:szCs w:val="22"/>
              </w:rPr>
              <w:t>Неспециализированный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со смешанным ассортиментом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Лоток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По мере необходимости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70 кв. м"/>
              </w:smartTagPr>
              <w:r>
                <w:rPr>
                  <w:rFonts w:eastAsia="Arial Unicode MS"/>
                  <w:sz w:val="22"/>
                  <w:szCs w:val="22"/>
                </w:rPr>
                <w:t>70 кв. м</w:t>
              </w:r>
            </w:smartTag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По мере необходимости</w:t>
            </w:r>
          </w:p>
        </w:tc>
      </w:tr>
      <w:tr w:rsidR="008032B9" w:rsidTr="008032B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с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>ангут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ул.Ленина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>, 79-А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Неспециализированный непродовольственный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Лоток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16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кв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с10.00 до18.00</w:t>
            </w:r>
          </w:p>
        </w:tc>
      </w:tr>
      <w:tr w:rsidR="008032B9" w:rsidTr="008032B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с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>ангут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ул.Ленина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>, 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Неспециализированный непродовольственный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Лоток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12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кв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с10.00 до18.00</w:t>
            </w:r>
          </w:p>
        </w:tc>
      </w:tr>
      <w:tr w:rsidR="008032B9" w:rsidTr="008032B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с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>ангут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ул.Ленина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>, 81-А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Неспециализированный непродовольственный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Лоток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32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кв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с10.00 до18.00</w:t>
            </w:r>
          </w:p>
        </w:tc>
      </w:tr>
      <w:tr w:rsidR="008032B9" w:rsidTr="008032B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с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>ангут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ул.Ленина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>, 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Неспециализированный непродовольственный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Лоток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23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кв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с10.00 до18.00</w:t>
            </w:r>
          </w:p>
        </w:tc>
      </w:tr>
      <w:tr w:rsidR="008032B9" w:rsidTr="008032B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с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.Т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>арбальджей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ул. Пионерская, 23-Б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Неспециализированный непродовольственный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Палатка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10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кв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с10.00 до17.00</w:t>
            </w:r>
          </w:p>
        </w:tc>
      </w:tr>
      <w:tr w:rsidR="008032B9" w:rsidTr="008032B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Шумунда</w:t>
            </w:r>
            <w:proofErr w:type="spellEnd"/>
            <w:r>
              <w:rPr>
                <w:sz w:val="22"/>
                <w:szCs w:val="22"/>
              </w:rPr>
              <w:t>, ул. Школьная, 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proofErr w:type="gramStart"/>
            <w:r>
              <w:rPr>
                <w:rFonts w:eastAsia="Arial Unicode MS"/>
                <w:sz w:val="22"/>
                <w:szCs w:val="22"/>
              </w:rPr>
              <w:t>Неспециализированный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со смешанным ассортиментом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Павильон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11.00 до 17.00</w:t>
            </w:r>
          </w:p>
        </w:tc>
      </w:tr>
      <w:tr w:rsidR="008032B9" w:rsidTr="008032B9">
        <w:trPr>
          <w:trHeight w:val="6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Шумунда</w:t>
            </w:r>
            <w:proofErr w:type="spellEnd"/>
            <w:r>
              <w:rPr>
                <w:sz w:val="22"/>
                <w:szCs w:val="22"/>
              </w:rPr>
              <w:t>, ул. Центральная, 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proofErr w:type="gramStart"/>
            <w:r>
              <w:rPr>
                <w:rFonts w:eastAsia="Arial Unicode MS"/>
                <w:sz w:val="22"/>
                <w:szCs w:val="22"/>
              </w:rPr>
              <w:t>Неспециализированный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со смешанным ассортиментом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Павильон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17,3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10.00 до 17.00</w:t>
            </w:r>
          </w:p>
        </w:tc>
      </w:tr>
      <w:tr w:rsidR="008032B9" w:rsidTr="008032B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</w:pPr>
            <w:r>
              <w:t>15.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с. Любовь,  ул. Лесная, 1</w:t>
            </w:r>
            <w:proofErr w:type="gram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proofErr w:type="gramStart"/>
            <w:r>
              <w:rPr>
                <w:rFonts w:eastAsia="Arial Unicode MS"/>
                <w:sz w:val="22"/>
                <w:szCs w:val="22"/>
              </w:rPr>
              <w:t>Неспециализированный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со смешанным ассортиментом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Павильон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2 кв. м"/>
              </w:smartTagPr>
              <w:r>
                <w:rPr>
                  <w:sz w:val="22"/>
                  <w:szCs w:val="22"/>
                </w:rPr>
                <w:t>82 кв. м</w:t>
              </w:r>
            </w:smartTag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10.00 до 18.00</w:t>
            </w:r>
          </w:p>
        </w:tc>
      </w:tr>
      <w:tr w:rsidR="008032B9" w:rsidTr="008032B9">
        <w:trPr>
          <w:trHeight w:val="5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</w:pPr>
            <w:r>
              <w:t>16.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</w:pPr>
            <w:r>
              <w:rPr>
                <w:rFonts w:eastAsia="Arial Unicode MS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Алтан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>, ул. Центральная, 121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</w:pPr>
            <w:proofErr w:type="gramStart"/>
            <w:r>
              <w:rPr>
                <w:rFonts w:eastAsia="Arial Unicode MS"/>
                <w:sz w:val="22"/>
                <w:szCs w:val="22"/>
              </w:rPr>
              <w:t>Неспециализированный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со смешанным ассортиментом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</w:pPr>
            <w:r>
              <w:rPr>
                <w:rFonts w:eastAsia="Arial Unicode MS"/>
                <w:sz w:val="22"/>
                <w:szCs w:val="22"/>
              </w:rPr>
              <w:t>Лоток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</w:pPr>
            <w:r>
              <w:rPr>
                <w:rFonts w:eastAsia="Arial Unicode MS"/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</w:pPr>
            <w:r>
              <w:rPr>
                <w:rFonts w:eastAsia="Arial Unicode MS"/>
                <w:sz w:val="22"/>
                <w:szCs w:val="22"/>
              </w:rPr>
              <w:t xml:space="preserve">8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кв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</w:pPr>
            <w:r>
              <w:rPr>
                <w:rFonts w:eastAsia="Arial Unicode MS"/>
                <w:sz w:val="22"/>
                <w:szCs w:val="22"/>
              </w:rPr>
              <w:t>с10.00 до18.00</w:t>
            </w:r>
          </w:p>
        </w:tc>
      </w:tr>
      <w:tr w:rsidR="008032B9" w:rsidTr="008032B9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</w:pPr>
            <w:r>
              <w:t>17.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Алтан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>, ул. Комсомольская, 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rFonts w:eastAsia="Arial Unicode MS"/>
                <w:sz w:val="22"/>
                <w:szCs w:val="22"/>
              </w:rPr>
            </w:pPr>
            <w:proofErr w:type="gramStart"/>
            <w:r>
              <w:rPr>
                <w:rFonts w:eastAsia="Arial Unicode MS"/>
                <w:sz w:val="22"/>
                <w:szCs w:val="22"/>
              </w:rPr>
              <w:t>Неспециализированный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со смешанным ассортиментом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Павильон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364 дня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16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кв.м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B9" w:rsidRDefault="008032B9">
            <w:pPr>
              <w:tabs>
                <w:tab w:val="left" w:pos="2475"/>
              </w:tabs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 10.00 до 20.00</w:t>
            </w:r>
          </w:p>
        </w:tc>
      </w:tr>
    </w:tbl>
    <w:p w:rsidR="008032B9" w:rsidRDefault="008032B9" w:rsidP="008032B9"/>
    <w:p w:rsidR="000867DA" w:rsidRDefault="000867DA">
      <w:bookmarkStart w:id="0" w:name="_GoBack"/>
      <w:bookmarkEnd w:id="0"/>
    </w:p>
    <w:sectPr w:rsidR="00086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52"/>
    <w:rsid w:val="00004452"/>
    <w:rsid w:val="000867DA"/>
    <w:rsid w:val="0080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3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3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Вербовик</dc:creator>
  <cp:keywords/>
  <dc:description/>
  <cp:lastModifiedBy>Вербовик</cp:lastModifiedBy>
  <cp:revision>2</cp:revision>
  <dcterms:created xsi:type="dcterms:W3CDTF">2015-02-24T03:49:00Z</dcterms:created>
  <dcterms:modified xsi:type="dcterms:W3CDTF">2015-02-24T03:50:00Z</dcterms:modified>
</cp:coreProperties>
</file>