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B3" w:rsidRPr="00130EFF" w:rsidRDefault="00D03EF6" w:rsidP="00916615">
      <w:pPr>
        <w:pStyle w:val="a3"/>
        <w:spacing w:after="0" w:line="240" w:lineRule="auto"/>
        <w:jc w:val="center"/>
        <w:rPr>
          <w:rFonts w:ascii="Times New Roman" w:hAnsi="Times New Roman" w:cs="Times New Roman"/>
          <w:sz w:val="28"/>
          <w:szCs w:val="28"/>
        </w:rPr>
      </w:pPr>
      <w:r w:rsidRPr="00130EFF">
        <w:rPr>
          <w:rFonts w:ascii="Times New Roman" w:eastAsia="Times New Roman" w:hAnsi="Times New Roman" w:cs="Times New Roman"/>
          <w:sz w:val="28"/>
          <w:szCs w:val="28"/>
          <w:lang w:eastAsia="ru-RU"/>
        </w:rPr>
        <w:t>2</w:t>
      </w:r>
      <w:r w:rsidR="009E6512">
        <w:rPr>
          <w:rFonts w:ascii="Times New Roman" w:eastAsia="Times New Roman" w:hAnsi="Times New Roman" w:cs="Times New Roman"/>
          <w:sz w:val="28"/>
          <w:szCs w:val="28"/>
          <w:lang w:eastAsia="ru-RU"/>
        </w:rPr>
        <w:t>6</w:t>
      </w:r>
      <w:r w:rsidRPr="00130EFF">
        <w:rPr>
          <w:rFonts w:ascii="Times New Roman" w:eastAsia="Times New Roman" w:hAnsi="Times New Roman" w:cs="Times New Roman"/>
          <w:sz w:val="28"/>
          <w:szCs w:val="28"/>
          <w:lang w:eastAsia="ru-RU"/>
        </w:rPr>
        <w:t xml:space="preserve"> октября 2016</w:t>
      </w:r>
      <w:r w:rsidR="008D20E3" w:rsidRPr="00130EFF">
        <w:rPr>
          <w:rFonts w:ascii="Times New Roman" w:eastAsia="Times New Roman" w:hAnsi="Times New Roman" w:cs="Times New Roman"/>
          <w:sz w:val="28"/>
          <w:szCs w:val="28"/>
          <w:lang w:eastAsia="ru-RU"/>
        </w:rPr>
        <w:t xml:space="preserve"> года</w:t>
      </w:r>
    </w:p>
    <w:p w:rsidR="00550FB3" w:rsidRPr="00130EFF" w:rsidRDefault="00550FB3" w:rsidP="00916615">
      <w:pPr>
        <w:pStyle w:val="a3"/>
        <w:spacing w:after="0" w:line="240" w:lineRule="auto"/>
        <w:jc w:val="center"/>
        <w:rPr>
          <w:rFonts w:ascii="Times New Roman" w:hAnsi="Times New Roman" w:cs="Times New Roman"/>
          <w:sz w:val="28"/>
          <w:szCs w:val="28"/>
        </w:rPr>
      </w:pPr>
    </w:p>
    <w:p w:rsidR="00550FB3" w:rsidRPr="00130EFF" w:rsidRDefault="008D20E3" w:rsidP="000128C8">
      <w:pPr>
        <w:pStyle w:val="a3"/>
        <w:spacing w:after="0" w:line="240" w:lineRule="auto"/>
        <w:jc w:val="center"/>
        <w:rPr>
          <w:rFonts w:ascii="Times New Roman" w:eastAsia="Times New Roman" w:hAnsi="Times New Roman" w:cs="Times New Roman"/>
          <w:b/>
          <w:sz w:val="28"/>
          <w:szCs w:val="28"/>
          <w:lang w:eastAsia="ru-RU"/>
        </w:rPr>
      </w:pPr>
      <w:r w:rsidRPr="00130EFF">
        <w:rPr>
          <w:rFonts w:ascii="Times New Roman" w:eastAsia="Times New Roman" w:hAnsi="Times New Roman" w:cs="Times New Roman"/>
          <w:b/>
          <w:sz w:val="28"/>
          <w:szCs w:val="28"/>
          <w:lang w:eastAsia="ru-RU"/>
        </w:rPr>
        <w:t>ЗАКЛЮЧЕНИЕ</w:t>
      </w:r>
    </w:p>
    <w:p w:rsidR="00E2087B" w:rsidRPr="00130EFF" w:rsidRDefault="00EC7532" w:rsidP="00D339DE">
      <w:pPr>
        <w:pStyle w:val="a3"/>
        <w:spacing w:after="0" w:line="240" w:lineRule="auto"/>
        <w:jc w:val="center"/>
        <w:rPr>
          <w:rFonts w:ascii="Times New Roman" w:eastAsia="Times New Roman" w:hAnsi="Times New Roman" w:cs="Times New Roman"/>
          <w:b/>
          <w:color w:val="auto"/>
          <w:sz w:val="28"/>
          <w:szCs w:val="28"/>
          <w:lang w:eastAsia="ru-RU"/>
        </w:rPr>
      </w:pPr>
      <w:r w:rsidRPr="00130EFF">
        <w:rPr>
          <w:rFonts w:ascii="Times New Roman" w:eastAsia="Times New Roman" w:hAnsi="Times New Roman" w:cs="Times New Roman"/>
          <w:b/>
          <w:color w:val="auto"/>
          <w:sz w:val="28"/>
          <w:szCs w:val="28"/>
          <w:lang w:eastAsia="ru-RU"/>
        </w:rPr>
        <w:t xml:space="preserve">об </w:t>
      </w:r>
      <w:r w:rsidR="008B3A6E" w:rsidRPr="00130EFF">
        <w:rPr>
          <w:rFonts w:ascii="Times New Roman" w:eastAsia="Times New Roman" w:hAnsi="Times New Roman" w:cs="Times New Roman"/>
          <w:b/>
          <w:color w:val="auto"/>
          <w:sz w:val="28"/>
          <w:szCs w:val="28"/>
          <w:lang w:eastAsia="ru-RU"/>
        </w:rPr>
        <w:t>экспертиз</w:t>
      </w:r>
      <w:r w:rsidRPr="00130EFF">
        <w:rPr>
          <w:rFonts w:ascii="Times New Roman" w:eastAsia="Times New Roman" w:hAnsi="Times New Roman" w:cs="Times New Roman"/>
          <w:b/>
          <w:color w:val="auto"/>
          <w:sz w:val="28"/>
          <w:szCs w:val="28"/>
          <w:lang w:eastAsia="ru-RU"/>
        </w:rPr>
        <w:t>е</w:t>
      </w:r>
      <w:r w:rsidR="008B3A6E" w:rsidRPr="00130EFF">
        <w:rPr>
          <w:rFonts w:ascii="Times New Roman" w:eastAsia="Times New Roman" w:hAnsi="Times New Roman" w:cs="Times New Roman"/>
          <w:b/>
          <w:color w:val="auto"/>
          <w:sz w:val="28"/>
          <w:szCs w:val="28"/>
          <w:lang w:eastAsia="ru-RU"/>
        </w:rPr>
        <w:t xml:space="preserve"> </w:t>
      </w:r>
      <w:r w:rsidR="00511BD7" w:rsidRPr="00130EFF">
        <w:rPr>
          <w:rFonts w:ascii="Times New Roman" w:eastAsia="Times New Roman" w:hAnsi="Times New Roman" w:cs="Times New Roman"/>
          <w:b/>
          <w:color w:val="auto"/>
          <w:sz w:val="28"/>
          <w:szCs w:val="28"/>
          <w:lang w:eastAsia="ru-RU"/>
        </w:rPr>
        <w:t>постановления</w:t>
      </w:r>
      <w:r w:rsidR="00D03EF6" w:rsidRPr="00130EFF">
        <w:rPr>
          <w:rFonts w:ascii="Times New Roman" w:eastAsia="Times New Roman" w:hAnsi="Times New Roman" w:cs="Times New Roman"/>
          <w:b/>
          <w:color w:val="auto"/>
          <w:sz w:val="28"/>
          <w:szCs w:val="28"/>
          <w:lang w:eastAsia="ru-RU"/>
        </w:rPr>
        <w:t xml:space="preserve"> Правительства Забайкальского края от 21 января 2016 года № 26 «Об утверждении Порядка предоставления из бюджета Забайкальского края в 2016 году государственной поддержки в виде субсидий сельскохозяйственным товаропроизводителям Забайкальского края на поддержку племенного животноводства»</w:t>
      </w:r>
    </w:p>
    <w:p w:rsidR="003B3A08" w:rsidRPr="00130EFF" w:rsidRDefault="003B3A08" w:rsidP="003B3A08">
      <w:pPr>
        <w:pStyle w:val="a3"/>
        <w:spacing w:after="0" w:line="240" w:lineRule="auto"/>
        <w:jc w:val="center"/>
        <w:rPr>
          <w:rFonts w:ascii="Times New Roman" w:hAnsi="Times New Roman" w:cs="Times New Roman"/>
          <w:sz w:val="28"/>
          <w:szCs w:val="28"/>
        </w:rPr>
      </w:pPr>
    </w:p>
    <w:p w:rsidR="00550FB3" w:rsidRPr="00130EFF" w:rsidRDefault="003556DE" w:rsidP="003B3A08">
      <w:pPr>
        <w:pStyle w:val="a3"/>
        <w:spacing w:after="0" w:line="240" w:lineRule="auto"/>
        <w:ind w:firstLine="700"/>
        <w:jc w:val="both"/>
        <w:rPr>
          <w:rFonts w:ascii="Times New Roman" w:hAnsi="Times New Roman" w:cs="Times New Roman"/>
          <w:color w:val="auto"/>
          <w:sz w:val="28"/>
          <w:szCs w:val="28"/>
        </w:rPr>
      </w:pPr>
      <w:proofErr w:type="gramStart"/>
      <w:r w:rsidRPr="00130EFF">
        <w:rPr>
          <w:rFonts w:ascii="Times New Roman" w:eastAsia="Times New Roman" w:hAnsi="Times New Roman" w:cs="Times New Roman"/>
          <w:sz w:val="28"/>
          <w:szCs w:val="28"/>
          <w:lang w:eastAsia="ru-RU"/>
        </w:rPr>
        <w:t>В соответствии с разделом 3</w:t>
      </w:r>
      <w:r w:rsidR="008D20E3" w:rsidRPr="00130EFF">
        <w:rPr>
          <w:rFonts w:ascii="Times New Roman" w:eastAsia="Times New Roman" w:hAnsi="Times New Roman" w:cs="Times New Roman"/>
          <w:sz w:val="28"/>
          <w:szCs w:val="28"/>
          <w:lang w:eastAsia="ru-RU"/>
        </w:rPr>
        <w:t xml:space="preserve"> Порядка </w:t>
      </w:r>
      <w:r w:rsidR="00511BD7" w:rsidRPr="00130EFF">
        <w:rPr>
          <w:rFonts w:ascii="Times New Roman" w:eastAsia="Times New Roman" w:hAnsi="Times New Roman" w:cs="Times New Roman"/>
          <w:sz w:val="28"/>
          <w:szCs w:val="28"/>
          <w:lang w:eastAsia="ru-RU"/>
        </w:rPr>
        <w:t>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00511BD7" w:rsidRPr="00130EFF">
        <w:rPr>
          <w:rFonts w:ascii="Times New Roman" w:eastAsia="Times New Roman" w:hAnsi="Times New Roman" w:cs="Times New Roman"/>
          <w:sz w:val="28"/>
          <w:szCs w:val="28"/>
          <w:lang w:eastAsia="ru-RU"/>
        </w:rPr>
        <w:t xml:space="preserve"> </w:t>
      </w:r>
      <w:proofErr w:type="gramStart"/>
      <w:r w:rsidR="00511BD7" w:rsidRPr="00130EFF">
        <w:rPr>
          <w:rFonts w:ascii="Times New Roman" w:eastAsia="Times New Roman" w:hAnsi="Times New Roman" w:cs="Times New Roman"/>
          <w:sz w:val="28"/>
          <w:szCs w:val="28"/>
          <w:lang w:eastAsia="ru-RU"/>
        </w:rPr>
        <w:t>нормативных правовых актов Забайкальского края, затрагивающих вопросы осуществления предпринимательской и инвестиционной деятельности</w:t>
      </w:r>
      <w:r w:rsidR="008D20E3" w:rsidRPr="00130EFF">
        <w:rPr>
          <w:rFonts w:ascii="Times New Roman" w:eastAsia="Times New Roman" w:hAnsi="Times New Roman" w:cs="Times New Roman"/>
          <w:sz w:val="28"/>
          <w:szCs w:val="28"/>
          <w:lang w:eastAsia="ru-RU"/>
        </w:rPr>
        <w:t>, утвержденного постановлением Губернатора Забайкальского края от 27 декабря 2013 года №</w:t>
      </w:r>
      <w:r w:rsidR="00601331" w:rsidRPr="00130EFF">
        <w:rPr>
          <w:rFonts w:ascii="Times New Roman" w:eastAsia="Times New Roman" w:hAnsi="Times New Roman" w:cs="Times New Roman"/>
          <w:sz w:val="28"/>
          <w:szCs w:val="28"/>
          <w:lang w:eastAsia="ru-RU"/>
        </w:rPr>
        <w:t> </w:t>
      </w:r>
      <w:r w:rsidR="008D20E3" w:rsidRPr="00130EFF">
        <w:rPr>
          <w:rFonts w:ascii="Times New Roman" w:eastAsia="Times New Roman" w:hAnsi="Times New Roman" w:cs="Times New Roman"/>
          <w:sz w:val="28"/>
          <w:szCs w:val="28"/>
          <w:lang w:eastAsia="ru-RU"/>
        </w:rPr>
        <w:t xml:space="preserve">80, Министерством экономического развития Забайкальского края </w:t>
      </w:r>
      <w:r w:rsidR="00A9124E" w:rsidRPr="00130EFF">
        <w:rPr>
          <w:rFonts w:ascii="Times New Roman" w:eastAsia="Times New Roman" w:hAnsi="Times New Roman" w:cs="Times New Roman"/>
          <w:sz w:val="28"/>
          <w:szCs w:val="28"/>
          <w:lang w:eastAsia="ru-RU"/>
        </w:rPr>
        <w:t xml:space="preserve">(далее - Министерство) </w:t>
      </w:r>
      <w:r w:rsidR="008D20E3" w:rsidRPr="00130EFF">
        <w:rPr>
          <w:rFonts w:ascii="Times New Roman" w:eastAsia="Times New Roman" w:hAnsi="Times New Roman" w:cs="Times New Roman"/>
          <w:sz w:val="28"/>
          <w:szCs w:val="28"/>
          <w:lang w:eastAsia="ru-RU"/>
        </w:rPr>
        <w:t xml:space="preserve">проведена </w:t>
      </w:r>
      <w:r w:rsidR="008B3A6E" w:rsidRPr="00130EFF">
        <w:rPr>
          <w:rFonts w:ascii="Times New Roman" w:eastAsia="Times New Roman" w:hAnsi="Times New Roman" w:cs="Times New Roman"/>
          <w:sz w:val="28"/>
          <w:szCs w:val="28"/>
          <w:lang w:eastAsia="ru-RU"/>
        </w:rPr>
        <w:t>экспертиза</w:t>
      </w:r>
      <w:r w:rsidR="00D339DE" w:rsidRPr="00130EFF">
        <w:rPr>
          <w:rFonts w:ascii="Times New Roman" w:eastAsia="Times New Roman" w:hAnsi="Times New Roman" w:cs="Times New Roman"/>
          <w:color w:val="auto"/>
          <w:sz w:val="28"/>
          <w:szCs w:val="28"/>
          <w:lang w:eastAsia="ru-RU"/>
        </w:rPr>
        <w:t xml:space="preserve"> </w:t>
      </w:r>
      <w:r w:rsidR="00511BD7" w:rsidRPr="00130EFF">
        <w:rPr>
          <w:rFonts w:ascii="Times New Roman" w:eastAsia="Times New Roman" w:hAnsi="Times New Roman" w:cs="Times New Roman"/>
          <w:color w:val="auto"/>
          <w:sz w:val="28"/>
          <w:szCs w:val="28"/>
          <w:lang w:eastAsia="ru-RU"/>
        </w:rPr>
        <w:t>постановления Правительства Забайкальского края от 21 января 2016 года № 26 «Об утверждении Порядка предоставления из бюджета Забайкальского края в 2016 году государственной поддержки в виде субсидий сельскохозяйственным товаропроизводителям</w:t>
      </w:r>
      <w:proofErr w:type="gramEnd"/>
      <w:r w:rsidR="00511BD7" w:rsidRPr="00130EFF">
        <w:rPr>
          <w:rFonts w:ascii="Times New Roman" w:eastAsia="Times New Roman" w:hAnsi="Times New Roman" w:cs="Times New Roman"/>
          <w:color w:val="auto"/>
          <w:sz w:val="28"/>
          <w:szCs w:val="28"/>
          <w:lang w:eastAsia="ru-RU"/>
        </w:rPr>
        <w:t xml:space="preserve"> Забайкальского края на поддержку племенного животноводства» </w:t>
      </w:r>
      <w:r w:rsidR="008D20E3" w:rsidRPr="00130EFF">
        <w:rPr>
          <w:rFonts w:ascii="Times New Roman" w:eastAsia="Times New Roman" w:hAnsi="Times New Roman" w:cs="Times New Roman"/>
          <w:color w:val="auto"/>
          <w:sz w:val="28"/>
          <w:szCs w:val="28"/>
          <w:lang w:eastAsia="ru-RU"/>
        </w:rPr>
        <w:t xml:space="preserve">(далее – </w:t>
      </w:r>
      <w:r w:rsidR="00511BD7" w:rsidRPr="00130EFF">
        <w:rPr>
          <w:rFonts w:ascii="Times New Roman" w:eastAsia="Times New Roman" w:hAnsi="Times New Roman" w:cs="Times New Roman"/>
          <w:color w:val="auto"/>
          <w:sz w:val="28"/>
          <w:szCs w:val="28"/>
          <w:lang w:eastAsia="ru-RU"/>
        </w:rPr>
        <w:t>постановление Правительства</w:t>
      </w:r>
      <w:r w:rsidR="008D20E3" w:rsidRPr="00130EFF">
        <w:rPr>
          <w:rFonts w:ascii="Times New Roman" w:eastAsia="Times New Roman" w:hAnsi="Times New Roman" w:cs="Times New Roman"/>
          <w:color w:val="auto"/>
          <w:sz w:val="28"/>
          <w:szCs w:val="28"/>
          <w:lang w:eastAsia="ru-RU"/>
        </w:rPr>
        <w:t xml:space="preserve">). </w:t>
      </w:r>
    </w:p>
    <w:p w:rsidR="00E768BA" w:rsidRPr="00130EFF" w:rsidRDefault="00E768BA" w:rsidP="00511BD7">
      <w:pPr>
        <w:pStyle w:val="a3"/>
        <w:spacing w:after="0" w:line="240" w:lineRule="auto"/>
        <w:ind w:firstLine="700"/>
        <w:jc w:val="both"/>
        <w:rPr>
          <w:rFonts w:ascii="Times New Roman" w:eastAsia="Times New Roman" w:hAnsi="Times New Roman" w:cs="Times New Roman"/>
          <w:sz w:val="28"/>
          <w:szCs w:val="28"/>
          <w:lang w:eastAsia="ru-RU"/>
        </w:rPr>
      </w:pPr>
      <w:r w:rsidRPr="00130EFF">
        <w:rPr>
          <w:rFonts w:ascii="Times New Roman" w:eastAsia="Times New Roman" w:hAnsi="Times New Roman" w:cs="Times New Roman"/>
          <w:sz w:val="28"/>
          <w:szCs w:val="28"/>
          <w:lang w:eastAsia="ru-RU"/>
        </w:rPr>
        <w:t xml:space="preserve">Разработчиком </w:t>
      </w:r>
      <w:r w:rsidR="00511BD7" w:rsidRPr="00130EFF">
        <w:rPr>
          <w:rFonts w:ascii="Times New Roman" w:eastAsia="Times New Roman" w:hAnsi="Times New Roman" w:cs="Times New Roman"/>
          <w:sz w:val="28"/>
          <w:szCs w:val="28"/>
          <w:lang w:eastAsia="ru-RU"/>
        </w:rPr>
        <w:t>постановления Правительства</w:t>
      </w:r>
      <w:r w:rsidR="00391B2B" w:rsidRPr="00130EFF">
        <w:rPr>
          <w:rFonts w:ascii="Times New Roman" w:eastAsia="Times New Roman" w:hAnsi="Times New Roman" w:cs="Times New Roman"/>
          <w:sz w:val="28"/>
          <w:szCs w:val="28"/>
          <w:lang w:eastAsia="ru-RU"/>
        </w:rPr>
        <w:t xml:space="preserve"> </w:t>
      </w:r>
      <w:r w:rsidRPr="00130EFF">
        <w:rPr>
          <w:rFonts w:ascii="Times New Roman" w:eastAsia="Times New Roman" w:hAnsi="Times New Roman" w:cs="Times New Roman"/>
          <w:color w:val="auto"/>
          <w:sz w:val="28"/>
          <w:szCs w:val="28"/>
          <w:lang w:eastAsia="ru-RU"/>
        </w:rPr>
        <w:t xml:space="preserve">является </w:t>
      </w:r>
      <w:r w:rsidR="00511BD7" w:rsidRPr="00130EFF">
        <w:rPr>
          <w:rFonts w:ascii="Times New Roman" w:eastAsia="Times New Roman" w:hAnsi="Times New Roman" w:cs="Times New Roman"/>
          <w:color w:val="auto"/>
          <w:sz w:val="28"/>
          <w:szCs w:val="28"/>
          <w:lang w:eastAsia="ru-RU"/>
        </w:rPr>
        <w:t>Министерство сельского хозяйства и продовольствия</w:t>
      </w:r>
      <w:r w:rsidR="00391B2B" w:rsidRPr="00130EFF">
        <w:rPr>
          <w:rFonts w:ascii="Times New Roman" w:eastAsia="Times New Roman" w:hAnsi="Times New Roman" w:cs="Times New Roman"/>
          <w:color w:val="auto"/>
          <w:sz w:val="28"/>
          <w:szCs w:val="28"/>
          <w:lang w:eastAsia="ru-RU"/>
        </w:rPr>
        <w:t xml:space="preserve"> Забайкальского края</w:t>
      </w:r>
      <w:r w:rsidRPr="00130EFF">
        <w:rPr>
          <w:rFonts w:ascii="Times New Roman" w:eastAsia="Times New Roman" w:hAnsi="Times New Roman" w:cs="Times New Roman"/>
          <w:color w:val="auto"/>
          <w:sz w:val="28"/>
          <w:szCs w:val="28"/>
          <w:lang w:eastAsia="ru-RU"/>
        </w:rPr>
        <w:t>.</w:t>
      </w:r>
    </w:p>
    <w:p w:rsidR="00204D80" w:rsidRPr="00841019" w:rsidRDefault="00204D80" w:rsidP="00204D80">
      <w:pPr>
        <w:pStyle w:val="a3"/>
        <w:spacing w:after="0" w:line="240" w:lineRule="auto"/>
        <w:ind w:firstLine="700"/>
        <w:jc w:val="both"/>
        <w:rPr>
          <w:rFonts w:ascii="Times New Roman" w:eastAsia="Times New Roman" w:hAnsi="Times New Roman" w:cs="Times New Roman"/>
          <w:color w:val="auto"/>
          <w:sz w:val="28"/>
          <w:szCs w:val="28"/>
          <w:lang w:eastAsia="ru-RU"/>
        </w:rPr>
      </w:pPr>
      <w:r w:rsidRPr="00130EFF">
        <w:rPr>
          <w:rFonts w:ascii="Times New Roman" w:eastAsia="Times New Roman" w:hAnsi="Times New Roman" w:cs="Times New Roman"/>
          <w:sz w:val="28"/>
          <w:szCs w:val="28"/>
          <w:lang w:eastAsia="ru-RU"/>
        </w:rPr>
        <w:t xml:space="preserve">Действие </w:t>
      </w:r>
      <w:r w:rsidR="00511BD7" w:rsidRPr="00130EFF">
        <w:rPr>
          <w:rFonts w:ascii="Times New Roman" w:eastAsia="Times New Roman" w:hAnsi="Times New Roman" w:cs="Times New Roman"/>
          <w:sz w:val="28"/>
          <w:szCs w:val="28"/>
          <w:lang w:eastAsia="ru-RU"/>
        </w:rPr>
        <w:t>постановления Правительства</w:t>
      </w:r>
      <w:r w:rsidRPr="00130EFF">
        <w:rPr>
          <w:rFonts w:ascii="Times New Roman" w:eastAsia="Times New Roman" w:hAnsi="Times New Roman" w:cs="Times New Roman"/>
          <w:sz w:val="28"/>
          <w:szCs w:val="28"/>
          <w:lang w:eastAsia="ru-RU"/>
        </w:rPr>
        <w:t xml:space="preserve"> </w:t>
      </w:r>
      <w:r w:rsidRPr="00841019">
        <w:rPr>
          <w:rFonts w:ascii="Times New Roman" w:eastAsia="Times New Roman" w:hAnsi="Times New Roman" w:cs="Times New Roman"/>
          <w:color w:val="auto"/>
          <w:sz w:val="28"/>
          <w:szCs w:val="28"/>
          <w:lang w:eastAsia="ru-RU"/>
        </w:rPr>
        <w:t xml:space="preserve">распространяется на </w:t>
      </w:r>
      <w:r w:rsidR="00130EFF" w:rsidRPr="00841019">
        <w:rPr>
          <w:rFonts w:ascii="Times New Roman" w:eastAsia="Times New Roman" w:hAnsi="Times New Roman" w:cs="Times New Roman"/>
          <w:color w:val="auto"/>
          <w:sz w:val="28"/>
          <w:szCs w:val="28"/>
          <w:lang w:eastAsia="ru-RU"/>
        </w:rPr>
        <w:t>юридических лиц (за исключением государственных (муниципальных) учреждений), индивидуальных предпринимателей, имеющих право на получение субсидий в сфере государственной поддержки племенного животноводства (далее – субъекты предпринимательской деятельности)</w:t>
      </w:r>
      <w:r w:rsidRPr="00841019">
        <w:rPr>
          <w:rFonts w:ascii="Times New Roman" w:eastAsia="Times New Roman" w:hAnsi="Times New Roman" w:cs="Times New Roman"/>
          <w:color w:val="auto"/>
          <w:sz w:val="28"/>
          <w:szCs w:val="28"/>
          <w:lang w:eastAsia="ru-RU"/>
        </w:rPr>
        <w:t>.</w:t>
      </w:r>
    </w:p>
    <w:p w:rsidR="008D2345" w:rsidRPr="00130EFF" w:rsidRDefault="00511BD7" w:rsidP="003278B8">
      <w:pPr>
        <w:pStyle w:val="a3"/>
        <w:spacing w:after="0" w:line="240" w:lineRule="auto"/>
        <w:ind w:firstLine="700"/>
        <w:jc w:val="both"/>
        <w:rPr>
          <w:rFonts w:ascii="Times New Roman" w:eastAsia="Times New Roman" w:hAnsi="Times New Roman" w:cs="Times New Roman"/>
          <w:sz w:val="28"/>
          <w:szCs w:val="28"/>
          <w:lang w:eastAsia="ru-RU"/>
        </w:rPr>
      </w:pPr>
      <w:r w:rsidRPr="00841019">
        <w:rPr>
          <w:rFonts w:ascii="Times New Roman" w:eastAsia="Times New Roman" w:hAnsi="Times New Roman" w:cs="Times New Roman"/>
          <w:color w:val="auto"/>
          <w:sz w:val="28"/>
          <w:szCs w:val="28"/>
          <w:lang w:eastAsia="ru-RU"/>
        </w:rPr>
        <w:t xml:space="preserve">Постановлением Правительства </w:t>
      </w:r>
      <w:r w:rsidR="008D2345" w:rsidRPr="00841019">
        <w:rPr>
          <w:rFonts w:ascii="Times New Roman" w:eastAsia="Times New Roman" w:hAnsi="Times New Roman" w:cs="Times New Roman"/>
          <w:color w:val="auto"/>
          <w:sz w:val="28"/>
          <w:szCs w:val="28"/>
          <w:lang w:eastAsia="ru-RU"/>
        </w:rPr>
        <w:t xml:space="preserve">утвержден </w:t>
      </w:r>
      <w:r w:rsidR="00F3105A" w:rsidRPr="00841019">
        <w:rPr>
          <w:rFonts w:ascii="Times New Roman" w:eastAsia="Times New Roman" w:hAnsi="Times New Roman" w:cs="Times New Roman"/>
          <w:color w:val="auto"/>
          <w:sz w:val="28"/>
          <w:szCs w:val="28"/>
          <w:lang w:eastAsia="ru-RU"/>
        </w:rPr>
        <w:t>Поряд</w:t>
      </w:r>
      <w:r w:rsidR="00841019">
        <w:rPr>
          <w:rFonts w:ascii="Times New Roman" w:eastAsia="Times New Roman" w:hAnsi="Times New Roman" w:cs="Times New Roman"/>
          <w:color w:val="auto"/>
          <w:sz w:val="28"/>
          <w:szCs w:val="28"/>
          <w:lang w:eastAsia="ru-RU"/>
        </w:rPr>
        <w:t>о</w:t>
      </w:r>
      <w:r w:rsidR="00F3105A" w:rsidRPr="00841019">
        <w:rPr>
          <w:rFonts w:ascii="Times New Roman" w:eastAsia="Times New Roman" w:hAnsi="Times New Roman" w:cs="Times New Roman"/>
          <w:color w:val="auto"/>
          <w:sz w:val="28"/>
          <w:szCs w:val="28"/>
          <w:lang w:eastAsia="ru-RU"/>
        </w:rPr>
        <w:t>к предоставления</w:t>
      </w:r>
      <w:r w:rsidR="00F3105A" w:rsidRPr="00130EFF">
        <w:rPr>
          <w:rFonts w:ascii="Times New Roman" w:eastAsia="Times New Roman" w:hAnsi="Times New Roman" w:cs="Times New Roman"/>
          <w:sz w:val="28"/>
          <w:szCs w:val="28"/>
          <w:lang w:eastAsia="ru-RU"/>
        </w:rPr>
        <w:t xml:space="preserve"> из бюджета Забайкальского края в 2016 году государственной поддержки в виде субсидий сельскохозяйственным товаропроизводителям Забайкальского края на поддержку племенного животноводства</w:t>
      </w:r>
      <w:r w:rsidRPr="00130EFF">
        <w:rPr>
          <w:rFonts w:ascii="Times New Roman" w:eastAsia="Times New Roman" w:hAnsi="Times New Roman" w:cs="Times New Roman"/>
          <w:sz w:val="28"/>
          <w:szCs w:val="28"/>
          <w:lang w:eastAsia="ru-RU"/>
        </w:rPr>
        <w:t xml:space="preserve"> </w:t>
      </w:r>
      <w:r w:rsidR="008D2345" w:rsidRPr="00130EFF">
        <w:rPr>
          <w:rFonts w:ascii="Times New Roman" w:eastAsia="Times New Roman" w:hAnsi="Times New Roman" w:cs="Times New Roman"/>
          <w:sz w:val="28"/>
          <w:szCs w:val="28"/>
          <w:lang w:eastAsia="ru-RU"/>
        </w:rPr>
        <w:t xml:space="preserve">(далее – </w:t>
      </w:r>
      <w:r w:rsidR="00F3105A" w:rsidRPr="00130EFF">
        <w:rPr>
          <w:rFonts w:ascii="Times New Roman" w:eastAsia="Times New Roman" w:hAnsi="Times New Roman" w:cs="Times New Roman"/>
          <w:sz w:val="28"/>
          <w:szCs w:val="28"/>
          <w:lang w:eastAsia="ru-RU"/>
        </w:rPr>
        <w:t>Порядок</w:t>
      </w:r>
      <w:r w:rsidR="008D2345" w:rsidRPr="00130EFF">
        <w:rPr>
          <w:rFonts w:ascii="Times New Roman" w:eastAsia="Times New Roman" w:hAnsi="Times New Roman" w:cs="Times New Roman"/>
          <w:sz w:val="28"/>
          <w:szCs w:val="28"/>
          <w:lang w:eastAsia="ru-RU"/>
        </w:rPr>
        <w:t>).</w:t>
      </w:r>
      <w:r w:rsidR="00391B2B" w:rsidRPr="00130EFF">
        <w:rPr>
          <w:rFonts w:ascii="Times New Roman" w:eastAsia="Times New Roman" w:hAnsi="Times New Roman" w:cs="Times New Roman"/>
          <w:sz w:val="28"/>
          <w:szCs w:val="28"/>
          <w:lang w:eastAsia="ru-RU"/>
        </w:rPr>
        <w:t xml:space="preserve"> </w:t>
      </w:r>
    </w:p>
    <w:p w:rsidR="00204D80" w:rsidRDefault="008D2345" w:rsidP="003278B8">
      <w:pPr>
        <w:pStyle w:val="a3"/>
        <w:spacing w:after="0" w:line="240" w:lineRule="auto"/>
        <w:ind w:firstLine="700"/>
        <w:jc w:val="both"/>
        <w:rPr>
          <w:rFonts w:ascii="Times New Roman" w:eastAsia="Times New Roman" w:hAnsi="Times New Roman" w:cs="Times New Roman"/>
          <w:color w:val="auto"/>
          <w:sz w:val="28"/>
          <w:szCs w:val="28"/>
          <w:lang w:eastAsia="ru-RU"/>
        </w:rPr>
      </w:pPr>
      <w:proofErr w:type="gramStart"/>
      <w:r w:rsidRPr="00130EFF">
        <w:rPr>
          <w:rFonts w:ascii="Times New Roman" w:eastAsia="Times New Roman" w:hAnsi="Times New Roman" w:cs="Times New Roman"/>
          <w:sz w:val="28"/>
          <w:szCs w:val="28"/>
          <w:lang w:eastAsia="ru-RU"/>
        </w:rPr>
        <w:t xml:space="preserve">Рассматриваемый </w:t>
      </w:r>
      <w:r w:rsidR="00F3105A" w:rsidRPr="00130EFF">
        <w:rPr>
          <w:rFonts w:ascii="Times New Roman" w:eastAsia="Times New Roman" w:hAnsi="Times New Roman" w:cs="Times New Roman"/>
          <w:sz w:val="28"/>
          <w:szCs w:val="28"/>
          <w:lang w:eastAsia="ru-RU"/>
        </w:rPr>
        <w:t>Порядок</w:t>
      </w:r>
      <w:r w:rsidRPr="00130EFF">
        <w:rPr>
          <w:rFonts w:ascii="Times New Roman" w:eastAsia="Times New Roman" w:hAnsi="Times New Roman" w:cs="Times New Roman"/>
          <w:sz w:val="28"/>
          <w:szCs w:val="28"/>
          <w:lang w:eastAsia="ru-RU"/>
        </w:rPr>
        <w:t xml:space="preserve"> </w:t>
      </w:r>
      <w:r w:rsidR="000128C8" w:rsidRPr="00130EFF">
        <w:rPr>
          <w:rFonts w:ascii="Times New Roman" w:eastAsia="Times New Roman" w:hAnsi="Times New Roman" w:cs="Times New Roman"/>
          <w:color w:val="auto"/>
          <w:sz w:val="28"/>
          <w:szCs w:val="28"/>
          <w:lang w:eastAsia="ru-RU"/>
        </w:rPr>
        <w:t>определ</w:t>
      </w:r>
      <w:r w:rsidR="00F022AE" w:rsidRPr="00130EFF">
        <w:rPr>
          <w:rFonts w:ascii="Times New Roman" w:eastAsia="Times New Roman" w:hAnsi="Times New Roman" w:cs="Times New Roman"/>
          <w:color w:val="auto"/>
          <w:sz w:val="28"/>
          <w:szCs w:val="28"/>
          <w:lang w:eastAsia="ru-RU"/>
        </w:rPr>
        <w:t>яет</w:t>
      </w:r>
      <w:r w:rsidR="00130EFF">
        <w:rPr>
          <w:rFonts w:ascii="Times New Roman" w:eastAsia="Times New Roman" w:hAnsi="Times New Roman" w:cs="Times New Roman"/>
          <w:color w:val="auto"/>
          <w:sz w:val="28"/>
          <w:szCs w:val="28"/>
          <w:lang w:eastAsia="ru-RU"/>
        </w:rPr>
        <w:t xml:space="preserve"> </w:t>
      </w:r>
      <w:r w:rsidR="00130EFF" w:rsidRPr="00130EFF">
        <w:rPr>
          <w:rFonts w:ascii="Times New Roman" w:eastAsia="Times New Roman" w:hAnsi="Times New Roman" w:cs="Times New Roman"/>
          <w:color w:val="auto"/>
          <w:sz w:val="28"/>
          <w:szCs w:val="28"/>
          <w:lang w:eastAsia="ru-RU"/>
        </w:rPr>
        <w:t xml:space="preserve">категории </w:t>
      </w:r>
      <w:r w:rsidR="00841019">
        <w:rPr>
          <w:rFonts w:ascii="Times New Roman" w:eastAsia="Times New Roman" w:hAnsi="Times New Roman" w:cs="Times New Roman"/>
          <w:color w:val="auto"/>
          <w:sz w:val="28"/>
          <w:szCs w:val="28"/>
          <w:lang w:eastAsia="ru-RU"/>
        </w:rPr>
        <w:t>субъектов предпринимательской деятельности</w:t>
      </w:r>
      <w:r w:rsidR="00130EFF" w:rsidRPr="00130EFF">
        <w:rPr>
          <w:rFonts w:ascii="Times New Roman" w:eastAsia="Times New Roman" w:hAnsi="Times New Roman" w:cs="Times New Roman"/>
          <w:color w:val="auto"/>
          <w:sz w:val="28"/>
          <w:szCs w:val="28"/>
          <w:lang w:eastAsia="ru-RU"/>
        </w:rPr>
        <w:t xml:space="preserve">,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2017 году остатков субсидий, не использованных в 2016 году, в случаях, </w:t>
      </w:r>
      <w:r w:rsidR="00130EFF" w:rsidRPr="00130EFF">
        <w:rPr>
          <w:rFonts w:ascii="Times New Roman" w:eastAsia="Times New Roman" w:hAnsi="Times New Roman" w:cs="Times New Roman"/>
          <w:color w:val="auto"/>
          <w:sz w:val="28"/>
          <w:szCs w:val="28"/>
          <w:lang w:eastAsia="ru-RU"/>
        </w:rPr>
        <w:lastRenderedPageBreak/>
        <w:t>предусмотренных соглашениями о предоставлении субсидий, а также регламентирует положения об обязательной проверке Министерством сельского хозяйства и продовольствия Забайкальского края и органами государственного</w:t>
      </w:r>
      <w:proofErr w:type="gramEnd"/>
      <w:r w:rsidR="00130EFF" w:rsidRPr="00130EFF">
        <w:rPr>
          <w:rFonts w:ascii="Times New Roman" w:eastAsia="Times New Roman" w:hAnsi="Times New Roman" w:cs="Times New Roman"/>
          <w:color w:val="auto"/>
          <w:sz w:val="28"/>
          <w:szCs w:val="28"/>
          <w:lang w:eastAsia="ru-RU"/>
        </w:rPr>
        <w:t xml:space="preserve"> финансового контроля Забайкальского края соблюдения условий, целей и порядка предоставления субсидий.</w:t>
      </w:r>
      <w:r w:rsidR="00130EFF">
        <w:rPr>
          <w:rFonts w:ascii="Times New Roman" w:eastAsia="Times New Roman" w:hAnsi="Times New Roman" w:cs="Times New Roman"/>
          <w:color w:val="auto"/>
          <w:sz w:val="28"/>
          <w:szCs w:val="28"/>
          <w:lang w:eastAsia="ru-RU"/>
        </w:rPr>
        <w:t xml:space="preserve"> </w:t>
      </w:r>
    </w:p>
    <w:p w:rsidR="00841019" w:rsidRDefault="00FC71FF" w:rsidP="003278B8">
      <w:pPr>
        <w:pStyle w:val="a3"/>
        <w:spacing w:after="0" w:line="240" w:lineRule="auto"/>
        <w:ind w:firstLine="70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Субсидии предоставляются в форме предоставления средств субъектам предпринимательской деятельности на поддержку племенного животноводства, племенного крупного рогатого скота молочного и мясного направлений, по следующим направлениям: </w:t>
      </w:r>
    </w:p>
    <w:p w:rsidR="00FC71FF" w:rsidRDefault="00EC1EE6" w:rsidP="003278B8">
      <w:pPr>
        <w:pStyle w:val="a3"/>
        <w:spacing w:after="0" w:line="240" w:lineRule="auto"/>
        <w:ind w:firstLine="70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w:t>
      </w:r>
      <w:r w:rsidR="00FC71FF" w:rsidRPr="00FC71FF">
        <w:rPr>
          <w:rFonts w:ascii="Times New Roman" w:eastAsia="Times New Roman" w:hAnsi="Times New Roman" w:cs="Times New Roman"/>
          <w:color w:val="auto"/>
          <w:sz w:val="28"/>
          <w:szCs w:val="28"/>
          <w:lang w:eastAsia="ru-RU"/>
        </w:rPr>
        <w:t xml:space="preserve">оддержка племенного животноводства </w:t>
      </w:r>
      <w:r>
        <w:rPr>
          <w:rFonts w:ascii="Times New Roman" w:eastAsia="Times New Roman" w:hAnsi="Times New Roman" w:cs="Times New Roman"/>
          <w:color w:val="auto"/>
          <w:sz w:val="28"/>
          <w:szCs w:val="28"/>
          <w:lang w:eastAsia="ru-RU"/>
        </w:rPr>
        <w:t>в части содержания</w:t>
      </w:r>
      <w:r w:rsidR="00FC71FF" w:rsidRPr="00FC71FF">
        <w:rPr>
          <w:rFonts w:ascii="Times New Roman" w:eastAsia="Times New Roman" w:hAnsi="Times New Roman" w:cs="Times New Roman"/>
          <w:color w:val="auto"/>
          <w:sz w:val="28"/>
          <w:szCs w:val="28"/>
          <w:lang w:eastAsia="ru-RU"/>
        </w:rPr>
        <w:t xml:space="preserve"> племенного маточного поголовья сельскохозяйственных животных, за исключением племенного маточного поголовья мясного направления продуктивности</w:t>
      </w:r>
      <w:r>
        <w:rPr>
          <w:rFonts w:ascii="Times New Roman" w:eastAsia="Times New Roman" w:hAnsi="Times New Roman" w:cs="Times New Roman"/>
          <w:color w:val="auto"/>
          <w:sz w:val="28"/>
          <w:szCs w:val="28"/>
          <w:lang w:eastAsia="ru-RU"/>
        </w:rPr>
        <w:t>;</w:t>
      </w:r>
    </w:p>
    <w:p w:rsidR="00FC71FF" w:rsidRPr="00FC71FF" w:rsidRDefault="00FC71FF" w:rsidP="00FC71FF">
      <w:pPr>
        <w:pStyle w:val="a3"/>
        <w:spacing w:after="0" w:line="240" w:lineRule="auto"/>
        <w:ind w:firstLine="700"/>
        <w:jc w:val="both"/>
        <w:rPr>
          <w:rFonts w:ascii="Times New Roman" w:eastAsia="Times New Roman" w:hAnsi="Times New Roman" w:cs="Times New Roman"/>
          <w:color w:val="auto"/>
          <w:sz w:val="28"/>
          <w:szCs w:val="28"/>
          <w:lang w:eastAsia="ru-RU"/>
        </w:rPr>
      </w:pPr>
      <w:r w:rsidRPr="00FC71FF">
        <w:rPr>
          <w:rFonts w:ascii="Times New Roman" w:eastAsia="Times New Roman" w:hAnsi="Times New Roman" w:cs="Times New Roman"/>
          <w:color w:val="auto"/>
          <w:sz w:val="28"/>
          <w:szCs w:val="28"/>
          <w:lang w:eastAsia="ru-RU"/>
        </w:rPr>
        <w:t>содержание племенных быков-производителей старше 16 месяцев молочного направления продуктивности и племенных баранов-производителей, проверенных по качеству потомства или находящихся в процессе оценки этого качества</w:t>
      </w:r>
      <w:r w:rsidR="00EC1EE6">
        <w:rPr>
          <w:rFonts w:ascii="Times New Roman" w:eastAsia="Times New Roman" w:hAnsi="Times New Roman" w:cs="Times New Roman"/>
          <w:color w:val="auto"/>
          <w:sz w:val="28"/>
          <w:szCs w:val="28"/>
          <w:lang w:eastAsia="ru-RU"/>
        </w:rPr>
        <w:t>;</w:t>
      </w:r>
    </w:p>
    <w:p w:rsidR="00FC71FF" w:rsidRPr="00FC71FF" w:rsidRDefault="00FC71FF" w:rsidP="00FC71FF">
      <w:pPr>
        <w:pStyle w:val="a3"/>
        <w:spacing w:after="0" w:line="240" w:lineRule="auto"/>
        <w:ind w:firstLine="700"/>
        <w:jc w:val="both"/>
        <w:rPr>
          <w:rFonts w:ascii="Times New Roman" w:eastAsia="Times New Roman" w:hAnsi="Times New Roman" w:cs="Times New Roman"/>
          <w:color w:val="auto"/>
          <w:sz w:val="28"/>
          <w:szCs w:val="28"/>
          <w:lang w:eastAsia="ru-RU"/>
        </w:rPr>
      </w:pPr>
      <w:r w:rsidRPr="00FC71FF">
        <w:rPr>
          <w:rFonts w:ascii="Times New Roman" w:eastAsia="Times New Roman" w:hAnsi="Times New Roman" w:cs="Times New Roman"/>
          <w:color w:val="auto"/>
          <w:sz w:val="28"/>
          <w:szCs w:val="28"/>
          <w:lang w:eastAsia="ru-RU"/>
        </w:rPr>
        <w:t>приобретение племенного молодняка крупного рогатого скота молочного направления продуктивности</w:t>
      </w:r>
      <w:r w:rsidR="00EC1EE6">
        <w:rPr>
          <w:rFonts w:ascii="Times New Roman" w:eastAsia="Times New Roman" w:hAnsi="Times New Roman" w:cs="Times New Roman"/>
          <w:color w:val="auto"/>
          <w:sz w:val="28"/>
          <w:szCs w:val="28"/>
          <w:lang w:eastAsia="ru-RU"/>
        </w:rPr>
        <w:t>;</w:t>
      </w:r>
      <w:r w:rsidRPr="00FC71FF">
        <w:rPr>
          <w:rFonts w:ascii="Times New Roman" w:eastAsia="Times New Roman" w:hAnsi="Times New Roman" w:cs="Times New Roman"/>
          <w:color w:val="auto"/>
          <w:sz w:val="28"/>
          <w:szCs w:val="28"/>
          <w:lang w:eastAsia="ru-RU"/>
        </w:rPr>
        <w:t xml:space="preserve"> </w:t>
      </w:r>
    </w:p>
    <w:p w:rsidR="00FC71FF" w:rsidRPr="00FC71FF" w:rsidRDefault="00FC71FF" w:rsidP="00FC71FF">
      <w:pPr>
        <w:pStyle w:val="a3"/>
        <w:spacing w:after="0" w:line="240" w:lineRule="auto"/>
        <w:ind w:firstLine="700"/>
        <w:jc w:val="both"/>
        <w:rPr>
          <w:rFonts w:ascii="Times New Roman" w:eastAsia="Times New Roman" w:hAnsi="Times New Roman" w:cs="Times New Roman"/>
          <w:color w:val="auto"/>
          <w:sz w:val="28"/>
          <w:szCs w:val="28"/>
          <w:lang w:eastAsia="ru-RU"/>
        </w:rPr>
      </w:pPr>
      <w:r w:rsidRPr="00FC71FF">
        <w:rPr>
          <w:rFonts w:ascii="Times New Roman" w:eastAsia="Times New Roman" w:hAnsi="Times New Roman" w:cs="Times New Roman"/>
          <w:color w:val="auto"/>
          <w:sz w:val="28"/>
          <w:szCs w:val="28"/>
          <w:lang w:eastAsia="ru-RU"/>
        </w:rPr>
        <w:t>приобретение племенных быков-производителей молочного направления продуктивности и племенных баранов-производителей в племенных стадах</w:t>
      </w:r>
      <w:r w:rsidR="00EC1EE6">
        <w:rPr>
          <w:rFonts w:ascii="Times New Roman" w:eastAsia="Times New Roman" w:hAnsi="Times New Roman" w:cs="Times New Roman"/>
          <w:color w:val="auto"/>
          <w:sz w:val="28"/>
          <w:szCs w:val="28"/>
          <w:lang w:eastAsia="ru-RU"/>
        </w:rPr>
        <w:t>;</w:t>
      </w:r>
    </w:p>
    <w:p w:rsidR="00FC71FF" w:rsidRPr="00FC71FF" w:rsidRDefault="00FC71FF" w:rsidP="00FC71FF">
      <w:pPr>
        <w:pStyle w:val="a3"/>
        <w:spacing w:after="0" w:line="240" w:lineRule="auto"/>
        <w:ind w:firstLine="700"/>
        <w:jc w:val="both"/>
        <w:rPr>
          <w:rFonts w:ascii="Times New Roman" w:eastAsia="Times New Roman" w:hAnsi="Times New Roman" w:cs="Times New Roman"/>
          <w:color w:val="auto"/>
          <w:sz w:val="28"/>
          <w:szCs w:val="28"/>
          <w:lang w:eastAsia="ru-RU"/>
        </w:rPr>
      </w:pPr>
      <w:r w:rsidRPr="00FC71FF">
        <w:rPr>
          <w:rFonts w:ascii="Times New Roman" w:eastAsia="Times New Roman" w:hAnsi="Times New Roman" w:cs="Times New Roman"/>
          <w:color w:val="auto"/>
          <w:sz w:val="28"/>
          <w:szCs w:val="28"/>
          <w:lang w:eastAsia="ru-RU"/>
        </w:rPr>
        <w:t>содержание племенного маточного поголовья сельскохозяйственных животных мясного направления продуктивности</w:t>
      </w:r>
      <w:r w:rsidR="00EC1EE6">
        <w:rPr>
          <w:rFonts w:ascii="Times New Roman" w:eastAsia="Times New Roman" w:hAnsi="Times New Roman" w:cs="Times New Roman"/>
          <w:color w:val="auto"/>
          <w:sz w:val="28"/>
          <w:szCs w:val="28"/>
          <w:lang w:eastAsia="ru-RU"/>
        </w:rPr>
        <w:t>;</w:t>
      </w:r>
    </w:p>
    <w:p w:rsidR="00FC71FF" w:rsidRPr="00FC71FF" w:rsidRDefault="00FC71FF" w:rsidP="00FC71FF">
      <w:pPr>
        <w:pStyle w:val="a3"/>
        <w:spacing w:after="0" w:line="240" w:lineRule="auto"/>
        <w:ind w:firstLine="700"/>
        <w:jc w:val="both"/>
        <w:rPr>
          <w:rFonts w:ascii="Times New Roman" w:eastAsia="Times New Roman" w:hAnsi="Times New Roman" w:cs="Times New Roman"/>
          <w:color w:val="auto"/>
          <w:sz w:val="28"/>
          <w:szCs w:val="28"/>
          <w:lang w:eastAsia="ru-RU"/>
        </w:rPr>
      </w:pPr>
      <w:r w:rsidRPr="00FC71FF">
        <w:rPr>
          <w:rFonts w:ascii="Times New Roman" w:eastAsia="Times New Roman" w:hAnsi="Times New Roman" w:cs="Times New Roman"/>
          <w:color w:val="auto"/>
          <w:sz w:val="28"/>
          <w:szCs w:val="28"/>
          <w:lang w:eastAsia="ru-RU"/>
        </w:rPr>
        <w:t>содержание племенных быков-производителей старше 16 месяцев мясного направления продуктивности</w:t>
      </w:r>
      <w:r w:rsidR="00EC1EE6">
        <w:rPr>
          <w:rFonts w:ascii="Times New Roman" w:eastAsia="Times New Roman" w:hAnsi="Times New Roman" w:cs="Times New Roman"/>
          <w:color w:val="auto"/>
          <w:sz w:val="28"/>
          <w:szCs w:val="28"/>
          <w:lang w:eastAsia="ru-RU"/>
        </w:rPr>
        <w:t>;</w:t>
      </w:r>
    </w:p>
    <w:p w:rsidR="00FC71FF" w:rsidRPr="00FC71FF" w:rsidRDefault="00FC71FF" w:rsidP="00FC71FF">
      <w:pPr>
        <w:pStyle w:val="a3"/>
        <w:spacing w:after="0" w:line="240" w:lineRule="auto"/>
        <w:ind w:firstLine="700"/>
        <w:jc w:val="both"/>
        <w:rPr>
          <w:rFonts w:ascii="Times New Roman" w:eastAsia="Times New Roman" w:hAnsi="Times New Roman" w:cs="Times New Roman"/>
          <w:color w:val="auto"/>
          <w:sz w:val="28"/>
          <w:szCs w:val="28"/>
          <w:lang w:eastAsia="ru-RU"/>
        </w:rPr>
      </w:pPr>
      <w:r w:rsidRPr="00FC71FF">
        <w:rPr>
          <w:rFonts w:ascii="Times New Roman" w:eastAsia="Times New Roman" w:hAnsi="Times New Roman" w:cs="Times New Roman"/>
          <w:color w:val="auto"/>
          <w:sz w:val="28"/>
          <w:szCs w:val="28"/>
          <w:lang w:eastAsia="ru-RU"/>
        </w:rPr>
        <w:t>приобретение племенного молодняка крупного рогатого скота мясного направления продуктивности</w:t>
      </w:r>
      <w:r w:rsidR="00EC1EE6">
        <w:rPr>
          <w:rFonts w:ascii="Times New Roman" w:eastAsia="Times New Roman" w:hAnsi="Times New Roman" w:cs="Times New Roman"/>
          <w:color w:val="auto"/>
          <w:sz w:val="28"/>
          <w:szCs w:val="28"/>
          <w:lang w:eastAsia="ru-RU"/>
        </w:rPr>
        <w:t>;</w:t>
      </w:r>
    </w:p>
    <w:p w:rsidR="00FC71FF" w:rsidRPr="00FC71FF" w:rsidRDefault="00FC71FF" w:rsidP="00FC71FF">
      <w:pPr>
        <w:pStyle w:val="a3"/>
        <w:spacing w:after="0" w:line="240" w:lineRule="auto"/>
        <w:ind w:firstLine="700"/>
        <w:jc w:val="both"/>
        <w:rPr>
          <w:rFonts w:ascii="Times New Roman" w:eastAsia="Times New Roman" w:hAnsi="Times New Roman" w:cs="Times New Roman"/>
          <w:color w:val="auto"/>
          <w:sz w:val="28"/>
          <w:szCs w:val="28"/>
          <w:lang w:eastAsia="ru-RU"/>
        </w:rPr>
      </w:pPr>
      <w:r w:rsidRPr="00FC71FF">
        <w:rPr>
          <w:rFonts w:ascii="Times New Roman" w:eastAsia="Times New Roman" w:hAnsi="Times New Roman" w:cs="Times New Roman"/>
          <w:color w:val="auto"/>
          <w:sz w:val="28"/>
          <w:szCs w:val="28"/>
          <w:lang w:eastAsia="ru-RU"/>
        </w:rPr>
        <w:t>приобретение племенных быков-производителей мясного направления продуктивности</w:t>
      </w:r>
      <w:r w:rsidR="00EC1EE6">
        <w:rPr>
          <w:rFonts w:ascii="Times New Roman" w:eastAsia="Times New Roman" w:hAnsi="Times New Roman" w:cs="Times New Roman"/>
          <w:color w:val="auto"/>
          <w:sz w:val="28"/>
          <w:szCs w:val="28"/>
          <w:lang w:eastAsia="ru-RU"/>
        </w:rPr>
        <w:t>;</w:t>
      </w:r>
    </w:p>
    <w:p w:rsidR="00FC71FF" w:rsidRPr="00FC71FF" w:rsidRDefault="00FC71FF" w:rsidP="00FC71FF">
      <w:pPr>
        <w:pStyle w:val="a3"/>
        <w:spacing w:after="0" w:line="240" w:lineRule="auto"/>
        <w:ind w:firstLine="700"/>
        <w:jc w:val="both"/>
        <w:rPr>
          <w:rFonts w:ascii="Times New Roman" w:eastAsia="Times New Roman" w:hAnsi="Times New Roman" w:cs="Times New Roman"/>
          <w:color w:val="auto"/>
          <w:sz w:val="28"/>
          <w:szCs w:val="28"/>
          <w:lang w:eastAsia="ru-RU"/>
        </w:rPr>
      </w:pPr>
      <w:r w:rsidRPr="00FC71FF">
        <w:rPr>
          <w:rFonts w:ascii="Times New Roman" w:eastAsia="Times New Roman" w:hAnsi="Times New Roman" w:cs="Times New Roman"/>
          <w:color w:val="auto"/>
          <w:sz w:val="28"/>
          <w:szCs w:val="28"/>
          <w:lang w:eastAsia="ru-RU"/>
        </w:rPr>
        <w:t>проведение мероприятий по искусственному осеменению сельскохозяйственных животных</w:t>
      </w:r>
      <w:r w:rsidR="00EC1EE6">
        <w:rPr>
          <w:rFonts w:ascii="Times New Roman" w:eastAsia="Times New Roman" w:hAnsi="Times New Roman" w:cs="Times New Roman"/>
          <w:color w:val="auto"/>
          <w:sz w:val="28"/>
          <w:szCs w:val="28"/>
          <w:lang w:eastAsia="ru-RU"/>
        </w:rPr>
        <w:t>;</w:t>
      </w:r>
    </w:p>
    <w:p w:rsidR="00FC71FF" w:rsidRPr="00FC71FF" w:rsidRDefault="00FC71FF" w:rsidP="00FC71FF">
      <w:pPr>
        <w:pStyle w:val="a3"/>
        <w:spacing w:after="0" w:line="240" w:lineRule="auto"/>
        <w:ind w:firstLine="700"/>
        <w:jc w:val="both"/>
        <w:rPr>
          <w:rFonts w:ascii="Times New Roman" w:eastAsia="Times New Roman" w:hAnsi="Times New Roman" w:cs="Times New Roman"/>
          <w:color w:val="auto"/>
          <w:sz w:val="28"/>
          <w:szCs w:val="28"/>
          <w:lang w:eastAsia="ru-RU"/>
        </w:rPr>
      </w:pPr>
      <w:r w:rsidRPr="00FC71FF">
        <w:rPr>
          <w:rFonts w:ascii="Times New Roman" w:eastAsia="Times New Roman" w:hAnsi="Times New Roman" w:cs="Times New Roman"/>
          <w:color w:val="auto"/>
          <w:sz w:val="28"/>
          <w:szCs w:val="28"/>
          <w:lang w:eastAsia="ru-RU"/>
        </w:rPr>
        <w:t>проведение мероприятий по развитию племенного дела</w:t>
      </w:r>
      <w:r w:rsidR="00EC1EE6">
        <w:rPr>
          <w:rFonts w:ascii="Times New Roman" w:eastAsia="Times New Roman" w:hAnsi="Times New Roman" w:cs="Times New Roman"/>
          <w:color w:val="auto"/>
          <w:sz w:val="28"/>
          <w:szCs w:val="28"/>
          <w:lang w:eastAsia="ru-RU"/>
        </w:rPr>
        <w:t>;</w:t>
      </w:r>
    </w:p>
    <w:p w:rsidR="00FC71FF" w:rsidRPr="00130EFF" w:rsidRDefault="00FC71FF" w:rsidP="00FC71FF">
      <w:pPr>
        <w:pStyle w:val="a3"/>
        <w:spacing w:after="0" w:line="240" w:lineRule="auto"/>
        <w:ind w:firstLine="700"/>
        <w:jc w:val="both"/>
        <w:rPr>
          <w:rFonts w:ascii="Times New Roman" w:eastAsia="Times New Roman" w:hAnsi="Times New Roman" w:cs="Times New Roman"/>
          <w:color w:val="auto"/>
          <w:sz w:val="28"/>
          <w:szCs w:val="28"/>
          <w:lang w:eastAsia="ru-RU"/>
        </w:rPr>
      </w:pPr>
      <w:r w:rsidRPr="00FC71FF">
        <w:rPr>
          <w:rFonts w:ascii="Times New Roman" w:eastAsia="Times New Roman" w:hAnsi="Times New Roman" w:cs="Times New Roman"/>
          <w:color w:val="auto"/>
          <w:sz w:val="28"/>
          <w:szCs w:val="28"/>
          <w:lang w:eastAsia="ru-RU"/>
        </w:rPr>
        <w:t>возмещение части затрат на уплату страховой премии, начисленной по договору сельскохозяйственного страхования в области животноводства</w:t>
      </w:r>
      <w:r w:rsidR="00EC1EE6">
        <w:rPr>
          <w:rFonts w:ascii="Times New Roman" w:eastAsia="Times New Roman" w:hAnsi="Times New Roman" w:cs="Times New Roman"/>
          <w:color w:val="auto"/>
          <w:sz w:val="28"/>
          <w:szCs w:val="28"/>
          <w:lang w:eastAsia="ru-RU"/>
        </w:rPr>
        <w:t>.</w:t>
      </w:r>
    </w:p>
    <w:p w:rsidR="00F35DE1" w:rsidRPr="00130EFF" w:rsidRDefault="00F35DE1" w:rsidP="003278B8">
      <w:pPr>
        <w:pStyle w:val="a3"/>
        <w:spacing w:after="0" w:line="240" w:lineRule="auto"/>
        <w:ind w:firstLine="708"/>
        <w:jc w:val="both"/>
        <w:rPr>
          <w:rFonts w:ascii="Times New Roman" w:eastAsia="Times New Roman" w:hAnsi="Times New Roman" w:cs="Times New Roman"/>
          <w:color w:val="auto"/>
          <w:sz w:val="28"/>
          <w:szCs w:val="28"/>
          <w:lang w:eastAsia="ru-RU"/>
        </w:rPr>
      </w:pPr>
      <w:r w:rsidRPr="00130EFF">
        <w:rPr>
          <w:rFonts w:ascii="Times New Roman" w:eastAsia="Times New Roman" w:hAnsi="Times New Roman" w:cs="Times New Roman"/>
          <w:sz w:val="28"/>
          <w:szCs w:val="28"/>
          <w:lang w:eastAsia="ru-RU"/>
        </w:rPr>
        <w:t xml:space="preserve">С </w:t>
      </w:r>
      <w:r w:rsidR="00841019">
        <w:rPr>
          <w:rFonts w:ascii="Times New Roman" w:eastAsia="Times New Roman" w:hAnsi="Times New Roman" w:cs="Times New Roman"/>
          <w:sz w:val="28"/>
          <w:szCs w:val="28"/>
          <w:lang w:eastAsia="ru-RU"/>
        </w:rPr>
        <w:t>30 сентября 2016</w:t>
      </w:r>
      <w:r w:rsidRPr="00130EFF">
        <w:rPr>
          <w:rFonts w:ascii="Times New Roman" w:eastAsia="Times New Roman" w:hAnsi="Times New Roman" w:cs="Times New Roman"/>
          <w:sz w:val="28"/>
          <w:szCs w:val="28"/>
          <w:lang w:eastAsia="ru-RU"/>
        </w:rPr>
        <w:t xml:space="preserve"> года по </w:t>
      </w:r>
      <w:r w:rsidR="00841019">
        <w:rPr>
          <w:rFonts w:ascii="Times New Roman" w:eastAsia="Times New Roman" w:hAnsi="Times New Roman" w:cs="Times New Roman"/>
          <w:sz w:val="28"/>
          <w:szCs w:val="28"/>
          <w:lang w:eastAsia="ru-RU"/>
        </w:rPr>
        <w:t>19 октября 2016</w:t>
      </w:r>
      <w:r w:rsidRPr="00130EFF">
        <w:rPr>
          <w:rFonts w:ascii="Times New Roman" w:eastAsia="Times New Roman" w:hAnsi="Times New Roman" w:cs="Times New Roman"/>
          <w:sz w:val="28"/>
          <w:szCs w:val="28"/>
          <w:lang w:eastAsia="ru-RU"/>
        </w:rPr>
        <w:t xml:space="preserve"> года </w:t>
      </w:r>
      <w:r w:rsidR="006C4A3C" w:rsidRPr="00130EFF">
        <w:rPr>
          <w:rFonts w:ascii="Times New Roman" w:eastAsia="Times New Roman" w:hAnsi="Times New Roman" w:cs="Times New Roman"/>
          <w:sz w:val="28"/>
          <w:szCs w:val="28"/>
          <w:lang w:eastAsia="ru-RU"/>
        </w:rPr>
        <w:t xml:space="preserve">по </w:t>
      </w:r>
      <w:r w:rsidR="00841019">
        <w:rPr>
          <w:rFonts w:ascii="Times New Roman" w:eastAsia="Times New Roman" w:hAnsi="Times New Roman" w:cs="Times New Roman"/>
          <w:sz w:val="28"/>
          <w:szCs w:val="28"/>
          <w:lang w:eastAsia="ru-RU"/>
        </w:rPr>
        <w:t xml:space="preserve">постановлению Правительства </w:t>
      </w:r>
      <w:r w:rsidRPr="00130EFF">
        <w:rPr>
          <w:rFonts w:ascii="Times New Roman" w:eastAsia="Times New Roman" w:hAnsi="Times New Roman" w:cs="Times New Roman"/>
          <w:sz w:val="28"/>
          <w:szCs w:val="28"/>
          <w:lang w:eastAsia="ru-RU"/>
        </w:rPr>
        <w:t xml:space="preserve">были проведены публичные консультации. В частности, </w:t>
      </w:r>
      <w:r w:rsidR="00841019">
        <w:rPr>
          <w:rFonts w:ascii="Times New Roman" w:eastAsia="Times New Roman" w:hAnsi="Times New Roman" w:cs="Times New Roman"/>
          <w:sz w:val="28"/>
          <w:szCs w:val="28"/>
          <w:lang w:eastAsia="ru-RU"/>
        </w:rPr>
        <w:t>постановление Правительства</w:t>
      </w:r>
      <w:r w:rsidR="006C4A3C" w:rsidRPr="00130EFF">
        <w:rPr>
          <w:rFonts w:ascii="Times New Roman" w:eastAsia="Times New Roman" w:hAnsi="Times New Roman" w:cs="Times New Roman"/>
          <w:sz w:val="28"/>
          <w:szCs w:val="28"/>
          <w:lang w:eastAsia="ru-RU"/>
        </w:rPr>
        <w:t xml:space="preserve"> </w:t>
      </w:r>
      <w:r w:rsidRPr="00130EFF">
        <w:rPr>
          <w:rFonts w:ascii="Times New Roman" w:eastAsia="Times New Roman" w:hAnsi="Times New Roman" w:cs="Times New Roman"/>
          <w:sz w:val="28"/>
          <w:szCs w:val="28"/>
          <w:lang w:eastAsia="ru-RU"/>
        </w:rPr>
        <w:t>размещал</w:t>
      </w:r>
      <w:r w:rsidR="00841019">
        <w:rPr>
          <w:rFonts w:ascii="Times New Roman" w:eastAsia="Times New Roman" w:hAnsi="Times New Roman" w:cs="Times New Roman"/>
          <w:sz w:val="28"/>
          <w:szCs w:val="28"/>
          <w:lang w:eastAsia="ru-RU"/>
        </w:rPr>
        <w:t>ось</w:t>
      </w:r>
      <w:r w:rsidRPr="00130EFF">
        <w:rPr>
          <w:rFonts w:ascii="Times New Roman" w:eastAsia="Times New Roman" w:hAnsi="Times New Roman" w:cs="Times New Roman"/>
          <w:sz w:val="28"/>
          <w:szCs w:val="28"/>
          <w:lang w:eastAsia="ru-RU"/>
        </w:rPr>
        <w:t xml:space="preserve"> на официальном сайте Министерства, </w:t>
      </w:r>
      <w:r w:rsidR="00841019" w:rsidRPr="00841019">
        <w:rPr>
          <w:rFonts w:ascii="Times New Roman" w:eastAsia="Times New Roman" w:hAnsi="Times New Roman" w:cs="Times New Roman"/>
          <w:sz w:val="28"/>
          <w:szCs w:val="28"/>
          <w:lang w:eastAsia="ru-RU"/>
        </w:rPr>
        <w:t>направлял</w:t>
      </w:r>
      <w:r w:rsidR="00841019">
        <w:rPr>
          <w:rFonts w:ascii="Times New Roman" w:eastAsia="Times New Roman" w:hAnsi="Times New Roman" w:cs="Times New Roman"/>
          <w:sz w:val="28"/>
          <w:szCs w:val="28"/>
          <w:lang w:eastAsia="ru-RU"/>
        </w:rPr>
        <w:t>ось</w:t>
      </w:r>
      <w:r w:rsidR="00841019" w:rsidRPr="00841019">
        <w:rPr>
          <w:rFonts w:ascii="Times New Roman" w:eastAsia="Times New Roman" w:hAnsi="Times New Roman" w:cs="Times New Roman"/>
          <w:sz w:val="28"/>
          <w:szCs w:val="28"/>
          <w:lang w:eastAsia="ru-RU"/>
        </w:rPr>
        <w:t xml:space="preserve"> в организации, с которыми Министерством заключены соглашения</w:t>
      </w:r>
      <w:r w:rsidR="00841019">
        <w:rPr>
          <w:rFonts w:ascii="Times New Roman" w:eastAsia="Times New Roman" w:hAnsi="Times New Roman" w:cs="Times New Roman"/>
          <w:sz w:val="28"/>
          <w:szCs w:val="28"/>
          <w:lang w:eastAsia="ru-RU"/>
        </w:rPr>
        <w:t>,</w:t>
      </w:r>
      <w:r w:rsidR="00A30770" w:rsidRPr="00130EFF">
        <w:rPr>
          <w:rFonts w:ascii="Times New Roman" w:eastAsia="Times New Roman" w:hAnsi="Times New Roman" w:cs="Times New Roman"/>
          <w:color w:val="auto"/>
          <w:sz w:val="28"/>
          <w:szCs w:val="28"/>
          <w:lang w:eastAsia="ru-RU"/>
        </w:rPr>
        <w:t xml:space="preserve"> </w:t>
      </w:r>
      <w:r w:rsidR="00841019">
        <w:rPr>
          <w:rFonts w:ascii="Times New Roman" w:eastAsia="Times New Roman" w:hAnsi="Times New Roman" w:cs="Times New Roman"/>
          <w:color w:val="auto"/>
          <w:sz w:val="28"/>
          <w:szCs w:val="28"/>
          <w:lang w:eastAsia="ru-RU"/>
        </w:rPr>
        <w:t xml:space="preserve">а также </w:t>
      </w:r>
      <w:r w:rsidR="0049569A" w:rsidRPr="00130EFF">
        <w:rPr>
          <w:rFonts w:ascii="Times New Roman" w:eastAsia="Times New Roman" w:hAnsi="Times New Roman" w:cs="Times New Roman"/>
          <w:color w:val="auto"/>
          <w:sz w:val="28"/>
          <w:szCs w:val="28"/>
          <w:lang w:eastAsia="ru-RU"/>
        </w:rPr>
        <w:t>субъектам предпринимат</w:t>
      </w:r>
      <w:r w:rsidR="00DE7E9B" w:rsidRPr="00130EFF">
        <w:rPr>
          <w:rFonts w:ascii="Times New Roman" w:eastAsia="Times New Roman" w:hAnsi="Times New Roman" w:cs="Times New Roman"/>
          <w:color w:val="auto"/>
          <w:sz w:val="28"/>
          <w:szCs w:val="28"/>
          <w:lang w:eastAsia="ru-RU"/>
        </w:rPr>
        <w:t xml:space="preserve">ельской деятельности, </w:t>
      </w:r>
      <w:r w:rsidR="00841019">
        <w:rPr>
          <w:rFonts w:ascii="Times New Roman" w:eastAsia="Times New Roman" w:hAnsi="Times New Roman" w:cs="Times New Roman"/>
          <w:color w:val="auto"/>
          <w:sz w:val="28"/>
          <w:szCs w:val="28"/>
          <w:lang w:eastAsia="ru-RU"/>
        </w:rPr>
        <w:t>получающим государственную поддержку в</w:t>
      </w:r>
      <w:r w:rsidR="003278B8" w:rsidRPr="00130EFF">
        <w:rPr>
          <w:rFonts w:ascii="Times New Roman" w:eastAsia="Times New Roman" w:hAnsi="Times New Roman" w:cs="Times New Roman"/>
          <w:color w:val="auto"/>
          <w:sz w:val="28"/>
          <w:szCs w:val="28"/>
          <w:lang w:eastAsia="ru-RU"/>
        </w:rPr>
        <w:t xml:space="preserve"> Забайкальском крае.</w:t>
      </w:r>
    </w:p>
    <w:p w:rsidR="00FC71FF" w:rsidRDefault="00F35DE1" w:rsidP="00FC71FF">
      <w:pPr>
        <w:pStyle w:val="a3"/>
        <w:spacing w:after="0" w:line="240" w:lineRule="auto"/>
        <w:ind w:firstLine="708"/>
        <w:jc w:val="both"/>
        <w:rPr>
          <w:rFonts w:ascii="Times New Roman" w:eastAsia="Times New Roman" w:hAnsi="Times New Roman" w:cs="Times New Roman"/>
          <w:sz w:val="28"/>
          <w:szCs w:val="28"/>
          <w:lang w:eastAsia="ru-RU"/>
        </w:rPr>
      </w:pPr>
      <w:r w:rsidRPr="00130EFF">
        <w:rPr>
          <w:rFonts w:ascii="Times New Roman" w:eastAsia="Times New Roman" w:hAnsi="Times New Roman" w:cs="Times New Roman"/>
          <w:sz w:val="28"/>
          <w:szCs w:val="28"/>
          <w:lang w:eastAsia="ru-RU"/>
        </w:rPr>
        <w:t xml:space="preserve">По итогам публичных консультаций по </w:t>
      </w:r>
      <w:r w:rsidR="00841019">
        <w:rPr>
          <w:rFonts w:ascii="Times New Roman" w:eastAsia="Times New Roman" w:hAnsi="Times New Roman" w:cs="Times New Roman"/>
          <w:sz w:val="28"/>
          <w:szCs w:val="28"/>
          <w:lang w:eastAsia="ru-RU"/>
        </w:rPr>
        <w:t>постановлению Правительства</w:t>
      </w:r>
      <w:r w:rsidR="00757DE4" w:rsidRPr="00130EFF">
        <w:rPr>
          <w:rFonts w:ascii="Times New Roman" w:eastAsia="Times New Roman" w:hAnsi="Times New Roman" w:cs="Times New Roman"/>
          <w:sz w:val="28"/>
          <w:szCs w:val="28"/>
          <w:lang w:eastAsia="ru-RU"/>
        </w:rPr>
        <w:t xml:space="preserve"> </w:t>
      </w:r>
      <w:r w:rsidR="00841019" w:rsidRPr="00841019">
        <w:rPr>
          <w:rFonts w:ascii="Times New Roman" w:eastAsia="Times New Roman" w:hAnsi="Times New Roman" w:cs="Times New Roman"/>
          <w:sz w:val="28"/>
          <w:szCs w:val="28"/>
          <w:lang w:eastAsia="ru-RU"/>
        </w:rPr>
        <w:t xml:space="preserve">поступило предложение от Уполномоченного по защите прав </w:t>
      </w:r>
      <w:r w:rsidR="00841019" w:rsidRPr="00841019">
        <w:rPr>
          <w:rFonts w:ascii="Times New Roman" w:eastAsia="Times New Roman" w:hAnsi="Times New Roman" w:cs="Times New Roman"/>
          <w:sz w:val="28"/>
          <w:szCs w:val="28"/>
          <w:lang w:eastAsia="ru-RU"/>
        </w:rPr>
        <w:lastRenderedPageBreak/>
        <w:t>предпринимателей в Забайкальском крае, который предлагает внести следующие изменения:</w:t>
      </w:r>
    </w:p>
    <w:p w:rsidR="00EC1EE6" w:rsidRPr="00EC1EE6" w:rsidRDefault="00EC1EE6" w:rsidP="00EC1EE6">
      <w:pPr>
        <w:pStyle w:val="a3"/>
        <w:spacing w:after="0" w:line="240" w:lineRule="auto"/>
        <w:ind w:firstLine="708"/>
        <w:jc w:val="both"/>
        <w:rPr>
          <w:rFonts w:ascii="Times New Roman" w:eastAsia="Times New Roman" w:hAnsi="Times New Roman" w:cs="Times New Roman"/>
          <w:sz w:val="28"/>
          <w:szCs w:val="28"/>
          <w:lang w:eastAsia="ru-RU"/>
        </w:rPr>
      </w:pPr>
      <w:r w:rsidRPr="00EC1EE6">
        <w:rPr>
          <w:rFonts w:ascii="Times New Roman" w:eastAsia="Times New Roman" w:hAnsi="Times New Roman" w:cs="Times New Roman"/>
          <w:sz w:val="28"/>
          <w:szCs w:val="28"/>
          <w:lang w:eastAsia="ru-RU"/>
        </w:rPr>
        <w:t>в абзаце втором пункта 32 Порядка следует уточнить момент, с которого исчисляется срок</w:t>
      </w:r>
      <w:r w:rsidR="00080C19">
        <w:rPr>
          <w:rFonts w:ascii="Times New Roman" w:eastAsia="Times New Roman" w:hAnsi="Times New Roman" w:cs="Times New Roman"/>
          <w:sz w:val="28"/>
          <w:szCs w:val="28"/>
          <w:lang w:eastAsia="ru-RU"/>
        </w:rPr>
        <w:t xml:space="preserve"> подачи документов на предоставление субсидий</w:t>
      </w:r>
      <w:r w:rsidRPr="00EC1EE6">
        <w:rPr>
          <w:rFonts w:ascii="Times New Roman" w:eastAsia="Times New Roman" w:hAnsi="Times New Roman" w:cs="Times New Roman"/>
          <w:sz w:val="28"/>
          <w:szCs w:val="28"/>
          <w:lang w:eastAsia="ru-RU"/>
        </w:rPr>
        <w:t>;</w:t>
      </w:r>
    </w:p>
    <w:p w:rsidR="00EC1EE6" w:rsidRPr="00EC1EE6" w:rsidRDefault="00EC1EE6" w:rsidP="00EC1EE6">
      <w:pPr>
        <w:pStyle w:val="a3"/>
        <w:spacing w:after="0" w:line="240" w:lineRule="auto"/>
        <w:ind w:firstLine="708"/>
        <w:jc w:val="both"/>
        <w:rPr>
          <w:rFonts w:ascii="Times New Roman" w:eastAsia="Times New Roman" w:hAnsi="Times New Roman" w:cs="Times New Roman"/>
          <w:sz w:val="28"/>
          <w:szCs w:val="28"/>
          <w:lang w:eastAsia="ru-RU"/>
        </w:rPr>
      </w:pPr>
      <w:r w:rsidRPr="00EC1EE6">
        <w:rPr>
          <w:rFonts w:ascii="Times New Roman" w:eastAsia="Times New Roman" w:hAnsi="Times New Roman" w:cs="Times New Roman"/>
          <w:sz w:val="28"/>
          <w:szCs w:val="28"/>
          <w:lang w:eastAsia="ru-RU"/>
        </w:rPr>
        <w:t>в подпункте 3 пункта 33 Порядка необходимо конкретизировать механизм выявления недостоверности и неполноты сведений</w:t>
      </w:r>
      <w:r w:rsidR="00080C19">
        <w:rPr>
          <w:rFonts w:ascii="Times New Roman" w:eastAsia="Times New Roman" w:hAnsi="Times New Roman" w:cs="Times New Roman"/>
          <w:sz w:val="28"/>
          <w:szCs w:val="28"/>
          <w:lang w:eastAsia="ru-RU"/>
        </w:rPr>
        <w:t>, предоставляемых субъектами предпринимательской деятельности</w:t>
      </w:r>
      <w:r w:rsidR="007975A5">
        <w:rPr>
          <w:rFonts w:ascii="Times New Roman" w:eastAsia="Times New Roman" w:hAnsi="Times New Roman" w:cs="Times New Roman"/>
          <w:sz w:val="28"/>
          <w:szCs w:val="28"/>
          <w:lang w:eastAsia="ru-RU"/>
        </w:rPr>
        <w:t>,</w:t>
      </w:r>
      <w:r w:rsidR="00080C19">
        <w:rPr>
          <w:rFonts w:ascii="Times New Roman" w:eastAsia="Times New Roman" w:hAnsi="Times New Roman" w:cs="Times New Roman"/>
          <w:sz w:val="28"/>
          <w:szCs w:val="28"/>
          <w:lang w:eastAsia="ru-RU"/>
        </w:rPr>
        <w:t xml:space="preserve"> для включения </w:t>
      </w:r>
      <w:r w:rsidR="007975A5">
        <w:rPr>
          <w:rFonts w:ascii="Times New Roman" w:eastAsia="Times New Roman" w:hAnsi="Times New Roman" w:cs="Times New Roman"/>
          <w:sz w:val="28"/>
          <w:szCs w:val="28"/>
          <w:lang w:eastAsia="ru-RU"/>
        </w:rPr>
        <w:t xml:space="preserve">их </w:t>
      </w:r>
      <w:r w:rsidR="00080C19">
        <w:rPr>
          <w:rFonts w:ascii="Times New Roman" w:eastAsia="Times New Roman" w:hAnsi="Times New Roman" w:cs="Times New Roman"/>
          <w:sz w:val="28"/>
          <w:szCs w:val="28"/>
          <w:lang w:eastAsia="ru-RU"/>
        </w:rPr>
        <w:t>в реестр получателей субсидий</w:t>
      </w:r>
      <w:r w:rsidRPr="00EC1EE6">
        <w:rPr>
          <w:rFonts w:ascii="Times New Roman" w:eastAsia="Times New Roman" w:hAnsi="Times New Roman" w:cs="Times New Roman"/>
          <w:sz w:val="28"/>
          <w:szCs w:val="28"/>
          <w:lang w:eastAsia="ru-RU"/>
        </w:rPr>
        <w:t>;</w:t>
      </w:r>
    </w:p>
    <w:p w:rsidR="00EC1EE6" w:rsidRPr="00EC1EE6" w:rsidRDefault="00EC1EE6" w:rsidP="008E489D">
      <w:pPr>
        <w:pStyle w:val="a3"/>
        <w:spacing w:after="0" w:line="240" w:lineRule="auto"/>
        <w:ind w:firstLine="708"/>
        <w:jc w:val="both"/>
        <w:rPr>
          <w:rFonts w:ascii="Times New Roman" w:eastAsia="Times New Roman" w:hAnsi="Times New Roman" w:cs="Times New Roman"/>
          <w:sz w:val="28"/>
          <w:szCs w:val="28"/>
          <w:lang w:eastAsia="ru-RU"/>
        </w:rPr>
      </w:pPr>
      <w:r w:rsidRPr="00EC1EE6">
        <w:rPr>
          <w:rFonts w:ascii="Times New Roman" w:eastAsia="Times New Roman" w:hAnsi="Times New Roman" w:cs="Times New Roman"/>
          <w:sz w:val="28"/>
          <w:szCs w:val="28"/>
          <w:lang w:eastAsia="ru-RU"/>
        </w:rPr>
        <w:t>в подпункте 4 пункта 33 Порядка необходимо закрепить, что в случае недостато</w:t>
      </w:r>
      <w:r w:rsidR="008E489D">
        <w:rPr>
          <w:rFonts w:ascii="Times New Roman" w:eastAsia="Times New Roman" w:hAnsi="Times New Roman" w:cs="Times New Roman"/>
          <w:sz w:val="28"/>
          <w:szCs w:val="28"/>
          <w:lang w:eastAsia="ru-RU"/>
        </w:rPr>
        <w:t>чности средств бюджета, субсидии</w:t>
      </w:r>
      <w:r w:rsidR="007975A5">
        <w:rPr>
          <w:rFonts w:ascii="Times New Roman" w:eastAsia="Times New Roman" w:hAnsi="Times New Roman" w:cs="Times New Roman"/>
          <w:sz w:val="28"/>
          <w:szCs w:val="28"/>
          <w:lang w:eastAsia="ru-RU"/>
        </w:rPr>
        <w:t xml:space="preserve"> предоставляю</w:t>
      </w:r>
      <w:r w:rsidRPr="00EC1EE6">
        <w:rPr>
          <w:rFonts w:ascii="Times New Roman" w:eastAsia="Times New Roman" w:hAnsi="Times New Roman" w:cs="Times New Roman"/>
          <w:sz w:val="28"/>
          <w:szCs w:val="28"/>
          <w:lang w:eastAsia="ru-RU"/>
        </w:rPr>
        <w:t xml:space="preserve">тся лицам, </w:t>
      </w:r>
      <w:r w:rsidR="008E489D">
        <w:rPr>
          <w:rFonts w:ascii="Times New Roman" w:eastAsia="Times New Roman" w:hAnsi="Times New Roman" w:cs="Times New Roman"/>
          <w:sz w:val="28"/>
          <w:szCs w:val="28"/>
          <w:lang w:eastAsia="ru-RU"/>
        </w:rPr>
        <w:t xml:space="preserve">подавшим </w:t>
      </w:r>
      <w:r w:rsidR="007975A5">
        <w:rPr>
          <w:rFonts w:ascii="Times New Roman" w:eastAsia="Times New Roman" w:hAnsi="Times New Roman" w:cs="Times New Roman"/>
          <w:sz w:val="28"/>
          <w:szCs w:val="28"/>
          <w:lang w:eastAsia="ru-RU"/>
        </w:rPr>
        <w:t xml:space="preserve">ранее других </w:t>
      </w:r>
      <w:r w:rsidR="008E489D">
        <w:rPr>
          <w:rFonts w:ascii="Times New Roman" w:eastAsia="Times New Roman" w:hAnsi="Times New Roman" w:cs="Times New Roman"/>
          <w:sz w:val="28"/>
          <w:szCs w:val="28"/>
          <w:lang w:eastAsia="ru-RU"/>
        </w:rPr>
        <w:t>необ</w:t>
      </w:r>
      <w:r w:rsidR="009B5BF6">
        <w:rPr>
          <w:rFonts w:ascii="Times New Roman" w:eastAsia="Times New Roman" w:hAnsi="Times New Roman" w:cs="Times New Roman"/>
          <w:sz w:val="28"/>
          <w:szCs w:val="28"/>
          <w:lang w:eastAsia="ru-RU"/>
        </w:rPr>
        <w:t xml:space="preserve">ходимые документы на </w:t>
      </w:r>
      <w:r w:rsidRPr="00EC1EE6">
        <w:rPr>
          <w:rFonts w:ascii="Times New Roman" w:eastAsia="Times New Roman" w:hAnsi="Times New Roman" w:cs="Times New Roman"/>
          <w:sz w:val="28"/>
          <w:szCs w:val="28"/>
          <w:lang w:eastAsia="ru-RU"/>
        </w:rPr>
        <w:t>предоставление субсидии (закрепить хронологический принцип определения получателей субсидии)</w:t>
      </w:r>
      <w:r w:rsidR="007975A5">
        <w:rPr>
          <w:rFonts w:ascii="Times New Roman" w:eastAsia="Times New Roman" w:hAnsi="Times New Roman" w:cs="Times New Roman"/>
          <w:sz w:val="28"/>
          <w:szCs w:val="28"/>
          <w:lang w:eastAsia="ru-RU"/>
        </w:rPr>
        <w:t>,</w:t>
      </w:r>
      <w:r w:rsidR="009B5BF6">
        <w:rPr>
          <w:rFonts w:ascii="Times New Roman" w:eastAsia="Times New Roman" w:hAnsi="Times New Roman" w:cs="Times New Roman"/>
          <w:sz w:val="28"/>
          <w:szCs w:val="28"/>
          <w:lang w:eastAsia="ru-RU"/>
        </w:rPr>
        <w:t xml:space="preserve"> в</w:t>
      </w:r>
      <w:r w:rsidRPr="00EC1EE6">
        <w:rPr>
          <w:rFonts w:ascii="Times New Roman" w:eastAsia="Times New Roman" w:hAnsi="Times New Roman" w:cs="Times New Roman"/>
          <w:sz w:val="28"/>
          <w:szCs w:val="28"/>
          <w:lang w:eastAsia="ru-RU"/>
        </w:rPr>
        <w:t xml:space="preserve"> цел</w:t>
      </w:r>
      <w:r w:rsidR="009B5BF6">
        <w:rPr>
          <w:rFonts w:ascii="Times New Roman" w:eastAsia="Times New Roman" w:hAnsi="Times New Roman" w:cs="Times New Roman"/>
          <w:sz w:val="28"/>
          <w:szCs w:val="28"/>
          <w:lang w:eastAsia="ru-RU"/>
        </w:rPr>
        <w:t>ях</w:t>
      </w:r>
      <w:r w:rsidRPr="00EC1EE6">
        <w:rPr>
          <w:rFonts w:ascii="Times New Roman" w:eastAsia="Times New Roman" w:hAnsi="Times New Roman" w:cs="Times New Roman"/>
          <w:sz w:val="28"/>
          <w:szCs w:val="28"/>
          <w:lang w:eastAsia="ru-RU"/>
        </w:rPr>
        <w:t xml:space="preserve"> исключения возможности коррупции при определении получателей субсиди</w:t>
      </w:r>
      <w:r w:rsidR="007975A5">
        <w:rPr>
          <w:rFonts w:ascii="Times New Roman" w:eastAsia="Times New Roman" w:hAnsi="Times New Roman" w:cs="Times New Roman"/>
          <w:sz w:val="28"/>
          <w:szCs w:val="28"/>
          <w:lang w:eastAsia="ru-RU"/>
        </w:rPr>
        <w:t>й</w:t>
      </w:r>
      <w:bookmarkStart w:id="0" w:name="_GoBack"/>
      <w:bookmarkEnd w:id="0"/>
      <w:r w:rsidRPr="00EC1EE6">
        <w:rPr>
          <w:rFonts w:ascii="Times New Roman" w:eastAsia="Times New Roman" w:hAnsi="Times New Roman" w:cs="Times New Roman"/>
          <w:sz w:val="28"/>
          <w:szCs w:val="28"/>
          <w:lang w:eastAsia="ru-RU"/>
        </w:rPr>
        <w:t>;</w:t>
      </w:r>
    </w:p>
    <w:p w:rsidR="00EC1EE6" w:rsidRPr="00EC1EE6" w:rsidRDefault="00EC1EE6" w:rsidP="008E489D">
      <w:pPr>
        <w:pStyle w:val="a3"/>
        <w:spacing w:after="0" w:line="240" w:lineRule="auto"/>
        <w:ind w:firstLine="708"/>
        <w:jc w:val="both"/>
        <w:rPr>
          <w:rFonts w:ascii="Times New Roman" w:eastAsia="Times New Roman" w:hAnsi="Times New Roman" w:cs="Times New Roman"/>
          <w:sz w:val="28"/>
          <w:szCs w:val="28"/>
          <w:lang w:eastAsia="ru-RU"/>
        </w:rPr>
      </w:pPr>
      <w:r w:rsidRPr="00EC1EE6">
        <w:rPr>
          <w:rFonts w:ascii="Times New Roman" w:eastAsia="Times New Roman" w:hAnsi="Times New Roman" w:cs="Times New Roman"/>
          <w:sz w:val="28"/>
          <w:szCs w:val="28"/>
          <w:lang w:eastAsia="ru-RU"/>
        </w:rPr>
        <w:t xml:space="preserve">необходимо изменить подход, закрепленный в пункте 34 Порядка. </w:t>
      </w:r>
      <w:r w:rsidR="009B5BF6">
        <w:rPr>
          <w:rFonts w:ascii="Times New Roman" w:eastAsia="Times New Roman" w:hAnsi="Times New Roman" w:cs="Times New Roman"/>
          <w:sz w:val="28"/>
          <w:szCs w:val="28"/>
          <w:lang w:eastAsia="ru-RU"/>
        </w:rPr>
        <w:t>Предлагается</w:t>
      </w:r>
      <w:r w:rsidRPr="00EC1EE6">
        <w:rPr>
          <w:rFonts w:ascii="Times New Roman" w:eastAsia="Times New Roman" w:hAnsi="Times New Roman" w:cs="Times New Roman"/>
          <w:sz w:val="28"/>
          <w:szCs w:val="28"/>
          <w:lang w:eastAsia="ru-RU"/>
        </w:rPr>
        <w:t xml:space="preserve"> не уменьшать размер субсидии, а предусмотреть возможность взыскания уполномоченным органом неустойки </w:t>
      </w:r>
      <w:r w:rsidR="00F832C6" w:rsidRPr="00F832C6">
        <w:rPr>
          <w:rFonts w:ascii="Times New Roman" w:eastAsia="Times New Roman" w:hAnsi="Times New Roman" w:cs="Times New Roman"/>
          <w:sz w:val="28"/>
          <w:szCs w:val="28"/>
          <w:lang w:eastAsia="ru-RU"/>
        </w:rPr>
        <w:t>в случае неисполнения целевых индикаторов производственных показателей, установленных соглашением о предоставлении субсидий в 2015 году, из расчета 1 процент размера субсидии за каждый процентный пункт снижения значения целевого индикатора.</w:t>
      </w:r>
      <w:r w:rsidRPr="00EC1EE6">
        <w:rPr>
          <w:rFonts w:ascii="Times New Roman" w:eastAsia="Times New Roman" w:hAnsi="Times New Roman" w:cs="Times New Roman"/>
          <w:sz w:val="28"/>
          <w:szCs w:val="28"/>
          <w:lang w:eastAsia="ru-RU"/>
        </w:rPr>
        <w:t xml:space="preserve"> </w:t>
      </w:r>
      <w:r w:rsidR="00F832C6">
        <w:rPr>
          <w:rFonts w:ascii="Times New Roman" w:eastAsia="Times New Roman" w:hAnsi="Times New Roman" w:cs="Times New Roman"/>
          <w:sz w:val="28"/>
          <w:szCs w:val="28"/>
          <w:lang w:eastAsia="ru-RU"/>
        </w:rPr>
        <w:t>Так как</w:t>
      </w:r>
      <w:r w:rsidRPr="00EC1EE6">
        <w:rPr>
          <w:rFonts w:ascii="Times New Roman" w:eastAsia="Times New Roman" w:hAnsi="Times New Roman" w:cs="Times New Roman"/>
          <w:sz w:val="28"/>
          <w:szCs w:val="28"/>
          <w:lang w:eastAsia="ru-RU"/>
        </w:rPr>
        <w:t xml:space="preserve">, уменьшение размера субсидии может также привести к невыполнению получателем субсидии своих обязательств уже в текущем периоде. Предлагаемая практика </w:t>
      </w:r>
      <w:r w:rsidR="00F832C6">
        <w:rPr>
          <w:rFonts w:ascii="Times New Roman" w:eastAsia="Times New Roman" w:hAnsi="Times New Roman" w:cs="Times New Roman"/>
          <w:sz w:val="28"/>
          <w:szCs w:val="28"/>
          <w:lang w:eastAsia="ru-RU"/>
        </w:rPr>
        <w:t>направлена на</w:t>
      </w:r>
      <w:r w:rsidRPr="00EC1EE6">
        <w:rPr>
          <w:rFonts w:ascii="Times New Roman" w:eastAsia="Times New Roman" w:hAnsi="Times New Roman" w:cs="Times New Roman"/>
          <w:sz w:val="28"/>
          <w:szCs w:val="28"/>
          <w:lang w:eastAsia="ru-RU"/>
        </w:rPr>
        <w:t xml:space="preserve"> обеспеч</w:t>
      </w:r>
      <w:r w:rsidR="00F832C6">
        <w:rPr>
          <w:rFonts w:ascii="Times New Roman" w:eastAsia="Times New Roman" w:hAnsi="Times New Roman" w:cs="Times New Roman"/>
          <w:sz w:val="28"/>
          <w:szCs w:val="28"/>
          <w:lang w:eastAsia="ru-RU"/>
        </w:rPr>
        <w:t>ение</w:t>
      </w:r>
      <w:r w:rsidRPr="00EC1EE6">
        <w:rPr>
          <w:rFonts w:ascii="Times New Roman" w:eastAsia="Times New Roman" w:hAnsi="Times New Roman" w:cs="Times New Roman"/>
          <w:sz w:val="28"/>
          <w:szCs w:val="28"/>
          <w:lang w:eastAsia="ru-RU"/>
        </w:rPr>
        <w:t xml:space="preserve"> стабильност</w:t>
      </w:r>
      <w:r w:rsidR="00F832C6">
        <w:rPr>
          <w:rFonts w:ascii="Times New Roman" w:eastAsia="Times New Roman" w:hAnsi="Times New Roman" w:cs="Times New Roman"/>
          <w:sz w:val="28"/>
          <w:szCs w:val="28"/>
          <w:lang w:eastAsia="ru-RU"/>
        </w:rPr>
        <w:t>и</w:t>
      </w:r>
      <w:r w:rsidRPr="00EC1EE6">
        <w:rPr>
          <w:rFonts w:ascii="Times New Roman" w:eastAsia="Times New Roman" w:hAnsi="Times New Roman" w:cs="Times New Roman"/>
          <w:sz w:val="28"/>
          <w:szCs w:val="28"/>
          <w:lang w:eastAsia="ru-RU"/>
        </w:rPr>
        <w:t xml:space="preserve"> договорных отношений;</w:t>
      </w:r>
    </w:p>
    <w:p w:rsidR="00EC1EE6" w:rsidRPr="00653EF4" w:rsidRDefault="009B5BF6" w:rsidP="008E489D">
      <w:pPr>
        <w:pStyle w:val="a3"/>
        <w:spacing w:after="0" w:line="240" w:lineRule="auto"/>
        <w:ind w:firstLine="708"/>
        <w:jc w:val="both"/>
        <w:rPr>
          <w:rFonts w:ascii="Times New Roman" w:eastAsia="Times New Roman" w:hAnsi="Times New Roman" w:cs="Times New Roman"/>
          <w:color w:val="auto"/>
          <w:sz w:val="28"/>
          <w:szCs w:val="28"/>
          <w:lang w:eastAsia="ru-RU"/>
        </w:rPr>
      </w:pPr>
      <w:r w:rsidRPr="00EC1EE6">
        <w:rPr>
          <w:rFonts w:ascii="Times New Roman" w:eastAsia="Times New Roman" w:hAnsi="Times New Roman" w:cs="Times New Roman"/>
          <w:sz w:val="28"/>
          <w:szCs w:val="28"/>
          <w:lang w:eastAsia="ru-RU"/>
        </w:rPr>
        <w:t xml:space="preserve">в первом предложении </w:t>
      </w:r>
      <w:r w:rsidR="00EC1EE6" w:rsidRPr="00EC1EE6">
        <w:rPr>
          <w:rFonts w:ascii="Times New Roman" w:eastAsia="Times New Roman" w:hAnsi="Times New Roman" w:cs="Times New Roman"/>
          <w:sz w:val="28"/>
          <w:szCs w:val="28"/>
          <w:lang w:eastAsia="ru-RU"/>
        </w:rPr>
        <w:t>пункт</w:t>
      </w:r>
      <w:r>
        <w:rPr>
          <w:rFonts w:ascii="Times New Roman" w:eastAsia="Times New Roman" w:hAnsi="Times New Roman" w:cs="Times New Roman"/>
          <w:sz w:val="28"/>
          <w:szCs w:val="28"/>
          <w:lang w:eastAsia="ru-RU"/>
        </w:rPr>
        <w:t>а</w:t>
      </w:r>
      <w:r w:rsidR="00EC1EE6" w:rsidRPr="00EC1EE6">
        <w:rPr>
          <w:rFonts w:ascii="Times New Roman" w:eastAsia="Times New Roman" w:hAnsi="Times New Roman" w:cs="Times New Roman"/>
          <w:sz w:val="28"/>
          <w:szCs w:val="28"/>
          <w:lang w:eastAsia="ru-RU"/>
        </w:rPr>
        <w:t xml:space="preserve"> 36 Порядка пред</w:t>
      </w:r>
      <w:r>
        <w:rPr>
          <w:rFonts w:ascii="Times New Roman" w:eastAsia="Times New Roman" w:hAnsi="Times New Roman" w:cs="Times New Roman"/>
          <w:sz w:val="28"/>
          <w:szCs w:val="28"/>
          <w:lang w:eastAsia="ru-RU"/>
        </w:rPr>
        <w:t>лагается указать</w:t>
      </w:r>
      <w:r w:rsidR="00EC1EE6" w:rsidRPr="00EC1EE6">
        <w:rPr>
          <w:rFonts w:ascii="Times New Roman" w:eastAsia="Times New Roman" w:hAnsi="Times New Roman" w:cs="Times New Roman"/>
          <w:sz w:val="28"/>
          <w:szCs w:val="28"/>
          <w:lang w:eastAsia="ru-RU"/>
        </w:rPr>
        <w:t xml:space="preserve"> срок</w:t>
      </w:r>
      <w:r>
        <w:rPr>
          <w:rFonts w:ascii="Times New Roman" w:eastAsia="Times New Roman" w:hAnsi="Times New Roman" w:cs="Times New Roman"/>
          <w:sz w:val="28"/>
          <w:szCs w:val="28"/>
          <w:lang w:eastAsia="ru-RU"/>
        </w:rPr>
        <w:t xml:space="preserve"> в течение, которого </w:t>
      </w:r>
      <w:r w:rsidRPr="009B5BF6">
        <w:rPr>
          <w:rFonts w:ascii="Times New Roman" w:eastAsia="Times New Roman" w:hAnsi="Times New Roman" w:cs="Times New Roman"/>
          <w:sz w:val="28"/>
          <w:szCs w:val="28"/>
          <w:lang w:eastAsia="ru-RU"/>
        </w:rPr>
        <w:t xml:space="preserve">Министерство финансов Забайкальского края на основании заявки на финансирование в соответствии с утвержденным кассовым планом перечисляет Министерству </w:t>
      </w:r>
      <w:r>
        <w:rPr>
          <w:rFonts w:ascii="Times New Roman" w:eastAsia="Times New Roman" w:hAnsi="Times New Roman" w:cs="Times New Roman"/>
          <w:sz w:val="28"/>
          <w:szCs w:val="28"/>
          <w:lang w:eastAsia="ru-RU"/>
        </w:rPr>
        <w:t xml:space="preserve">сельского хозяйства и продовольствия Забайкальского края </w:t>
      </w:r>
      <w:r w:rsidRPr="009B5BF6">
        <w:rPr>
          <w:rFonts w:ascii="Times New Roman" w:eastAsia="Times New Roman" w:hAnsi="Times New Roman" w:cs="Times New Roman"/>
          <w:sz w:val="28"/>
          <w:szCs w:val="28"/>
          <w:lang w:eastAsia="ru-RU"/>
        </w:rPr>
        <w:t xml:space="preserve">субсидии в пределах средств, </w:t>
      </w:r>
      <w:r w:rsidRPr="00653EF4">
        <w:rPr>
          <w:rFonts w:ascii="Times New Roman" w:eastAsia="Times New Roman" w:hAnsi="Times New Roman" w:cs="Times New Roman"/>
          <w:color w:val="auto"/>
          <w:sz w:val="28"/>
          <w:szCs w:val="28"/>
          <w:lang w:eastAsia="ru-RU"/>
        </w:rPr>
        <w:t>предусмотренных в бюджете Забайкальского края на текущий год</w:t>
      </w:r>
      <w:r w:rsidR="00EC1EE6" w:rsidRPr="00653EF4">
        <w:rPr>
          <w:rFonts w:ascii="Times New Roman" w:eastAsia="Times New Roman" w:hAnsi="Times New Roman" w:cs="Times New Roman"/>
          <w:color w:val="auto"/>
          <w:sz w:val="28"/>
          <w:szCs w:val="28"/>
          <w:lang w:eastAsia="ru-RU"/>
        </w:rPr>
        <w:t>;</w:t>
      </w:r>
    </w:p>
    <w:p w:rsidR="00FC71FF" w:rsidRPr="00653EF4" w:rsidRDefault="00EC1EE6" w:rsidP="008E489D">
      <w:pPr>
        <w:pStyle w:val="a3"/>
        <w:spacing w:after="0" w:line="240" w:lineRule="auto"/>
        <w:ind w:firstLine="708"/>
        <w:jc w:val="both"/>
        <w:rPr>
          <w:rFonts w:ascii="Times New Roman" w:eastAsia="Times New Roman" w:hAnsi="Times New Roman" w:cs="Times New Roman"/>
          <w:color w:val="auto"/>
          <w:sz w:val="28"/>
          <w:szCs w:val="28"/>
          <w:lang w:eastAsia="ru-RU"/>
        </w:rPr>
      </w:pPr>
      <w:r w:rsidRPr="00653EF4">
        <w:rPr>
          <w:rFonts w:ascii="Times New Roman" w:eastAsia="Times New Roman" w:hAnsi="Times New Roman" w:cs="Times New Roman"/>
          <w:color w:val="auto"/>
          <w:sz w:val="28"/>
          <w:szCs w:val="28"/>
          <w:lang w:eastAsia="ru-RU"/>
        </w:rPr>
        <w:t xml:space="preserve">в пункте 37 Порядка отсутствует методика оценки выполнения целевых индикаторов (либо ссылка на нее). Если такая методика существует, на нее следует сделать ссылку, если отсутствует, ее необходимо утвердить. Иначе потенциально возможны случаи </w:t>
      </w:r>
      <w:r w:rsidR="00653EF4" w:rsidRPr="00653EF4">
        <w:rPr>
          <w:rFonts w:ascii="Times New Roman" w:eastAsia="Times New Roman" w:hAnsi="Times New Roman" w:cs="Times New Roman"/>
          <w:color w:val="auto"/>
          <w:sz w:val="28"/>
          <w:szCs w:val="28"/>
          <w:lang w:eastAsia="ru-RU"/>
        </w:rPr>
        <w:t>нарушения прав предпринимателей.</w:t>
      </w:r>
    </w:p>
    <w:p w:rsidR="008D2345" w:rsidRDefault="008D2345" w:rsidP="008E489D">
      <w:pPr>
        <w:pStyle w:val="a3"/>
        <w:spacing w:after="0" w:line="240" w:lineRule="auto"/>
        <w:ind w:firstLine="708"/>
        <w:jc w:val="both"/>
        <w:rPr>
          <w:rFonts w:ascii="Times New Roman" w:eastAsia="Times New Roman" w:hAnsi="Times New Roman" w:cs="Times New Roman"/>
          <w:sz w:val="28"/>
          <w:szCs w:val="28"/>
          <w:lang w:eastAsia="ru-RU"/>
        </w:rPr>
      </w:pPr>
      <w:r w:rsidRPr="00130EFF">
        <w:rPr>
          <w:rFonts w:ascii="Times New Roman" w:eastAsia="Times New Roman" w:hAnsi="Times New Roman" w:cs="Times New Roman"/>
          <w:sz w:val="28"/>
          <w:szCs w:val="28"/>
          <w:lang w:eastAsia="ru-RU"/>
        </w:rPr>
        <w:t>Отчет о результатах публичных консультаций прилагается.</w:t>
      </w:r>
    </w:p>
    <w:p w:rsidR="007975A5" w:rsidRDefault="007975A5" w:rsidP="008E489D">
      <w:pPr>
        <w:pStyle w:val="a3"/>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рассмотрения постановления Правительства имеется следующее замечание.</w:t>
      </w:r>
    </w:p>
    <w:p w:rsidR="007975A5" w:rsidRPr="00130EFF" w:rsidRDefault="007975A5" w:rsidP="008E489D">
      <w:pPr>
        <w:pStyle w:val="a3"/>
        <w:spacing w:after="0" w:line="240" w:lineRule="auto"/>
        <w:ind w:firstLine="708"/>
        <w:jc w:val="both"/>
        <w:rPr>
          <w:rFonts w:ascii="Times New Roman" w:eastAsia="Times New Roman" w:hAnsi="Times New Roman" w:cs="Times New Roman"/>
          <w:sz w:val="28"/>
          <w:szCs w:val="28"/>
          <w:lang w:eastAsia="ru-RU"/>
        </w:rPr>
      </w:pPr>
      <w:r w:rsidRPr="007975A5">
        <w:rPr>
          <w:rFonts w:ascii="Times New Roman" w:eastAsia="Times New Roman" w:hAnsi="Times New Roman" w:cs="Times New Roman"/>
          <w:sz w:val="28"/>
          <w:szCs w:val="28"/>
          <w:lang w:eastAsia="ru-RU"/>
        </w:rPr>
        <w:t xml:space="preserve">Считаем, что положение о превышении лимита бюджетных обязательств, утвержденных на текущий год, указанное в подпункте </w:t>
      </w:r>
      <w:r>
        <w:rPr>
          <w:rFonts w:ascii="Times New Roman" w:eastAsia="Times New Roman" w:hAnsi="Times New Roman" w:cs="Times New Roman"/>
          <w:sz w:val="28"/>
          <w:szCs w:val="28"/>
          <w:lang w:eastAsia="ru-RU"/>
        </w:rPr>
        <w:t>4</w:t>
      </w:r>
      <w:r w:rsidRPr="007975A5">
        <w:rPr>
          <w:rFonts w:ascii="Times New Roman" w:eastAsia="Times New Roman" w:hAnsi="Times New Roman" w:cs="Times New Roman"/>
          <w:sz w:val="28"/>
          <w:szCs w:val="28"/>
          <w:lang w:eastAsia="ru-RU"/>
        </w:rPr>
        <w:t xml:space="preserve"> пункта 3</w:t>
      </w:r>
      <w:r>
        <w:rPr>
          <w:rFonts w:ascii="Times New Roman" w:eastAsia="Times New Roman" w:hAnsi="Times New Roman" w:cs="Times New Roman"/>
          <w:sz w:val="28"/>
          <w:szCs w:val="28"/>
          <w:lang w:eastAsia="ru-RU"/>
        </w:rPr>
        <w:t>3</w:t>
      </w:r>
      <w:r w:rsidRPr="007975A5">
        <w:rPr>
          <w:rFonts w:ascii="Times New Roman" w:eastAsia="Times New Roman" w:hAnsi="Times New Roman" w:cs="Times New Roman"/>
          <w:sz w:val="28"/>
          <w:szCs w:val="28"/>
          <w:lang w:eastAsia="ru-RU"/>
        </w:rPr>
        <w:t xml:space="preserve"> раздела </w:t>
      </w:r>
      <w:r>
        <w:rPr>
          <w:rFonts w:ascii="Times New Roman" w:eastAsia="Times New Roman" w:hAnsi="Times New Roman" w:cs="Times New Roman"/>
          <w:sz w:val="28"/>
          <w:szCs w:val="28"/>
          <w:lang w:eastAsia="ru-RU"/>
        </w:rPr>
        <w:t>8</w:t>
      </w:r>
      <w:r w:rsidRPr="007975A5">
        <w:rPr>
          <w:rFonts w:ascii="Times New Roman" w:eastAsia="Times New Roman" w:hAnsi="Times New Roman" w:cs="Times New Roman"/>
          <w:sz w:val="28"/>
          <w:szCs w:val="28"/>
          <w:lang w:eastAsia="ru-RU"/>
        </w:rPr>
        <w:t xml:space="preserve"> Порядка, является необоснованным ограничением для </w:t>
      </w:r>
      <w:r>
        <w:rPr>
          <w:rFonts w:ascii="Times New Roman" w:eastAsia="Times New Roman" w:hAnsi="Times New Roman" w:cs="Times New Roman"/>
          <w:sz w:val="28"/>
          <w:szCs w:val="28"/>
          <w:lang w:eastAsia="ru-RU"/>
        </w:rPr>
        <w:t>субъектов предпринимательской деятельности</w:t>
      </w:r>
      <w:r w:rsidRPr="007975A5">
        <w:rPr>
          <w:rFonts w:ascii="Times New Roman" w:eastAsia="Times New Roman" w:hAnsi="Times New Roman" w:cs="Times New Roman"/>
          <w:sz w:val="28"/>
          <w:szCs w:val="28"/>
          <w:lang w:eastAsia="ru-RU"/>
        </w:rPr>
        <w:t xml:space="preserve">. Для обеспечения получения субсидий </w:t>
      </w:r>
      <w:r>
        <w:rPr>
          <w:rFonts w:ascii="Times New Roman" w:eastAsia="Times New Roman" w:hAnsi="Times New Roman" w:cs="Times New Roman"/>
          <w:sz w:val="28"/>
          <w:szCs w:val="28"/>
          <w:lang w:eastAsia="ru-RU"/>
        </w:rPr>
        <w:t>субъектами предпринимательской деятельности</w:t>
      </w:r>
      <w:r w:rsidRPr="007975A5">
        <w:rPr>
          <w:rFonts w:ascii="Times New Roman" w:eastAsia="Times New Roman" w:hAnsi="Times New Roman" w:cs="Times New Roman"/>
          <w:sz w:val="28"/>
          <w:szCs w:val="28"/>
          <w:lang w:eastAsia="ru-RU"/>
        </w:rPr>
        <w:t xml:space="preserve"> предлагаем Министерству</w:t>
      </w:r>
      <w:r>
        <w:rPr>
          <w:rFonts w:ascii="Times New Roman" w:eastAsia="Times New Roman" w:hAnsi="Times New Roman" w:cs="Times New Roman"/>
          <w:sz w:val="28"/>
          <w:szCs w:val="28"/>
          <w:lang w:eastAsia="ru-RU"/>
        </w:rPr>
        <w:t xml:space="preserve"> сельского хозяйства и продовольствия Забайкальского края</w:t>
      </w:r>
      <w:r w:rsidRPr="007975A5">
        <w:rPr>
          <w:rFonts w:ascii="Times New Roman" w:eastAsia="Times New Roman" w:hAnsi="Times New Roman" w:cs="Times New Roman"/>
          <w:sz w:val="28"/>
          <w:szCs w:val="28"/>
          <w:lang w:eastAsia="ru-RU"/>
        </w:rPr>
        <w:t xml:space="preserve"> установить конкретные сроки для подачи заявки и, исходя из количества поданных заявок, отвечающим условиям отбора, определять размер субсидий.</w:t>
      </w:r>
    </w:p>
    <w:p w:rsidR="00036573" w:rsidRDefault="00D35FD3" w:rsidP="008E489D">
      <w:pPr>
        <w:pStyle w:val="a3"/>
        <w:spacing w:before="120" w:after="0" w:line="240" w:lineRule="auto"/>
        <w:ind w:firstLine="697"/>
        <w:jc w:val="both"/>
        <w:rPr>
          <w:rFonts w:ascii="Times New Roman" w:eastAsia="Times New Roman" w:hAnsi="Times New Roman" w:cs="Times New Roman"/>
          <w:sz w:val="28"/>
          <w:szCs w:val="28"/>
          <w:lang w:eastAsia="ru-RU"/>
        </w:rPr>
      </w:pPr>
      <w:r w:rsidRPr="00130EFF">
        <w:rPr>
          <w:rFonts w:ascii="Times New Roman" w:eastAsia="Times New Roman" w:hAnsi="Times New Roman" w:cs="Times New Roman"/>
          <w:sz w:val="28"/>
          <w:szCs w:val="28"/>
          <w:lang w:eastAsia="ru-RU"/>
        </w:rPr>
        <w:t xml:space="preserve">По результатам </w:t>
      </w:r>
      <w:r w:rsidR="00953739" w:rsidRPr="00130EFF">
        <w:rPr>
          <w:rFonts w:ascii="Times New Roman" w:eastAsia="Times New Roman" w:hAnsi="Times New Roman" w:cs="Times New Roman"/>
          <w:sz w:val="28"/>
          <w:szCs w:val="28"/>
          <w:lang w:eastAsia="ru-RU"/>
        </w:rPr>
        <w:t xml:space="preserve">проведенной </w:t>
      </w:r>
      <w:r w:rsidRPr="00130EFF">
        <w:rPr>
          <w:rFonts w:ascii="Times New Roman" w:eastAsia="Times New Roman" w:hAnsi="Times New Roman" w:cs="Times New Roman"/>
          <w:sz w:val="28"/>
          <w:szCs w:val="28"/>
          <w:lang w:eastAsia="ru-RU"/>
        </w:rPr>
        <w:t>экспертизы Министерством</w:t>
      </w:r>
      <w:r w:rsidR="00AE0F7C" w:rsidRPr="00130EFF">
        <w:rPr>
          <w:rFonts w:ascii="Times New Roman" w:eastAsia="Times New Roman" w:hAnsi="Times New Roman" w:cs="Times New Roman"/>
          <w:sz w:val="28"/>
          <w:szCs w:val="28"/>
          <w:lang w:eastAsia="ru-RU"/>
        </w:rPr>
        <w:t xml:space="preserve"> </w:t>
      </w:r>
      <w:r w:rsidRPr="00130EFF">
        <w:rPr>
          <w:rFonts w:ascii="Times New Roman" w:eastAsia="Times New Roman" w:hAnsi="Times New Roman" w:cs="Times New Roman"/>
          <w:sz w:val="28"/>
          <w:szCs w:val="28"/>
          <w:lang w:eastAsia="ru-RU"/>
        </w:rPr>
        <w:t xml:space="preserve">сделан вывод </w:t>
      </w:r>
      <w:r w:rsidR="00E953B6" w:rsidRPr="00130EFF">
        <w:rPr>
          <w:rFonts w:ascii="Times New Roman" w:eastAsia="Times New Roman" w:hAnsi="Times New Roman" w:cs="Times New Roman"/>
          <w:sz w:val="28"/>
          <w:szCs w:val="28"/>
          <w:lang w:eastAsia="ru-RU"/>
        </w:rPr>
        <w:t>о</w:t>
      </w:r>
      <w:r w:rsidR="008D2345" w:rsidRPr="00130EFF">
        <w:rPr>
          <w:rFonts w:ascii="Times New Roman" w:eastAsia="Times New Roman" w:hAnsi="Times New Roman" w:cs="Times New Roman"/>
          <w:sz w:val="28"/>
          <w:szCs w:val="28"/>
          <w:lang w:eastAsia="ru-RU"/>
        </w:rPr>
        <w:t>б</w:t>
      </w:r>
      <w:r w:rsidR="00E953B6" w:rsidRPr="00130EFF">
        <w:rPr>
          <w:rFonts w:ascii="Times New Roman" w:eastAsia="Times New Roman" w:hAnsi="Times New Roman" w:cs="Times New Roman"/>
          <w:sz w:val="28"/>
          <w:szCs w:val="28"/>
          <w:lang w:eastAsia="ru-RU"/>
        </w:rPr>
        <w:t xml:space="preserve"> </w:t>
      </w:r>
      <w:r w:rsidR="008D2345" w:rsidRPr="00130EFF">
        <w:rPr>
          <w:rFonts w:ascii="Times New Roman" w:eastAsia="Times New Roman" w:hAnsi="Times New Roman" w:cs="Times New Roman"/>
          <w:sz w:val="28"/>
          <w:szCs w:val="28"/>
          <w:lang w:eastAsia="ru-RU"/>
        </w:rPr>
        <w:t>отсутствии</w:t>
      </w:r>
      <w:r w:rsidR="00E953B6" w:rsidRPr="00130EFF">
        <w:rPr>
          <w:rFonts w:ascii="Times New Roman" w:eastAsia="Times New Roman" w:hAnsi="Times New Roman" w:cs="Times New Roman"/>
          <w:sz w:val="28"/>
          <w:szCs w:val="28"/>
          <w:lang w:eastAsia="ru-RU"/>
        </w:rPr>
        <w:t xml:space="preserve"> </w:t>
      </w:r>
      <w:r w:rsidR="00602252" w:rsidRPr="00130EFF">
        <w:rPr>
          <w:rFonts w:ascii="Times New Roman" w:eastAsia="Times New Roman" w:hAnsi="Times New Roman" w:cs="Times New Roman"/>
          <w:color w:val="auto"/>
          <w:sz w:val="28"/>
          <w:szCs w:val="28"/>
          <w:lang w:eastAsia="ru-RU"/>
        </w:rPr>
        <w:t xml:space="preserve">в </w:t>
      </w:r>
      <w:r w:rsidR="00653EF4">
        <w:rPr>
          <w:rFonts w:ascii="Times New Roman" w:eastAsia="Times New Roman" w:hAnsi="Times New Roman" w:cs="Times New Roman"/>
          <w:color w:val="auto"/>
          <w:sz w:val="28"/>
          <w:szCs w:val="28"/>
          <w:lang w:eastAsia="ru-RU"/>
        </w:rPr>
        <w:t>постановлении Правительства</w:t>
      </w:r>
      <w:r w:rsidR="00665AF9" w:rsidRPr="00130EFF">
        <w:rPr>
          <w:rFonts w:ascii="Times New Roman" w:eastAsia="Times New Roman" w:hAnsi="Times New Roman" w:cs="Times New Roman"/>
          <w:color w:val="auto"/>
          <w:sz w:val="28"/>
          <w:szCs w:val="28"/>
          <w:lang w:eastAsia="ru-RU"/>
        </w:rPr>
        <w:t xml:space="preserve"> </w:t>
      </w:r>
      <w:r w:rsidR="00602252" w:rsidRPr="00130EFF">
        <w:rPr>
          <w:rFonts w:ascii="Times New Roman" w:eastAsia="Times New Roman" w:hAnsi="Times New Roman" w:cs="Times New Roman"/>
          <w:color w:val="auto"/>
          <w:sz w:val="28"/>
          <w:szCs w:val="28"/>
          <w:lang w:eastAsia="ru-RU"/>
        </w:rPr>
        <w:t>положений, необоснованно затрудняющих осуществление предпринимательской деятельности</w:t>
      </w:r>
      <w:r w:rsidR="001B0E5C" w:rsidRPr="00130EFF">
        <w:rPr>
          <w:rFonts w:ascii="Times New Roman" w:eastAsia="Times New Roman" w:hAnsi="Times New Roman" w:cs="Times New Roman"/>
          <w:color w:val="auto"/>
          <w:sz w:val="28"/>
          <w:szCs w:val="28"/>
          <w:lang w:eastAsia="ru-RU"/>
        </w:rPr>
        <w:t>.</w:t>
      </w:r>
      <w:r w:rsidR="007C0334" w:rsidRPr="00130EFF">
        <w:rPr>
          <w:rFonts w:ascii="Times New Roman" w:eastAsia="Times New Roman" w:hAnsi="Times New Roman" w:cs="Times New Roman"/>
          <w:sz w:val="28"/>
          <w:szCs w:val="28"/>
          <w:lang w:eastAsia="ru-RU"/>
        </w:rPr>
        <w:t xml:space="preserve"> </w:t>
      </w:r>
      <w:r w:rsidR="008D2345" w:rsidRPr="00130EFF">
        <w:rPr>
          <w:rFonts w:ascii="Times New Roman" w:eastAsia="Times New Roman" w:hAnsi="Times New Roman" w:cs="Times New Roman"/>
          <w:sz w:val="28"/>
          <w:szCs w:val="28"/>
          <w:lang w:eastAsia="ru-RU"/>
        </w:rPr>
        <w:t>При этом р</w:t>
      </w:r>
      <w:r w:rsidR="00884350" w:rsidRPr="00130EFF">
        <w:rPr>
          <w:rFonts w:ascii="Times New Roman" w:eastAsia="Times New Roman" w:hAnsi="Times New Roman" w:cs="Times New Roman"/>
          <w:sz w:val="28"/>
          <w:szCs w:val="28"/>
          <w:lang w:eastAsia="ru-RU"/>
        </w:rPr>
        <w:t xml:space="preserve">азработчику рекомендуется </w:t>
      </w:r>
      <w:r w:rsidR="00653EF4">
        <w:rPr>
          <w:rFonts w:ascii="Times New Roman" w:eastAsia="Times New Roman" w:hAnsi="Times New Roman" w:cs="Times New Roman"/>
          <w:sz w:val="28"/>
          <w:szCs w:val="28"/>
          <w:lang w:eastAsia="ru-RU"/>
        </w:rPr>
        <w:t xml:space="preserve">учесть предложения, поступившие </w:t>
      </w:r>
      <w:r w:rsidR="00653EF4" w:rsidRPr="00653EF4">
        <w:rPr>
          <w:rFonts w:ascii="Times New Roman" w:eastAsia="Times New Roman" w:hAnsi="Times New Roman" w:cs="Times New Roman"/>
          <w:sz w:val="28"/>
          <w:szCs w:val="28"/>
          <w:lang w:eastAsia="ru-RU"/>
        </w:rPr>
        <w:t>от Уполномоченного по защите прав предпринимателей в Забайкальском крае</w:t>
      </w:r>
      <w:r w:rsidR="00653EF4">
        <w:rPr>
          <w:rFonts w:ascii="Times New Roman" w:eastAsia="Times New Roman" w:hAnsi="Times New Roman" w:cs="Times New Roman"/>
          <w:sz w:val="28"/>
          <w:szCs w:val="28"/>
          <w:lang w:eastAsia="ru-RU"/>
        </w:rPr>
        <w:t xml:space="preserve"> по постановлению Правительства.</w:t>
      </w:r>
    </w:p>
    <w:p w:rsidR="00916615" w:rsidRDefault="00653EF4" w:rsidP="00601B09">
      <w:pPr>
        <w:pStyle w:val="a3"/>
        <w:spacing w:after="0" w:line="240" w:lineRule="auto"/>
        <w:ind w:firstLine="69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Вместе с этим Министерство сообщает, что в соответствии с частью 1 статьи 18.1 </w:t>
      </w:r>
      <w:r w:rsidR="00601B09" w:rsidRPr="00601B09">
        <w:rPr>
          <w:rFonts w:ascii="Times New Roman" w:eastAsia="Times New Roman" w:hAnsi="Times New Roman" w:cs="Times New Roman"/>
          <w:sz w:val="28"/>
          <w:szCs w:val="28"/>
          <w:lang w:eastAsia="ru-RU"/>
        </w:rPr>
        <w:t>Закон</w:t>
      </w:r>
      <w:r w:rsidR="00601B09">
        <w:rPr>
          <w:rFonts w:ascii="Times New Roman" w:eastAsia="Times New Roman" w:hAnsi="Times New Roman" w:cs="Times New Roman"/>
          <w:sz w:val="28"/>
          <w:szCs w:val="28"/>
          <w:lang w:eastAsia="ru-RU"/>
        </w:rPr>
        <w:t>а</w:t>
      </w:r>
      <w:r w:rsidR="00601B09" w:rsidRPr="00601B09">
        <w:rPr>
          <w:rFonts w:ascii="Times New Roman" w:eastAsia="Times New Roman" w:hAnsi="Times New Roman" w:cs="Times New Roman"/>
          <w:sz w:val="28"/>
          <w:szCs w:val="28"/>
          <w:lang w:eastAsia="ru-RU"/>
        </w:rPr>
        <w:t xml:space="preserve"> Забайкальского края от 18</w:t>
      </w:r>
      <w:r w:rsidR="00601B09">
        <w:rPr>
          <w:rFonts w:ascii="Times New Roman" w:eastAsia="Times New Roman" w:hAnsi="Times New Roman" w:cs="Times New Roman"/>
          <w:sz w:val="28"/>
          <w:szCs w:val="28"/>
          <w:lang w:eastAsia="ru-RU"/>
        </w:rPr>
        <w:t xml:space="preserve"> декабря </w:t>
      </w:r>
      <w:r w:rsidR="00601B09" w:rsidRPr="00601B09">
        <w:rPr>
          <w:rFonts w:ascii="Times New Roman" w:eastAsia="Times New Roman" w:hAnsi="Times New Roman" w:cs="Times New Roman"/>
          <w:sz w:val="28"/>
          <w:szCs w:val="28"/>
          <w:lang w:eastAsia="ru-RU"/>
        </w:rPr>
        <w:t>2009</w:t>
      </w:r>
      <w:r w:rsidR="00601B09">
        <w:rPr>
          <w:rFonts w:ascii="Times New Roman" w:eastAsia="Times New Roman" w:hAnsi="Times New Roman" w:cs="Times New Roman"/>
          <w:sz w:val="28"/>
          <w:szCs w:val="28"/>
          <w:lang w:eastAsia="ru-RU"/>
        </w:rPr>
        <w:t xml:space="preserve"> года</w:t>
      </w:r>
      <w:r w:rsidR="00601B09" w:rsidRPr="00601B09">
        <w:rPr>
          <w:rFonts w:ascii="Times New Roman" w:eastAsia="Times New Roman" w:hAnsi="Times New Roman" w:cs="Times New Roman"/>
          <w:sz w:val="28"/>
          <w:szCs w:val="28"/>
          <w:lang w:eastAsia="ru-RU"/>
        </w:rPr>
        <w:t xml:space="preserve"> </w:t>
      </w:r>
      <w:r w:rsidR="00601B09">
        <w:rPr>
          <w:rFonts w:ascii="Times New Roman" w:eastAsia="Times New Roman" w:hAnsi="Times New Roman" w:cs="Times New Roman"/>
          <w:sz w:val="28"/>
          <w:szCs w:val="28"/>
          <w:lang w:eastAsia="ru-RU"/>
        </w:rPr>
        <w:t>№ </w:t>
      </w:r>
      <w:r w:rsidR="00601B09" w:rsidRPr="00601B09">
        <w:rPr>
          <w:rFonts w:ascii="Times New Roman" w:eastAsia="Times New Roman" w:hAnsi="Times New Roman" w:cs="Times New Roman"/>
          <w:sz w:val="28"/>
          <w:szCs w:val="28"/>
          <w:lang w:eastAsia="ru-RU"/>
        </w:rPr>
        <w:t>321-ЗЗК</w:t>
      </w:r>
      <w:r w:rsidR="00601B09">
        <w:rPr>
          <w:rFonts w:ascii="Times New Roman" w:eastAsia="Times New Roman" w:hAnsi="Times New Roman" w:cs="Times New Roman"/>
          <w:sz w:val="28"/>
          <w:szCs w:val="28"/>
          <w:lang w:eastAsia="ru-RU"/>
        </w:rPr>
        <w:t xml:space="preserve"> «</w:t>
      </w:r>
      <w:r w:rsidR="00601B09" w:rsidRPr="00601B09">
        <w:rPr>
          <w:rFonts w:ascii="Times New Roman" w:eastAsia="Times New Roman" w:hAnsi="Times New Roman" w:cs="Times New Roman"/>
          <w:sz w:val="28"/>
          <w:szCs w:val="28"/>
          <w:lang w:eastAsia="ru-RU"/>
        </w:rPr>
        <w:t>О нормативных правовых актах Забайкальского края</w:t>
      </w:r>
      <w:r w:rsidR="00601B09">
        <w:rPr>
          <w:rFonts w:ascii="Times New Roman" w:eastAsia="Times New Roman" w:hAnsi="Times New Roman" w:cs="Times New Roman"/>
          <w:sz w:val="28"/>
          <w:szCs w:val="28"/>
          <w:lang w:eastAsia="ru-RU"/>
        </w:rPr>
        <w:t>» п</w:t>
      </w:r>
      <w:r w:rsidRPr="00653EF4">
        <w:rPr>
          <w:rFonts w:ascii="Times New Roman" w:eastAsia="Times New Roman" w:hAnsi="Times New Roman" w:cs="Times New Roman"/>
          <w:sz w:val="28"/>
          <w:szCs w:val="28"/>
          <w:lang w:eastAsia="ru-RU"/>
        </w:rPr>
        <w:t xml:space="preserve">роекты нормативных правовых актов, устанавливающие новые или изменяющие </w:t>
      </w:r>
      <w:r w:rsidRPr="00653EF4">
        <w:rPr>
          <w:rFonts w:ascii="Times New Roman" w:eastAsia="Times New Roman" w:hAnsi="Times New Roman" w:cs="Times New Roman"/>
          <w:sz w:val="28"/>
          <w:szCs w:val="28"/>
          <w:lang w:eastAsia="ru-RU"/>
        </w:rPr>
        <w:lastRenderedPageBreak/>
        <w:t>ранее предусмотренные нормативными правовыми актами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w:t>
      </w:r>
      <w:proofErr w:type="gramEnd"/>
      <w:r w:rsidRPr="00653EF4">
        <w:rPr>
          <w:rFonts w:ascii="Times New Roman" w:eastAsia="Times New Roman" w:hAnsi="Times New Roman" w:cs="Times New Roman"/>
          <w:sz w:val="28"/>
          <w:szCs w:val="28"/>
          <w:lang w:eastAsia="ru-RU"/>
        </w:rPr>
        <w:t xml:space="preserve"> правовых актов, затрагивающих вопросы осуществления предпринимательской и инвестиционной деятельности, подлежат оценке регулирующего воздействия</w:t>
      </w:r>
      <w:r w:rsidR="00601B09">
        <w:rPr>
          <w:rFonts w:ascii="Times New Roman" w:eastAsia="Times New Roman" w:hAnsi="Times New Roman" w:cs="Times New Roman"/>
          <w:sz w:val="28"/>
          <w:szCs w:val="28"/>
          <w:lang w:eastAsia="ru-RU"/>
        </w:rPr>
        <w:t>. Рассматриваемое постановление Правительства не проходило процедуру оценки регулирующего воздействия.</w:t>
      </w:r>
    </w:p>
    <w:p w:rsidR="00601B09" w:rsidRPr="00130EFF" w:rsidRDefault="00601B09" w:rsidP="00601B09">
      <w:pPr>
        <w:pStyle w:val="a3"/>
        <w:spacing w:before="120" w:after="0" w:line="240" w:lineRule="auto"/>
        <w:ind w:firstLine="697"/>
        <w:jc w:val="both"/>
        <w:rPr>
          <w:rFonts w:ascii="Times New Roman" w:eastAsia="Times New Roman" w:hAnsi="Times New Roman" w:cs="Times New Roman"/>
          <w:sz w:val="28"/>
          <w:szCs w:val="28"/>
          <w:lang w:eastAsia="ru-RU"/>
        </w:rPr>
      </w:pPr>
    </w:p>
    <w:p w:rsidR="008E0CF3" w:rsidRPr="00130EFF" w:rsidRDefault="0039566F" w:rsidP="00653EF4">
      <w:pPr>
        <w:pStyle w:val="a3"/>
        <w:spacing w:after="0" w:line="240" w:lineRule="auto"/>
        <w:jc w:val="both"/>
        <w:rPr>
          <w:rFonts w:ascii="Times New Roman" w:eastAsia="Times New Roman" w:hAnsi="Times New Roman" w:cs="Times New Roman"/>
          <w:sz w:val="28"/>
          <w:szCs w:val="28"/>
          <w:lang w:eastAsia="ru-RU"/>
        </w:rPr>
      </w:pPr>
      <w:r w:rsidRPr="00130EFF">
        <w:rPr>
          <w:rFonts w:ascii="Times New Roman" w:eastAsia="Times New Roman" w:hAnsi="Times New Roman" w:cs="Times New Roman"/>
          <w:sz w:val="28"/>
          <w:szCs w:val="28"/>
          <w:lang w:eastAsia="ru-RU"/>
        </w:rPr>
        <w:t>Приложение: на _____ л. в 1 экз.</w:t>
      </w:r>
    </w:p>
    <w:p w:rsidR="0039566F" w:rsidRPr="00130EFF" w:rsidRDefault="0039566F" w:rsidP="00916615">
      <w:pPr>
        <w:pStyle w:val="a3"/>
        <w:spacing w:after="0" w:line="240" w:lineRule="auto"/>
        <w:ind w:firstLine="697"/>
        <w:jc w:val="both"/>
        <w:rPr>
          <w:rFonts w:ascii="Times New Roman" w:eastAsia="Times New Roman" w:hAnsi="Times New Roman" w:cs="Times New Roman"/>
          <w:sz w:val="28"/>
          <w:szCs w:val="28"/>
          <w:lang w:eastAsia="ru-RU"/>
        </w:rPr>
      </w:pPr>
    </w:p>
    <w:p w:rsidR="000E0F55" w:rsidRPr="00130EFF" w:rsidRDefault="000E0F55" w:rsidP="00916615">
      <w:pPr>
        <w:pStyle w:val="a3"/>
        <w:spacing w:after="0" w:line="240" w:lineRule="auto"/>
        <w:ind w:firstLine="697"/>
        <w:jc w:val="both"/>
        <w:rPr>
          <w:rFonts w:ascii="Times New Roman" w:eastAsia="Times New Roman" w:hAnsi="Times New Roman" w:cs="Times New Roman"/>
          <w:sz w:val="28"/>
          <w:szCs w:val="28"/>
          <w:lang w:eastAsia="ru-RU"/>
        </w:rPr>
      </w:pPr>
    </w:p>
    <w:p w:rsidR="00036573" w:rsidRPr="00130EFF" w:rsidRDefault="00036573" w:rsidP="00916615">
      <w:pPr>
        <w:pStyle w:val="a3"/>
        <w:spacing w:after="0" w:line="240" w:lineRule="auto"/>
        <w:ind w:firstLine="697"/>
        <w:jc w:val="both"/>
        <w:rPr>
          <w:rFonts w:ascii="Times New Roman" w:hAnsi="Times New Roman" w:cs="Times New Roman"/>
          <w:sz w:val="28"/>
          <w:szCs w:val="28"/>
        </w:rPr>
      </w:pPr>
    </w:p>
    <w:p w:rsidR="00665AF9" w:rsidRPr="00130EFF" w:rsidRDefault="008A794D" w:rsidP="00916615">
      <w:pPr>
        <w:shd w:val="clear" w:color="auto" w:fill="FFFFFF"/>
        <w:spacing w:after="0" w:line="240" w:lineRule="auto"/>
        <w:rPr>
          <w:rFonts w:ascii="Times New Roman" w:eastAsia="Times New Roman" w:hAnsi="Times New Roman" w:cs="Times New Roman"/>
          <w:sz w:val="28"/>
          <w:szCs w:val="28"/>
        </w:rPr>
      </w:pPr>
      <w:r w:rsidRPr="00130EFF">
        <w:rPr>
          <w:rFonts w:ascii="Times New Roman" w:eastAsia="Times New Roman" w:hAnsi="Times New Roman" w:cs="Times New Roman"/>
          <w:sz w:val="28"/>
          <w:szCs w:val="28"/>
        </w:rPr>
        <w:t>З</w:t>
      </w:r>
      <w:r w:rsidR="00665AF9" w:rsidRPr="00130EFF">
        <w:rPr>
          <w:rFonts w:ascii="Times New Roman" w:eastAsia="Times New Roman" w:hAnsi="Times New Roman" w:cs="Times New Roman"/>
          <w:sz w:val="28"/>
          <w:szCs w:val="28"/>
        </w:rPr>
        <w:t>аместитель министра</w:t>
      </w:r>
    </w:p>
    <w:p w:rsidR="00665AF9" w:rsidRPr="00130EFF" w:rsidRDefault="00665AF9" w:rsidP="00916615">
      <w:pPr>
        <w:shd w:val="clear" w:color="auto" w:fill="FFFFFF"/>
        <w:spacing w:after="0" w:line="240" w:lineRule="auto"/>
        <w:rPr>
          <w:rFonts w:ascii="Times New Roman" w:eastAsia="Times New Roman" w:hAnsi="Times New Roman" w:cs="Times New Roman"/>
          <w:sz w:val="28"/>
          <w:szCs w:val="28"/>
        </w:rPr>
      </w:pPr>
      <w:r w:rsidRPr="00130EFF">
        <w:rPr>
          <w:rFonts w:ascii="Times New Roman" w:eastAsia="Times New Roman" w:hAnsi="Times New Roman" w:cs="Times New Roman"/>
          <w:sz w:val="28"/>
          <w:szCs w:val="28"/>
        </w:rPr>
        <w:t xml:space="preserve">экономического развития </w:t>
      </w:r>
    </w:p>
    <w:p w:rsidR="00665AF9" w:rsidRPr="00130EFF" w:rsidRDefault="00665AF9" w:rsidP="00884350">
      <w:pPr>
        <w:shd w:val="clear" w:color="auto" w:fill="FFFFFF"/>
        <w:tabs>
          <w:tab w:val="right" w:pos="9356"/>
        </w:tabs>
        <w:spacing w:after="0" w:line="240" w:lineRule="auto"/>
        <w:rPr>
          <w:rFonts w:ascii="Times New Roman" w:eastAsia="Times New Roman" w:hAnsi="Times New Roman" w:cs="Times New Roman"/>
          <w:sz w:val="28"/>
          <w:szCs w:val="28"/>
        </w:rPr>
      </w:pPr>
      <w:r w:rsidRPr="00130EFF">
        <w:rPr>
          <w:rFonts w:ascii="Times New Roman" w:eastAsia="Times New Roman" w:hAnsi="Times New Roman" w:cs="Times New Roman"/>
          <w:sz w:val="28"/>
          <w:szCs w:val="28"/>
        </w:rPr>
        <w:t xml:space="preserve">Забайкальского края </w:t>
      </w:r>
      <w:r w:rsidRPr="00130EFF">
        <w:rPr>
          <w:rFonts w:ascii="Times New Roman" w:eastAsia="Times New Roman" w:hAnsi="Times New Roman" w:cs="Times New Roman"/>
          <w:sz w:val="28"/>
          <w:szCs w:val="28"/>
        </w:rPr>
        <w:tab/>
      </w:r>
      <w:proofErr w:type="spellStart"/>
      <w:r w:rsidR="008A794D" w:rsidRPr="00130EFF">
        <w:rPr>
          <w:rFonts w:ascii="Times New Roman" w:eastAsia="Times New Roman" w:hAnsi="Times New Roman" w:cs="Times New Roman"/>
          <w:sz w:val="28"/>
          <w:szCs w:val="28"/>
        </w:rPr>
        <w:t>Ж.Б.Сухобаторова</w:t>
      </w:r>
      <w:proofErr w:type="spellEnd"/>
    </w:p>
    <w:tbl>
      <w:tblPr>
        <w:tblpPr w:leftFromText="180" w:rightFromText="180" w:bottomFromText="200" w:vertAnchor="text" w:horzAnchor="margin" w:tblpY="5420"/>
        <w:tblW w:w="0" w:type="auto"/>
        <w:tblLook w:val="04A0" w:firstRow="1" w:lastRow="0" w:firstColumn="1" w:lastColumn="0" w:noHBand="0" w:noVBand="1"/>
      </w:tblPr>
      <w:tblGrid>
        <w:gridCol w:w="2376"/>
      </w:tblGrid>
      <w:tr w:rsidR="007975A5" w:rsidTr="007975A5">
        <w:trPr>
          <w:trHeight w:val="426"/>
        </w:trPr>
        <w:tc>
          <w:tcPr>
            <w:tcW w:w="2376" w:type="dxa"/>
            <w:hideMark/>
          </w:tcPr>
          <w:p w:rsidR="007975A5" w:rsidRDefault="007975A5" w:rsidP="007975A5">
            <w:pPr>
              <w:tabs>
                <w:tab w:val="left" w:pos="1134"/>
              </w:tabs>
              <w:suppressAutoHyphens/>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Гуреева</w:t>
            </w:r>
            <w:proofErr w:type="spellEnd"/>
            <w:r>
              <w:rPr>
                <w:rFonts w:ascii="Times New Roman" w:eastAsia="Times New Roman" w:hAnsi="Times New Roman" w:cs="Times New Roman"/>
                <w:sz w:val="18"/>
                <w:szCs w:val="18"/>
              </w:rPr>
              <w:t xml:space="preserve"> Татьяна Юрьевна </w:t>
            </w:r>
          </w:p>
          <w:p w:rsidR="007975A5" w:rsidRDefault="007975A5" w:rsidP="007975A5">
            <w:pPr>
              <w:tabs>
                <w:tab w:val="left" w:pos="1134"/>
              </w:tabs>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18"/>
                <w:szCs w:val="18"/>
              </w:rPr>
              <w:t>8(3022) 40-17-86</w:t>
            </w:r>
          </w:p>
        </w:tc>
      </w:tr>
    </w:tbl>
    <w:p w:rsidR="00036573" w:rsidRPr="000F5902" w:rsidRDefault="00036573" w:rsidP="00916615">
      <w:pPr>
        <w:shd w:val="clear" w:color="auto" w:fill="FFFFFF"/>
        <w:spacing w:after="0" w:line="240" w:lineRule="auto"/>
        <w:rPr>
          <w:rFonts w:ascii="Times New Roman" w:hAnsi="Times New Roman" w:cs="Times New Roman"/>
          <w:sz w:val="28"/>
          <w:szCs w:val="28"/>
        </w:rPr>
      </w:pPr>
    </w:p>
    <w:sectPr w:rsidR="00036573" w:rsidRPr="000F5902" w:rsidSect="0017137D">
      <w:headerReference w:type="default" r:id="rId8"/>
      <w:pgSz w:w="11906" w:h="16838"/>
      <w:pgMar w:top="1135" w:right="566" w:bottom="993" w:left="1985" w:header="708"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EF4" w:rsidRDefault="00653EF4">
      <w:pPr>
        <w:spacing w:after="0" w:line="240" w:lineRule="auto"/>
      </w:pPr>
      <w:r>
        <w:separator/>
      </w:r>
    </w:p>
  </w:endnote>
  <w:endnote w:type="continuationSeparator" w:id="0">
    <w:p w:rsidR="00653EF4" w:rsidRDefault="00653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EF4" w:rsidRDefault="00653EF4">
      <w:pPr>
        <w:spacing w:after="0" w:line="240" w:lineRule="auto"/>
      </w:pPr>
      <w:r>
        <w:separator/>
      </w:r>
    </w:p>
  </w:footnote>
  <w:footnote w:type="continuationSeparator" w:id="0">
    <w:p w:rsidR="00653EF4" w:rsidRDefault="00653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F4" w:rsidRPr="009274BC" w:rsidRDefault="00653EF4">
    <w:pPr>
      <w:pStyle w:val="ac"/>
      <w:jc w:val="center"/>
      <w:rPr>
        <w:rFonts w:ascii="Times New Roman" w:hAnsi="Times New Roman" w:cs="Times New Roman"/>
        <w:sz w:val="28"/>
        <w:szCs w:val="28"/>
      </w:rPr>
    </w:pPr>
    <w:r w:rsidRPr="009274BC">
      <w:rPr>
        <w:rFonts w:ascii="Times New Roman" w:hAnsi="Times New Roman" w:cs="Times New Roman"/>
        <w:sz w:val="28"/>
        <w:szCs w:val="28"/>
      </w:rPr>
      <w:fldChar w:fldCharType="begin"/>
    </w:r>
    <w:r w:rsidRPr="009274BC">
      <w:rPr>
        <w:rFonts w:ascii="Times New Roman" w:hAnsi="Times New Roman" w:cs="Times New Roman"/>
        <w:sz w:val="28"/>
        <w:szCs w:val="28"/>
      </w:rPr>
      <w:instrText>PAGE</w:instrText>
    </w:r>
    <w:r w:rsidRPr="009274BC">
      <w:rPr>
        <w:rFonts w:ascii="Times New Roman" w:hAnsi="Times New Roman" w:cs="Times New Roman"/>
        <w:sz w:val="28"/>
        <w:szCs w:val="28"/>
      </w:rPr>
      <w:fldChar w:fldCharType="separate"/>
    </w:r>
    <w:r w:rsidR="007975A5">
      <w:rPr>
        <w:rFonts w:ascii="Times New Roman" w:hAnsi="Times New Roman" w:cs="Times New Roman"/>
        <w:noProof/>
        <w:sz w:val="28"/>
        <w:szCs w:val="28"/>
      </w:rPr>
      <w:t>4</w:t>
    </w:r>
    <w:r w:rsidRPr="009274BC">
      <w:rPr>
        <w:rFonts w:ascii="Times New Roman" w:hAnsi="Times New Roman" w:cs="Times New Roman"/>
        <w:sz w:val="28"/>
        <w:szCs w:val="28"/>
      </w:rPr>
      <w:fldChar w:fldCharType="end"/>
    </w:r>
  </w:p>
  <w:p w:rsidR="00653EF4" w:rsidRPr="000128C8" w:rsidRDefault="00653EF4">
    <w:pPr>
      <w:pStyle w:val="ac"/>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523BB"/>
    <w:multiLevelType w:val="hybridMultilevel"/>
    <w:tmpl w:val="EBE44DD4"/>
    <w:lvl w:ilvl="0" w:tplc="507AC480">
      <w:start w:val="1"/>
      <w:numFmt w:val="decimal"/>
      <w:lvlText w:val="%1."/>
      <w:lvlJc w:val="left"/>
      <w:pPr>
        <w:ind w:left="2451" w:hanging="103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4D6B5507"/>
    <w:multiLevelType w:val="hybridMultilevel"/>
    <w:tmpl w:val="01D6ACC4"/>
    <w:lvl w:ilvl="0" w:tplc="507AC48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0FB3"/>
    <w:rsid w:val="00000DD3"/>
    <w:rsid w:val="000128C8"/>
    <w:rsid w:val="00013F22"/>
    <w:rsid w:val="0001607B"/>
    <w:rsid w:val="000177E0"/>
    <w:rsid w:val="000235BB"/>
    <w:rsid w:val="00036573"/>
    <w:rsid w:val="00037260"/>
    <w:rsid w:val="00045F6C"/>
    <w:rsid w:val="00051D28"/>
    <w:rsid w:val="00080C19"/>
    <w:rsid w:val="00083770"/>
    <w:rsid w:val="000A1984"/>
    <w:rsid w:val="000B200D"/>
    <w:rsid w:val="000B7B65"/>
    <w:rsid w:val="000D0BD9"/>
    <w:rsid w:val="000E0F55"/>
    <w:rsid w:val="000E30EF"/>
    <w:rsid w:val="000E4835"/>
    <w:rsid w:val="000F23FF"/>
    <w:rsid w:val="000F5902"/>
    <w:rsid w:val="00107A43"/>
    <w:rsid w:val="00114AA8"/>
    <w:rsid w:val="00130EFF"/>
    <w:rsid w:val="0013687C"/>
    <w:rsid w:val="0014217A"/>
    <w:rsid w:val="00146556"/>
    <w:rsid w:val="00165B8B"/>
    <w:rsid w:val="0017137D"/>
    <w:rsid w:val="001748B1"/>
    <w:rsid w:val="00176ACF"/>
    <w:rsid w:val="00194877"/>
    <w:rsid w:val="001960F9"/>
    <w:rsid w:val="001B0E5C"/>
    <w:rsid w:val="001D00DA"/>
    <w:rsid w:val="001E2825"/>
    <w:rsid w:val="001F4D2D"/>
    <w:rsid w:val="00200F83"/>
    <w:rsid w:val="00204D80"/>
    <w:rsid w:val="0021326E"/>
    <w:rsid w:val="002351BF"/>
    <w:rsid w:val="00266034"/>
    <w:rsid w:val="00267E44"/>
    <w:rsid w:val="0027121F"/>
    <w:rsid w:val="00287D82"/>
    <w:rsid w:val="002C0805"/>
    <w:rsid w:val="002E071D"/>
    <w:rsid w:val="002F28A6"/>
    <w:rsid w:val="00323B72"/>
    <w:rsid w:val="003278B8"/>
    <w:rsid w:val="00330248"/>
    <w:rsid w:val="0033199A"/>
    <w:rsid w:val="00336426"/>
    <w:rsid w:val="00350B22"/>
    <w:rsid w:val="00354AE1"/>
    <w:rsid w:val="003556DE"/>
    <w:rsid w:val="00391B2B"/>
    <w:rsid w:val="0039566F"/>
    <w:rsid w:val="003A24FA"/>
    <w:rsid w:val="003B3A08"/>
    <w:rsid w:val="003B3C5D"/>
    <w:rsid w:val="003B7A6E"/>
    <w:rsid w:val="003C1E97"/>
    <w:rsid w:val="003D0F1B"/>
    <w:rsid w:val="003E4FA8"/>
    <w:rsid w:val="004158A4"/>
    <w:rsid w:val="0041684D"/>
    <w:rsid w:val="00436968"/>
    <w:rsid w:val="00437D59"/>
    <w:rsid w:val="00446A52"/>
    <w:rsid w:val="00472714"/>
    <w:rsid w:val="004854D3"/>
    <w:rsid w:val="0049069E"/>
    <w:rsid w:val="0049569A"/>
    <w:rsid w:val="004C11C7"/>
    <w:rsid w:val="004C5974"/>
    <w:rsid w:val="004F0868"/>
    <w:rsid w:val="005010EC"/>
    <w:rsid w:val="00511BD7"/>
    <w:rsid w:val="00534CE1"/>
    <w:rsid w:val="00550FB3"/>
    <w:rsid w:val="0058074B"/>
    <w:rsid w:val="005833C6"/>
    <w:rsid w:val="00583E01"/>
    <w:rsid w:val="00593B98"/>
    <w:rsid w:val="005A501E"/>
    <w:rsid w:val="005B3E9C"/>
    <w:rsid w:val="005B60BC"/>
    <w:rsid w:val="005C6D37"/>
    <w:rsid w:val="005D3134"/>
    <w:rsid w:val="005D5EA7"/>
    <w:rsid w:val="005E1F9D"/>
    <w:rsid w:val="005E6187"/>
    <w:rsid w:val="005F62B5"/>
    <w:rsid w:val="00601331"/>
    <w:rsid w:val="00601B09"/>
    <w:rsid w:val="00602252"/>
    <w:rsid w:val="00627112"/>
    <w:rsid w:val="00653EF4"/>
    <w:rsid w:val="006623F9"/>
    <w:rsid w:val="00665AF9"/>
    <w:rsid w:val="00665F08"/>
    <w:rsid w:val="006669C9"/>
    <w:rsid w:val="006763C4"/>
    <w:rsid w:val="006C4A3C"/>
    <w:rsid w:val="006E7661"/>
    <w:rsid w:val="006F7DE4"/>
    <w:rsid w:val="00701634"/>
    <w:rsid w:val="007039E5"/>
    <w:rsid w:val="0070578F"/>
    <w:rsid w:val="007152B5"/>
    <w:rsid w:val="0075598C"/>
    <w:rsid w:val="00757DE4"/>
    <w:rsid w:val="00787166"/>
    <w:rsid w:val="007975A5"/>
    <w:rsid w:val="007A666C"/>
    <w:rsid w:val="007C0334"/>
    <w:rsid w:val="007C0BD3"/>
    <w:rsid w:val="007C58BB"/>
    <w:rsid w:val="007E0979"/>
    <w:rsid w:val="0080720C"/>
    <w:rsid w:val="00826901"/>
    <w:rsid w:val="00841019"/>
    <w:rsid w:val="008445F4"/>
    <w:rsid w:val="00845F43"/>
    <w:rsid w:val="00861466"/>
    <w:rsid w:val="008615FE"/>
    <w:rsid w:val="00867C12"/>
    <w:rsid w:val="00873E65"/>
    <w:rsid w:val="00880C89"/>
    <w:rsid w:val="00884350"/>
    <w:rsid w:val="00890BF9"/>
    <w:rsid w:val="00891674"/>
    <w:rsid w:val="008A794D"/>
    <w:rsid w:val="008B25EF"/>
    <w:rsid w:val="008B2DA0"/>
    <w:rsid w:val="008B3A6E"/>
    <w:rsid w:val="008D20E3"/>
    <w:rsid w:val="008D2345"/>
    <w:rsid w:val="008D7C30"/>
    <w:rsid w:val="008E0CF3"/>
    <w:rsid w:val="008E489D"/>
    <w:rsid w:val="00906A90"/>
    <w:rsid w:val="00916615"/>
    <w:rsid w:val="00916998"/>
    <w:rsid w:val="009247BD"/>
    <w:rsid w:val="00925D3D"/>
    <w:rsid w:val="009274BC"/>
    <w:rsid w:val="00927CD9"/>
    <w:rsid w:val="00953739"/>
    <w:rsid w:val="00961D8A"/>
    <w:rsid w:val="009654D0"/>
    <w:rsid w:val="0097197F"/>
    <w:rsid w:val="0098664F"/>
    <w:rsid w:val="00994884"/>
    <w:rsid w:val="009A32C5"/>
    <w:rsid w:val="009B5BF6"/>
    <w:rsid w:val="009C0385"/>
    <w:rsid w:val="009D4981"/>
    <w:rsid w:val="009D4CB3"/>
    <w:rsid w:val="009E2261"/>
    <w:rsid w:val="009E49CE"/>
    <w:rsid w:val="009E60C5"/>
    <w:rsid w:val="009E6512"/>
    <w:rsid w:val="009F3A13"/>
    <w:rsid w:val="009F7C2D"/>
    <w:rsid w:val="00A05B5D"/>
    <w:rsid w:val="00A30770"/>
    <w:rsid w:val="00A357E5"/>
    <w:rsid w:val="00A36746"/>
    <w:rsid w:val="00A46929"/>
    <w:rsid w:val="00A564F3"/>
    <w:rsid w:val="00A6012C"/>
    <w:rsid w:val="00A9124E"/>
    <w:rsid w:val="00A93802"/>
    <w:rsid w:val="00AA0590"/>
    <w:rsid w:val="00AB2452"/>
    <w:rsid w:val="00AC7241"/>
    <w:rsid w:val="00AE0F7C"/>
    <w:rsid w:val="00B22411"/>
    <w:rsid w:val="00B27976"/>
    <w:rsid w:val="00B3234D"/>
    <w:rsid w:val="00B33971"/>
    <w:rsid w:val="00B371A8"/>
    <w:rsid w:val="00B44246"/>
    <w:rsid w:val="00B45D58"/>
    <w:rsid w:val="00B502B2"/>
    <w:rsid w:val="00B535B2"/>
    <w:rsid w:val="00B564CD"/>
    <w:rsid w:val="00B573DB"/>
    <w:rsid w:val="00B74CD1"/>
    <w:rsid w:val="00B84734"/>
    <w:rsid w:val="00B9279C"/>
    <w:rsid w:val="00BA510B"/>
    <w:rsid w:val="00BB75FA"/>
    <w:rsid w:val="00BC3796"/>
    <w:rsid w:val="00BE1046"/>
    <w:rsid w:val="00BF2F6C"/>
    <w:rsid w:val="00BF3B7A"/>
    <w:rsid w:val="00C01C64"/>
    <w:rsid w:val="00C455A6"/>
    <w:rsid w:val="00C55BB7"/>
    <w:rsid w:val="00C666CE"/>
    <w:rsid w:val="00C673EF"/>
    <w:rsid w:val="00C70EF3"/>
    <w:rsid w:val="00C76A0A"/>
    <w:rsid w:val="00CA1C96"/>
    <w:rsid w:val="00CA2BE9"/>
    <w:rsid w:val="00CB1F95"/>
    <w:rsid w:val="00CE3177"/>
    <w:rsid w:val="00D03EF6"/>
    <w:rsid w:val="00D075CB"/>
    <w:rsid w:val="00D12791"/>
    <w:rsid w:val="00D33764"/>
    <w:rsid w:val="00D339DE"/>
    <w:rsid w:val="00D35FD3"/>
    <w:rsid w:val="00D54691"/>
    <w:rsid w:val="00D834E5"/>
    <w:rsid w:val="00DE607B"/>
    <w:rsid w:val="00DE7E9B"/>
    <w:rsid w:val="00DF0E85"/>
    <w:rsid w:val="00DF12E2"/>
    <w:rsid w:val="00DF39BA"/>
    <w:rsid w:val="00DF7481"/>
    <w:rsid w:val="00E06BA8"/>
    <w:rsid w:val="00E171D2"/>
    <w:rsid w:val="00E2087B"/>
    <w:rsid w:val="00E2167B"/>
    <w:rsid w:val="00E23874"/>
    <w:rsid w:val="00E24BB2"/>
    <w:rsid w:val="00E303D8"/>
    <w:rsid w:val="00E3325F"/>
    <w:rsid w:val="00E4237A"/>
    <w:rsid w:val="00E45387"/>
    <w:rsid w:val="00E560BF"/>
    <w:rsid w:val="00E768BA"/>
    <w:rsid w:val="00E81547"/>
    <w:rsid w:val="00E81BE7"/>
    <w:rsid w:val="00E953B6"/>
    <w:rsid w:val="00E974A5"/>
    <w:rsid w:val="00EC1EE6"/>
    <w:rsid w:val="00EC7532"/>
    <w:rsid w:val="00ED0FA8"/>
    <w:rsid w:val="00EE7688"/>
    <w:rsid w:val="00F022AE"/>
    <w:rsid w:val="00F101E7"/>
    <w:rsid w:val="00F11AB9"/>
    <w:rsid w:val="00F163E0"/>
    <w:rsid w:val="00F165A7"/>
    <w:rsid w:val="00F214DF"/>
    <w:rsid w:val="00F21FCD"/>
    <w:rsid w:val="00F3105A"/>
    <w:rsid w:val="00F35DE1"/>
    <w:rsid w:val="00F451B5"/>
    <w:rsid w:val="00F77A03"/>
    <w:rsid w:val="00F82984"/>
    <w:rsid w:val="00F82A0F"/>
    <w:rsid w:val="00F82D5C"/>
    <w:rsid w:val="00F832C6"/>
    <w:rsid w:val="00F87C1C"/>
    <w:rsid w:val="00FC7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F7C2D"/>
    <w:pPr>
      <w:suppressAutoHyphens/>
    </w:pPr>
    <w:rPr>
      <w:rFonts w:ascii="Calibri" w:eastAsia="SimSun" w:hAnsi="Calibri" w:cs="Calibri"/>
      <w:color w:val="00000A"/>
      <w:lang w:eastAsia="en-US"/>
    </w:rPr>
  </w:style>
  <w:style w:type="character" w:customStyle="1" w:styleId="a4">
    <w:name w:val="Верхний колонтитул Знак"/>
    <w:basedOn w:val="a0"/>
    <w:rsid w:val="009F7C2D"/>
  </w:style>
  <w:style w:type="character" w:customStyle="1" w:styleId="a5">
    <w:name w:val="Нижний колонтитул Знак"/>
    <w:basedOn w:val="a0"/>
    <w:rsid w:val="009F7C2D"/>
  </w:style>
  <w:style w:type="character" w:customStyle="1" w:styleId="a6">
    <w:name w:val="Текст выноски Знак"/>
    <w:basedOn w:val="a0"/>
    <w:rsid w:val="009F7C2D"/>
    <w:rPr>
      <w:rFonts w:ascii="Tahoma" w:hAnsi="Tahoma" w:cs="Tahoma"/>
      <w:sz w:val="16"/>
      <w:szCs w:val="16"/>
    </w:rPr>
  </w:style>
  <w:style w:type="character" w:customStyle="1" w:styleId="-">
    <w:name w:val="Интернет-ссылка"/>
    <w:rsid w:val="009F7C2D"/>
    <w:rPr>
      <w:color w:val="000080"/>
      <w:u w:val="single"/>
    </w:rPr>
  </w:style>
  <w:style w:type="paragraph" w:customStyle="1" w:styleId="a7">
    <w:name w:val="Заголовок"/>
    <w:basedOn w:val="a3"/>
    <w:next w:val="a8"/>
    <w:rsid w:val="009F7C2D"/>
    <w:pPr>
      <w:keepNext/>
      <w:spacing w:before="240" w:after="120"/>
    </w:pPr>
    <w:rPr>
      <w:rFonts w:ascii="Arial" w:eastAsia="Microsoft YaHei" w:hAnsi="Arial" w:cs="Mangal"/>
      <w:sz w:val="28"/>
      <w:szCs w:val="28"/>
    </w:rPr>
  </w:style>
  <w:style w:type="paragraph" w:styleId="a8">
    <w:name w:val="Body Text"/>
    <w:basedOn w:val="a3"/>
    <w:rsid w:val="009F7C2D"/>
    <w:pPr>
      <w:spacing w:after="120"/>
    </w:pPr>
  </w:style>
  <w:style w:type="paragraph" w:styleId="a9">
    <w:name w:val="List"/>
    <w:basedOn w:val="a8"/>
    <w:rsid w:val="009F7C2D"/>
    <w:rPr>
      <w:rFonts w:cs="Mangal"/>
    </w:rPr>
  </w:style>
  <w:style w:type="paragraph" w:styleId="aa">
    <w:name w:val="Title"/>
    <w:basedOn w:val="a3"/>
    <w:rsid w:val="009F7C2D"/>
    <w:pPr>
      <w:suppressLineNumbers/>
      <w:spacing w:before="120" w:after="120"/>
    </w:pPr>
    <w:rPr>
      <w:rFonts w:cs="Mangal"/>
      <w:i/>
      <w:iCs/>
      <w:sz w:val="24"/>
      <w:szCs w:val="24"/>
    </w:rPr>
  </w:style>
  <w:style w:type="paragraph" w:styleId="ab">
    <w:name w:val="index heading"/>
    <w:basedOn w:val="a3"/>
    <w:rsid w:val="009F7C2D"/>
    <w:pPr>
      <w:suppressLineNumbers/>
    </w:pPr>
    <w:rPr>
      <w:rFonts w:cs="Mangal"/>
    </w:rPr>
  </w:style>
  <w:style w:type="paragraph" w:styleId="ac">
    <w:name w:val="header"/>
    <w:basedOn w:val="a3"/>
    <w:rsid w:val="009F7C2D"/>
    <w:pPr>
      <w:tabs>
        <w:tab w:val="center" w:pos="4677"/>
        <w:tab w:val="right" w:pos="9355"/>
      </w:tabs>
      <w:spacing w:after="0" w:line="100" w:lineRule="atLeast"/>
    </w:pPr>
  </w:style>
  <w:style w:type="paragraph" w:styleId="ad">
    <w:name w:val="footer"/>
    <w:basedOn w:val="a3"/>
    <w:rsid w:val="009F7C2D"/>
    <w:pPr>
      <w:tabs>
        <w:tab w:val="center" w:pos="4677"/>
        <w:tab w:val="right" w:pos="9355"/>
      </w:tabs>
      <w:spacing w:after="0" w:line="100" w:lineRule="atLeast"/>
    </w:pPr>
  </w:style>
  <w:style w:type="paragraph" w:styleId="ae">
    <w:name w:val="Balloon Text"/>
    <w:basedOn w:val="a3"/>
    <w:rsid w:val="009F7C2D"/>
    <w:pPr>
      <w:spacing w:after="0" w:line="100" w:lineRule="atLeas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06276">
      <w:bodyDiv w:val="1"/>
      <w:marLeft w:val="0"/>
      <w:marRight w:val="0"/>
      <w:marTop w:val="0"/>
      <w:marBottom w:val="0"/>
      <w:divBdr>
        <w:top w:val="none" w:sz="0" w:space="0" w:color="auto"/>
        <w:left w:val="none" w:sz="0" w:space="0" w:color="auto"/>
        <w:bottom w:val="none" w:sz="0" w:space="0" w:color="auto"/>
        <w:right w:val="none" w:sz="0" w:space="0" w:color="auto"/>
      </w:divBdr>
    </w:div>
    <w:div w:id="1587959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6412</TotalTime>
  <Pages>4</Pages>
  <Words>1349</Words>
  <Characters>7694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Буклова И А</dc:creator>
  <cp:lastModifiedBy>Serebrykova</cp:lastModifiedBy>
  <cp:revision>113</cp:revision>
  <cp:lastPrinted>2016-10-26T02:20:00Z</cp:lastPrinted>
  <dcterms:created xsi:type="dcterms:W3CDTF">2014-09-02T08:34:00Z</dcterms:created>
  <dcterms:modified xsi:type="dcterms:W3CDTF">2016-10-26T07:34:00Z</dcterms:modified>
</cp:coreProperties>
</file>