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28"/>
        <w:gridCol w:w="4500"/>
      </w:tblGrid>
      <w:tr w:rsidR="005838C9" w:rsidRPr="0097396E" w:rsidTr="00720B49">
        <w:tc>
          <w:tcPr>
            <w:tcW w:w="4728" w:type="dxa"/>
            <w:tcBorders>
              <w:top w:val="nil"/>
              <w:left w:val="nil"/>
              <w:bottom w:val="nil"/>
              <w:right w:val="nil"/>
            </w:tcBorders>
          </w:tcPr>
          <w:p w:rsidR="005838C9" w:rsidRDefault="005838C9" w:rsidP="00720B49">
            <w:pPr>
              <w:ind w:firstLine="709"/>
              <w:jc w:val="both"/>
            </w:pPr>
          </w:p>
        </w:tc>
        <w:tc>
          <w:tcPr>
            <w:tcW w:w="4500" w:type="dxa"/>
            <w:tcBorders>
              <w:top w:val="nil"/>
              <w:left w:val="nil"/>
              <w:bottom w:val="nil"/>
              <w:right w:val="nil"/>
            </w:tcBorders>
          </w:tcPr>
          <w:p w:rsidR="005838C9" w:rsidRPr="0097396E" w:rsidRDefault="005838C9" w:rsidP="008A7C38">
            <w:pPr>
              <w:ind w:firstLine="709"/>
              <w:jc w:val="both"/>
              <w:rPr>
                <w:sz w:val="28"/>
                <w:szCs w:val="28"/>
              </w:rPr>
            </w:pPr>
            <w:r w:rsidRPr="00720B49">
              <w:rPr>
                <w:b/>
                <w:sz w:val="28"/>
                <w:szCs w:val="28"/>
              </w:rPr>
              <w:t xml:space="preserve">       </w:t>
            </w:r>
          </w:p>
        </w:tc>
      </w:tr>
    </w:tbl>
    <w:p w:rsidR="005838C9" w:rsidRPr="0097396E" w:rsidRDefault="005838C9" w:rsidP="00925093">
      <w:pPr>
        <w:pStyle w:val="Style3"/>
        <w:widowControl/>
        <w:spacing w:line="322" w:lineRule="exact"/>
        <w:ind w:firstLine="235"/>
        <w:rPr>
          <w:rStyle w:val="FontStyle18"/>
          <w:sz w:val="28"/>
          <w:szCs w:val="28"/>
        </w:rPr>
      </w:pPr>
    </w:p>
    <w:p w:rsidR="005838C9" w:rsidRPr="0097396E" w:rsidRDefault="005838C9" w:rsidP="005D027A">
      <w:pPr>
        <w:jc w:val="center"/>
        <w:outlineLvl w:val="0"/>
        <w:rPr>
          <w:b/>
          <w:sz w:val="28"/>
          <w:szCs w:val="28"/>
        </w:rPr>
      </w:pPr>
      <w:r w:rsidRPr="0097396E">
        <w:rPr>
          <w:b/>
          <w:sz w:val="28"/>
          <w:szCs w:val="28"/>
        </w:rPr>
        <w:t>ДОЛЖНОСТНОЙ РЕГЛАМЕНТ</w:t>
      </w:r>
    </w:p>
    <w:p w:rsidR="005838C9" w:rsidRPr="0097396E" w:rsidRDefault="005838C9" w:rsidP="005D027A">
      <w:pPr>
        <w:pStyle w:val="Style3"/>
        <w:widowControl/>
        <w:spacing w:line="322" w:lineRule="exact"/>
        <w:outlineLvl w:val="0"/>
        <w:rPr>
          <w:rStyle w:val="FontStyle18"/>
          <w:sz w:val="28"/>
          <w:szCs w:val="28"/>
        </w:rPr>
      </w:pPr>
      <w:r w:rsidRPr="0097396E">
        <w:rPr>
          <w:rStyle w:val="FontStyle18"/>
          <w:sz w:val="28"/>
          <w:szCs w:val="28"/>
        </w:rPr>
        <w:t xml:space="preserve">начальника отдела потребительского рынка и денежных доходов </w:t>
      </w:r>
    </w:p>
    <w:p w:rsidR="005838C9" w:rsidRPr="0097396E" w:rsidRDefault="005838C9" w:rsidP="005D027A">
      <w:pPr>
        <w:pStyle w:val="Style3"/>
        <w:widowControl/>
        <w:spacing w:line="322" w:lineRule="exact"/>
        <w:outlineLvl w:val="0"/>
        <w:rPr>
          <w:rStyle w:val="FontStyle18"/>
          <w:sz w:val="28"/>
          <w:szCs w:val="28"/>
        </w:rPr>
      </w:pPr>
      <w:r w:rsidRPr="0097396E">
        <w:rPr>
          <w:rStyle w:val="FontStyle18"/>
          <w:sz w:val="28"/>
          <w:szCs w:val="28"/>
        </w:rPr>
        <w:t>Министерства экономического развития Забайкальского края</w:t>
      </w:r>
    </w:p>
    <w:p w:rsidR="005838C9" w:rsidRPr="0097396E" w:rsidRDefault="005838C9">
      <w:pPr>
        <w:pStyle w:val="Style3"/>
        <w:widowControl/>
        <w:spacing w:line="240" w:lineRule="exact"/>
        <w:rPr>
          <w:sz w:val="28"/>
          <w:szCs w:val="28"/>
        </w:rPr>
      </w:pPr>
    </w:p>
    <w:p w:rsidR="005838C9" w:rsidRPr="0097396E" w:rsidRDefault="005838C9" w:rsidP="008478B3">
      <w:pPr>
        <w:pStyle w:val="Style3"/>
        <w:widowControl/>
        <w:spacing w:line="240" w:lineRule="auto"/>
        <w:ind w:firstLine="709"/>
        <w:outlineLvl w:val="0"/>
        <w:rPr>
          <w:rStyle w:val="FontStyle18"/>
          <w:sz w:val="28"/>
          <w:szCs w:val="28"/>
        </w:rPr>
      </w:pPr>
      <w:r w:rsidRPr="0097396E">
        <w:rPr>
          <w:rStyle w:val="FontStyle18"/>
          <w:sz w:val="28"/>
          <w:szCs w:val="28"/>
        </w:rPr>
        <w:t>1. Общие положения</w:t>
      </w:r>
    </w:p>
    <w:p w:rsidR="005838C9" w:rsidRPr="0097396E" w:rsidRDefault="005838C9" w:rsidP="008478B3">
      <w:pPr>
        <w:pStyle w:val="Style3"/>
        <w:widowControl/>
        <w:spacing w:line="240" w:lineRule="auto"/>
        <w:ind w:firstLine="709"/>
        <w:outlineLvl w:val="0"/>
        <w:rPr>
          <w:rStyle w:val="FontStyle18"/>
          <w:sz w:val="28"/>
          <w:szCs w:val="28"/>
        </w:rPr>
      </w:pPr>
    </w:p>
    <w:p w:rsidR="005838C9" w:rsidRPr="0097396E" w:rsidRDefault="005838C9" w:rsidP="008478B3">
      <w:pPr>
        <w:ind w:firstLine="709"/>
        <w:jc w:val="both"/>
        <w:rPr>
          <w:sz w:val="28"/>
          <w:szCs w:val="28"/>
        </w:rPr>
      </w:pPr>
      <w:r w:rsidRPr="0097396E">
        <w:rPr>
          <w:sz w:val="28"/>
          <w:szCs w:val="28"/>
        </w:rPr>
        <w:tab/>
        <w:t>1. Настоящий должностной регламент регулирует порядок осуществления государственным гражданским служащим Забайкальского</w:t>
      </w:r>
      <w:r w:rsidRPr="0097396E">
        <w:rPr>
          <w:sz w:val="28"/>
          <w:szCs w:val="28"/>
        </w:rPr>
        <w:br/>
        <w:t>края (далее - гражданский служащий) категории «руководители» профессиональной служебной деятельности и является составной частью</w:t>
      </w:r>
      <w:r w:rsidRPr="0097396E">
        <w:rPr>
          <w:sz w:val="28"/>
          <w:szCs w:val="28"/>
        </w:rPr>
        <w:br/>
        <w:t>административного регламента Министерства экономического развития Забайкальского края (далее – Министерство) и приложением к служебному контракту.</w:t>
      </w:r>
    </w:p>
    <w:p w:rsidR="005838C9" w:rsidRPr="0097396E" w:rsidRDefault="005838C9" w:rsidP="008478B3">
      <w:pPr>
        <w:ind w:firstLine="709"/>
        <w:jc w:val="both"/>
        <w:rPr>
          <w:sz w:val="28"/>
          <w:szCs w:val="28"/>
        </w:rPr>
      </w:pPr>
      <w:r w:rsidRPr="0097396E">
        <w:rPr>
          <w:sz w:val="28"/>
          <w:szCs w:val="28"/>
        </w:rPr>
        <w:t>2. Должность начальника отдела потребительского рынка и денежных доходов Министерства (далее – начальник отдела) в соответствии с реестром должностей государственной гражданской службы в исполнительных органах государственной власти Забайкальского края, утвержденным постановлением Законодательного Собрания Забайкальского края от 16 декабря 2009 года № 581 «О Реестре должностей государственной гражданской службы Забайкальского края», является должностью государственной гражданской службы Забайкальского края (далее – гражданской службы), относящейся к ведущей группе должностей гражданской службы. Код должности по реестру 03-1-3-008.</w:t>
      </w:r>
    </w:p>
    <w:p w:rsidR="005838C9" w:rsidRPr="0097396E" w:rsidRDefault="005838C9" w:rsidP="008478B3">
      <w:pPr>
        <w:ind w:firstLine="709"/>
        <w:jc w:val="both"/>
        <w:rPr>
          <w:sz w:val="28"/>
          <w:szCs w:val="28"/>
        </w:rPr>
      </w:pPr>
      <w:r w:rsidRPr="0097396E">
        <w:rPr>
          <w:sz w:val="28"/>
          <w:szCs w:val="28"/>
        </w:rPr>
        <w:t>3. Гражданский служащий, замещающий должность начальника отдела, осуществляет профессиональную служебную деятельность на основании приказа Министерства о назначении его на должность и в соответствии со служебным контрактом, заключенным между данным лицом и представителем нанимателя.</w:t>
      </w:r>
    </w:p>
    <w:p w:rsidR="005838C9" w:rsidRPr="0097396E" w:rsidRDefault="005838C9" w:rsidP="008478B3">
      <w:pPr>
        <w:ind w:firstLine="709"/>
        <w:jc w:val="both"/>
        <w:rPr>
          <w:sz w:val="28"/>
          <w:szCs w:val="28"/>
        </w:rPr>
      </w:pPr>
      <w:r w:rsidRPr="0097396E">
        <w:rPr>
          <w:sz w:val="28"/>
          <w:szCs w:val="28"/>
        </w:rPr>
        <w:t>4. Непосредственная подчиненность гражданского служащего, порядок наделения его полномочиями, порядок делегирования его полномочий.</w:t>
      </w:r>
    </w:p>
    <w:p w:rsidR="005838C9" w:rsidRPr="0097396E" w:rsidRDefault="005838C9" w:rsidP="008478B3">
      <w:pPr>
        <w:ind w:firstLine="709"/>
        <w:jc w:val="both"/>
        <w:rPr>
          <w:sz w:val="28"/>
          <w:szCs w:val="28"/>
        </w:rPr>
      </w:pPr>
      <w:r w:rsidRPr="0097396E">
        <w:rPr>
          <w:sz w:val="28"/>
          <w:szCs w:val="28"/>
        </w:rPr>
        <w:t xml:space="preserve">Начальник отдела </w:t>
      </w:r>
      <w:r>
        <w:rPr>
          <w:sz w:val="28"/>
          <w:szCs w:val="28"/>
        </w:rPr>
        <w:t xml:space="preserve">напрямую подчиняется заместителю председателя Правительства Забайкальского края - министру экономического развития Забайкальского края, </w:t>
      </w:r>
      <w:r w:rsidRPr="0097396E">
        <w:rPr>
          <w:sz w:val="28"/>
          <w:szCs w:val="28"/>
        </w:rPr>
        <w:t>непосредственно подчиняется заместителю Минист</w:t>
      </w:r>
      <w:r w:rsidR="0063711F">
        <w:rPr>
          <w:sz w:val="28"/>
          <w:szCs w:val="28"/>
        </w:rPr>
        <w:t>ра</w:t>
      </w:r>
      <w:r w:rsidRPr="0097396E">
        <w:rPr>
          <w:sz w:val="28"/>
          <w:szCs w:val="28"/>
        </w:rPr>
        <w:t>, координирующему деятельность отдела потребительского рынка и денежных доходов.</w:t>
      </w:r>
    </w:p>
    <w:p w:rsidR="005838C9" w:rsidRPr="0097396E" w:rsidRDefault="005838C9" w:rsidP="008478B3">
      <w:pPr>
        <w:ind w:firstLine="709"/>
        <w:jc w:val="both"/>
        <w:rPr>
          <w:sz w:val="28"/>
          <w:szCs w:val="28"/>
        </w:rPr>
      </w:pPr>
      <w:r w:rsidRPr="0097396E">
        <w:rPr>
          <w:sz w:val="28"/>
          <w:szCs w:val="28"/>
        </w:rPr>
        <w:t>Во время отсутствия начальника отдела его</w:t>
      </w:r>
      <w:r w:rsidRPr="0097396E">
        <w:rPr>
          <w:i/>
          <w:sz w:val="28"/>
          <w:szCs w:val="28"/>
        </w:rPr>
        <w:t xml:space="preserve"> </w:t>
      </w:r>
      <w:r w:rsidRPr="0097396E">
        <w:rPr>
          <w:sz w:val="28"/>
          <w:szCs w:val="28"/>
        </w:rPr>
        <w:t>должностные обязанности</w:t>
      </w:r>
      <w:r w:rsidRPr="0097396E">
        <w:rPr>
          <w:i/>
          <w:sz w:val="28"/>
          <w:szCs w:val="28"/>
        </w:rPr>
        <w:t xml:space="preserve"> </w:t>
      </w:r>
      <w:r w:rsidRPr="0097396E">
        <w:rPr>
          <w:sz w:val="28"/>
          <w:szCs w:val="28"/>
        </w:rPr>
        <w:t xml:space="preserve">исполняет заместитель начальника отдела </w:t>
      </w:r>
      <w:r w:rsidRPr="0097396E">
        <w:rPr>
          <w:rStyle w:val="FontStyle18"/>
          <w:b w:val="0"/>
          <w:sz w:val="28"/>
          <w:szCs w:val="28"/>
        </w:rPr>
        <w:t>потребительского рынка и денежных доходов</w:t>
      </w:r>
      <w:r w:rsidRPr="0097396E">
        <w:rPr>
          <w:sz w:val="28"/>
          <w:szCs w:val="28"/>
        </w:rPr>
        <w:t xml:space="preserve">. </w:t>
      </w:r>
    </w:p>
    <w:p w:rsidR="005838C9" w:rsidRPr="0097396E" w:rsidRDefault="005838C9" w:rsidP="008478B3">
      <w:pPr>
        <w:pStyle w:val="Style3"/>
        <w:widowControl/>
        <w:spacing w:line="240" w:lineRule="auto"/>
        <w:ind w:firstLine="709"/>
        <w:outlineLvl w:val="0"/>
        <w:rPr>
          <w:rStyle w:val="FontStyle18"/>
          <w:sz w:val="28"/>
          <w:szCs w:val="28"/>
        </w:rPr>
      </w:pPr>
    </w:p>
    <w:p w:rsidR="005838C9" w:rsidRPr="0097396E" w:rsidRDefault="005838C9" w:rsidP="008478B3">
      <w:pPr>
        <w:pStyle w:val="Style3"/>
        <w:widowControl/>
        <w:spacing w:line="240" w:lineRule="auto"/>
        <w:ind w:firstLine="709"/>
        <w:outlineLvl w:val="0"/>
        <w:rPr>
          <w:rStyle w:val="FontStyle18"/>
          <w:sz w:val="28"/>
          <w:szCs w:val="28"/>
        </w:rPr>
      </w:pPr>
      <w:r w:rsidRPr="0097396E">
        <w:rPr>
          <w:rStyle w:val="FontStyle18"/>
          <w:sz w:val="28"/>
          <w:szCs w:val="28"/>
        </w:rPr>
        <w:t>2. Квалификационные требования</w:t>
      </w:r>
    </w:p>
    <w:p w:rsidR="005838C9" w:rsidRPr="0097396E" w:rsidRDefault="005838C9" w:rsidP="008478B3">
      <w:pPr>
        <w:pStyle w:val="Style3"/>
        <w:widowControl/>
        <w:spacing w:line="240" w:lineRule="auto"/>
        <w:ind w:firstLine="709"/>
        <w:outlineLvl w:val="0"/>
        <w:rPr>
          <w:rStyle w:val="FontStyle18"/>
          <w:sz w:val="28"/>
          <w:szCs w:val="28"/>
        </w:rPr>
      </w:pPr>
    </w:p>
    <w:p w:rsidR="005838C9" w:rsidRPr="0097396E" w:rsidRDefault="005838C9" w:rsidP="008478B3">
      <w:pPr>
        <w:pStyle w:val="Style4"/>
        <w:widowControl/>
        <w:spacing w:line="240" w:lineRule="auto"/>
        <w:ind w:firstLine="709"/>
        <w:rPr>
          <w:rStyle w:val="FontStyle19"/>
          <w:sz w:val="28"/>
          <w:szCs w:val="28"/>
        </w:rPr>
      </w:pPr>
      <w:r w:rsidRPr="0097396E">
        <w:rPr>
          <w:rStyle w:val="FontStyle19"/>
          <w:sz w:val="28"/>
          <w:szCs w:val="28"/>
        </w:rPr>
        <w:lastRenderedPageBreak/>
        <w:t>5. Для замещения данной должности гражданской службы к гражданскому служащему предъявляются следующие квалификационные требования:</w:t>
      </w:r>
    </w:p>
    <w:p w:rsidR="005838C9" w:rsidRPr="00A41475" w:rsidRDefault="005838C9" w:rsidP="008478B3">
      <w:pPr>
        <w:pStyle w:val="Style8"/>
        <w:widowControl/>
        <w:ind w:firstLine="709"/>
        <w:jc w:val="both"/>
        <w:rPr>
          <w:rStyle w:val="FontStyle22"/>
          <w:b w:val="0"/>
          <w:sz w:val="28"/>
          <w:szCs w:val="28"/>
        </w:rPr>
      </w:pPr>
      <w:r w:rsidRPr="0097396E">
        <w:rPr>
          <w:rStyle w:val="FontStyle19"/>
          <w:sz w:val="28"/>
          <w:szCs w:val="28"/>
        </w:rPr>
        <w:t xml:space="preserve">5.1. наличие высшего образования по </w:t>
      </w:r>
      <w:r w:rsidRPr="0097396E">
        <w:rPr>
          <w:sz w:val="28"/>
          <w:szCs w:val="28"/>
        </w:rPr>
        <w:t>укрупненной группе специальностей и направлений подготовки «Экономика и управление»</w:t>
      </w:r>
      <w:r w:rsidR="00A41475" w:rsidRPr="00A41475">
        <w:rPr>
          <w:color w:val="000000"/>
        </w:rPr>
        <w:t xml:space="preserve"> </w:t>
      </w:r>
      <w:r w:rsidR="00A41475" w:rsidRPr="00A41475">
        <w:rPr>
          <w:color w:val="000000"/>
          <w:sz w:val="28"/>
          <w:szCs w:val="28"/>
        </w:rPr>
        <w:t>и/или по направлению подготовки «Юриспруденция»</w:t>
      </w:r>
      <w:r w:rsidRPr="00A41475">
        <w:rPr>
          <w:rStyle w:val="FontStyle22"/>
          <w:b w:val="0"/>
          <w:sz w:val="28"/>
          <w:szCs w:val="28"/>
        </w:rPr>
        <w:t>;</w:t>
      </w:r>
    </w:p>
    <w:p w:rsidR="005838C9" w:rsidRPr="0097396E" w:rsidRDefault="005838C9" w:rsidP="008478B3">
      <w:pPr>
        <w:pStyle w:val="Style8"/>
        <w:widowControl/>
        <w:ind w:firstLine="709"/>
        <w:jc w:val="both"/>
        <w:rPr>
          <w:rStyle w:val="FontStyle19"/>
          <w:sz w:val="28"/>
          <w:szCs w:val="28"/>
        </w:rPr>
      </w:pPr>
      <w:r w:rsidRPr="0097396E">
        <w:rPr>
          <w:rStyle w:val="FontStyle19"/>
          <w:sz w:val="28"/>
          <w:szCs w:val="28"/>
        </w:rPr>
        <w:t xml:space="preserve">5.2. </w:t>
      </w:r>
      <w:r w:rsidRPr="0097396E">
        <w:rPr>
          <w:sz w:val="28"/>
          <w:szCs w:val="28"/>
        </w:rPr>
        <w:t>наличие стажа гражданской службы (государственной службы иных видов) не менее двух лет стажа гражданской службы (государственной службы иных видов) или не менее четырех лет стажа работы по специальности;</w:t>
      </w:r>
    </w:p>
    <w:p w:rsidR="005838C9" w:rsidRPr="0097396E" w:rsidRDefault="005838C9" w:rsidP="008478B3">
      <w:pPr>
        <w:ind w:firstLine="709"/>
        <w:jc w:val="both"/>
        <w:rPr>
          <w:sz w:val="28"/>
          <w:szCs w:val="28"/>
        </w:rPr>
      </w:pPr>
      <w:r w:rsidRPr="0097396E">
        <w:rPr>
          <w:rStyle w:val="FontStyle19"/>
          <w:sz w:val="28"/>
          <w:szCs w:val="28"/>
        </w:rPr>
        <w:t xml:space="preserve">5.3. </w:t>
      </w:r>
      <w:r w:rsidRPr="0097396E">
        <w:rPr>
          <w:sz w:val="28"/>
          <w:szCs w:val="28"/>
        </w:rPr>
        <w:t>наличие знаний и навыков, необходимых для исполнения должностных обязанностей:</w:t>
      </w:r>
    </w:p>
    <w:p w:rsidR="005838C9" w:rsidRPr="0097396E" w:rsidRDefault="005838C9" w:rsidP="008478B3">
      <w:pPr>
        <w:ind w:firstLine="709"/>
        <w:jc w:val="both"/>
        <w:rPr>
          <w:sz w:val="28"/>
          <w:szCs w:val="28"/>
        </w:rPr>
      </w:pPr>
      <w:r w:rsidRPr="0097396E">
        <w:rPr>
          <w:sz w:val="28"/>
          <w:szCs w:val="28"/>
        </w:rPr>
        <w:t>знания:</w:t>
      </w:r>
    </w:p>
    <w:p w:rsidR="005838C9" w:rsidRPr="0097396E" w:rsidRDefault="005838C9" w:rsidP="008478B3">
      <w:pPr>
        <w:ind w:firstLine="709"/>
        <w:jc w:val="both"/>
        <w:rPr>
          <w:sz w:val="28"/>
          <w:szCs w:val="28"/>
        </w:rPr>
      </w:pPr>
      <w:r w:rsidRPr="0097396E">
        <w:rPr>
          <w:sz w:val="28"/>
          <w:szCs w:val="28"/>
        </w:rPr>
        <w:t>Конституции Российской Федерации;</w:t>
      </w:r>
    </w:p>
    <w:p w:rsidR="005838C9" w:rsidRPr="0097396E" w:rsidRDefault="005838C9" w:rsidP="008478B3">
      <w:pPr>
        <w:ind w:firstLine="709"/>
        <w:jc w:val="both"/>
        <w:rPr>
          <w:sz w:val="28"/>
          <w:szCs w:val="28"/>
        </w:rPr>
      </w:pPr>
      <w:r w:rsidRPr="0097396E">
        <w:rPr>
          <w:sz w:val="28"/>
          <w:szCs w:val="28"/>
        </w:rPr>
        <w:t>федеральных конституционных законов применительно к исполнению своих должностных обязанностей;</w:t>
      </w:r>
    </w:p>
    <w:p w:rsidR="005838C9" w:rsidRPr="0097396E" w:rsidRDefault="005838C9" w:rsidP="008478B3">
      <w:pPr>
        <w:ind w:firstLine="709"/>
        <w:jc w:val="both"/>
        <w:rPr>
          <w:sz w:val="28"/>
          <w:szCs w:val="28"/>
        </w:rPr>
      </w:pPr>
      <w:r w:rsidRPr="0097396E">
        <w:rPr>
          <w:sz w:val="28"/>
          <w:szCs w:val="28"/>
        </w:rPr>
        <w:t xml:space="preserve">Федерального закона «О системе государственной службы Российской Федерации»; </w:t>
      </w:r>
    </w:p>
    <w:p w:rsidR="005838C9" w:rsidRPr="0097396E" w:rsidRDefault="005838C9" w:rsidP="008478B3">
      <w:pPr>
        <w:ind w:firstLine="709"/>
        <w:jc w:val="both"/>
        <w:rPr>
          <w:sz w:val="28"/>
          <w:szCs w:val="28"/>
        </w:rPr>
      </w:pPr>
      <w:r w:rsidRPr="0097396E">
        <w:rPr>
          <w:sz w:val="28"/>
          <w:szCs w:val="28"/>
        </w:rPr>
        <w:t>Федерального закона «О государственной гражданской службе Российской Федерации»;</w:t>
      </w:r>
    </w:p>
    <w:p w:rsidR="005838C9" w:rsidRPr="0097396E" w:rsidRDefault="005838C9" w:rsidP="008478B3">
      <w:pPr>
        <w:ind w:firstLine="709"/>
        <w:jc w:val="both"/>
        <w:rPr>
          <w:sz w:val="28"/>
          <w:szCs w:val="28"/>
        </w:rPr>
      </w:pPr>
      <w:r w:rsidRPr="0097396E">
        <w:rPr>
          <w:sz w:val="28"/>
          <w:szCs w:val="28"/>
        </w:rPr>
        <w:t xml:space="preserve">Федерального закона «О порядке рассмотрения обращений граждан Российской Федерации»; </w:t>
      </w:r>
    </w:p>
    <w:p w:rsidR="005838C9" w:rsidRPr="0097396E" w:rsidRDefault="005838C9" w:rsidP="008478B3">
      <w:pPr>
        <w:ind w:firstLine="709"/>
        <w:jc w:val="both"/>
        <w:rPr>
          <w:sz w:val="28"/>
          <w:szCs w:val="28"/>
        </w:rPr>
      </w:pPr>
      <w:r w:rsidRPr="0097396E">
        <w:rPr>
          <w:sz w:val="28"/>
          <w:szCs w:val="28"/>
        </w:rPr>
        <w:t>Федерального закона «Об основах государственного регулирования торговой деятельности в Российской Федерации»;</w:t>
      </w:r>
    </w:p>
    <w:p w:rsidR="005838C9" w:rsidRDefault="005838C9" w:rsidP="008478B3">
      <w:pPr>
        <w:ind w:firstLine="709"/>
        <w:jc w:val="both"/>
        <w:rPr>
          <w:sz w:val="28"/>
          <w:szCs w:val="28"/>
        </w:rPr>
      </w:pPr>
      <w:r w:rsidRPr="0097396E">
        <w:rPr>
          <w:sz w:val="28"/>
          <w:szCs w:val="28"/>
        </w:rPr>
        <w:t>Федерального закона «О розничных рынках и о внесении изменений в Трудовой кодекс Российской Федерации»;</w:t>
      </w:r>
    </w:p>
    <w:p w:rsidR="00696D2F" w:rsidRPr="00696D2F" w:rsidRDefault="00696D2F" w:rsidP="00696D2F">
      <w:pPr>
        <w:ind w:firstLine="709"/>
        <w:jc w:val="both"/>
        <w:rPr>
          <w:bCs/>
          <w:sz w:val="28"/>
          <w:szCs w:val="28"/>
        </w:rPr>
      </w:pPr>
      <w:proofErr w:type="gramStart"/>
      <w:r w:rsidRPr="00A20F31">
        <w:rPr>
          <w:sz w:val="28"/>
          <w:szCs w:val="28"/>
        </w:rPr>
        <w:t xml:space="preserve">Федерального закона </w:t>
      </w:r>
      <w:r w:rsidRPr="0063711F">
        <w:rPr>
          <w:sz w:val="28"/>
          <w:szCs w:val="28"/>
        </w:rPr>
        <w:t>«</w:t>
      </w:r>
      <w:r w:rsidRPr="0063711F">
        <w:rPr>
          <w:bCs/>
          <w:sz w:val="28"/>
          <w:szCs w:val="28"/>
        </w:rPr>
        <w:t>О стратегическом планировании в Российском Федерации»;</w:t>
      </w:r>
      <w:proofErr w:type="gramEnd"/>
    </w:p>
    <w:p w:rsidR="005838C9" w:rsidRPr="0097396E" w:rsidRDefault="005838C9" w:rsidP="008478B3">
      <w:pPr>
        <w:ind w:firstLine="709"/>
        <w:jc w:val="both"/>
        <w:rPr>
          <w:sz w:val="28"/>
          <w:szCs w:val="28"/>
        </w:rPr>
      </w:pPr>
      <w:r w:rsidRPr="0097396E">
        <w:rPr>
          <w:sz w:val="28"/>
          <w:szCs w:val="28"/>
        </w:rPr>
        <w:t>Федерального закона «О защите прав потребителей»;</w:t>
      </w:r>
    </w:p>
    <w:p w:rsidR="005838C9" w:rsidRPr="0097396E" w:rsidRDefault="005838C9" w:rsidP="008478B3">
      <w:pPr>
        <w:ind w:firstLine="709"/>
        <w:jc w:val="both"/>
        <w:rPr>
          <w:sz w:val="28"/>
          <w:szCs w:val="28"/>
        </w:rPr>
      </w:pPr>
      <w:r w:rsidRPr="0097396E">
        <w:rPr>
          <w:sz w:val="28"/>
          <w:szCs w:val="28"/>
        </w:rPr>
        <w:t>иных федеральных законов применительно к исполнению своих должностных обязанностей;</w:t>
      </w:r>
    </w:p>
    <w:p w:rsidR="005838C9" w:rsidRPr="0097396E" w:rsidRDefault="005838C9" w:rsidP="008478B3">
      <w:pPr>
        <w:ind w:firstLine="709"/>
        <w:jc w:val="both"/>
        <w:rPr>
          <w:sz w:val="28"/>
          <w:szCs w:val="28"/>
        </w:rPr>
      </w:pPr>
      <w:r w:rsidRPr="0097396E">
        <w:rPr>
          <w:sz w:val="28"/>
          <w:szCs w:val="28"/>
        </w:rPr>
        <w:t>иных нормативных правовых актов Российской Федерации применительно к исполнению своих должностных обязанностей, в том числе регулирующих вопросы прохождения государственной гражданской службы;</w:t>
      </w:r>
    </w:p>
    <w:p w:rsidR="005838C9" w:rsidRPr="0097396E" w:rsidRDefault="005838C9" w:rsidP="008478B3">
      <w:pPr>
        <w:ind w:firstLine="709"/>
        <w:jc w:val="both"/>
        <w:rPr>
          <w:sz w:val="28"/>
          <w:szCs w:val="28"/>
        </w:rPr>
      </w:pPr>
      <w:r w:rsidRPr="0097396E">
        <w:rPr>
          <w:sz w:val="28"/>
          <w:szCs w:val="28"/>
        </w:rPr>
        <w:t xml:space="preserve">Устава Забайкальского края; </w:t>
      </w:r>
    </w:p>
    <w:p w:rsidR="005838C9" w:rsidRPr="0097396E" w:rsidRDefault="005838C9" w:rsidP="008478B3">
      <w:pPr>
        <w:ind w:firstLine="709"/>
        <w:jc w:val="both"/>
        <w:rPr>
          <w:sz w:val="28"/>
          <w:szCs w:val="28"/>
        </w:rPr>
      </w:pPr>
      <w:r w:rsidRPr="0097396E">
        <w:rPr>
          <w:sz w:val="28"/>
          <w:szCs w:val="28"/>
        </w:rPr>
        <w:t>Закона Забайкальского края «О государственной гражданской службе Забайкальского края»;</w:t>
      </w:r>
    </w:p>
    <w:p w:rsidR="005838C9" w:rsidRPr="0097396E" w:rsidRDefault="005838C9" w:rsidP="008478B3">
      <w:pPr>
        <w:ind w:firstLine="709"/>
        <w:jc w:val="both"/>
        <w:rPr>
          <w:sz w:val="28"/>
          <w:szCs w:val="28"/>
        </w:rPr>
      </w:pPr>
      <w:r w:rsidRPr="0097396E">
        <w:rPr>
          <w:sz w:val="28"/>
          <w:szCs w:val="28"/>
        </w:rPr>
        <w:t>Закона Забайкальского края «О системе исполнительных органов государственной власти Забайкальского края»;</w:t>
      </w:r>
    </w:p>
    <w:p w:rsidR="005838C9" w:rsidRPr="0097396E" w:rsidRDefault="005838C9" w:rsidP="008478B3">
      <w:pPr>
        <w:ind w:firstLine="709"/>
        <w:jc w:val="both"/>
        <w:rPr>
          <w:sz w:val="28"/>
          <w:szCs w:val="28"/>
        </w:rPr>
      </w:pPr>
      <w:r w:rsidRPr="0097396E">
        <w:rPr>
          <w:sz w:val="28"/>
          <w:szCs w:val="28"/>
        </w:rPr>
        <w:t>Закона Забайкальского края «О Правительстве Забайкальского края»;</w:t>
      </w:r>
    </w:p>
    <w:p w:rsidR="005838C9" w:rsidRPr="0097396E" w:rsidRDefault="005838C9" w:rsidP="008478B3">
      <w:pPr>
        <w:ind w:firstLine="709"/>
        <w:jc w:val="both"/>
        <w:rPr>
          <w:sz w:val="28"/>
          <w:szCs w:val="28"/>
        </w:rPr>
      </w:pPr>
      <w:r w:rsidRPr="0097396E">
        <w:rPr>
          <w:sz w:val="28"/>
          <w:szCs w:val="28"/>
        </w:rPr>
        <w:t>Положения о Министерстве экономического развития Забайкальского края;</w:t>
      </w:r>
    </w:p>
    <w:p w:rsidR="005838C9" w:rsidRPr="0097396E" w:rsidRDefault="005838C9" w:rsidP="008478B3">
      <w:pPr>
        <w:ind w:firstLine="709"/>
        <w:jc w:val="both"/>
        <w:rPr>
          <w:sz w:val="28"/>
          <w:szCs w:val="28"/>
        </w:rPr>
      </w:pPr>
      <w:r w:rsidRPr="0097396E">
        <w:rPr>
          <w:sz w:val="28"/>
          <w:szCs w:val="28"/>
        </w:rPr>
        <w:t>Инструкций по делопроизводству в Правительстве Забайкальского края;</w:t>
      </w:r>
    </w:p>
    <w:p w:rsidR="005838C9" w:rsidRPr="0097396E" w:rsidRDefault="005838C9" w:rsidP="008478B3">
      <w:pPr>
        <w:ind w:firstLine="709"/>
        <w:jc w:val="both"/>
        <w:rPr>
          <w:sz w:val="28"/>
          <w:szCs w:val="28"/>
        </w:rPr>
      </w:pPr>
      <w:r w:rsidRPr="0097396E">
        <w:rPr>
          <w:sz w:val="28"/>
          <w:szCs w:val="28"/>
        </w:rPr>
        <w:t>иных правовых актов Забайкальского края применительно к исполнению своих должностных обязанностей;</w:t>
      </w:r>
    </w:p>
    <w:p w:rsidR="005838C9" w:rsidRPr="0097396E" w:rsidRDefault="005838C9" w:rsidP="008478B3">
      <w:pPr>
        <w:ind w:firstLine="709"/>
        <w:jc w:val="both"/>
        <w:rPr>
          <w:sz w:val="28"/>
          <w:szCs w:val="28"/>
        </w:rPr>
      </w:pPr>
      <w:r w:rsidRPr="0097396E">
        <w:rPr>
          <w:sz w:val="28"/>
          <w:szCs w:val="28"/>
        </w:rPr>
        <w:t xml:space="preserve">положения об отделе потребительского рынка и денежных доходов </w:t>
      </w:r>
      <w:r w:rsidRPr="0097396E">
        <w:rPr>
          <w:sz w:val="28"/>
          <w:szCs w:val="28"/>
        </w:rPr>
        <w:lastRenderedPageBreak/>
        <w:t>Министерства;</w:t>
      </w:r>
    </w:p>
    <w:p w:rsidR="005838C9" w:rsidRPr="0097396E" w:rsidRDefault="005838C9" w:rsidP="008478B3">
      <w:pPr>
        <w:ind w:firstLine="709"/>
        <w:jc w:val="both"/>
        <w:rPr>
          <w:sz w:val="28"/>
          <w:szCs w:val="28"/>
        </w:rPr>
      </w:pPr>
      <w:r w:rsidRPr="0097396E">
        <w:rPr>
          <w:sz w:val="28"/>
          <w:szCs w:val="28"/>
        </w:rPr>
        <w:t>правил внутреннего служебного распорядка, порядка работы со служебной информацией; прав и ответственности; правил деловой этики; основ делопроизводства;</w:t>
      </w:r>
    </w:p>
    <w:p w:rsidR="005838C9" w:rsidRPr="0097396E" w:rsidRDefault="005838C9" w:rsidP="008478B3">
      <w:pPr>
        <w:ind w:firstLine="709"/>
        <w:jc w:val="both"/>
        <w:rPr>
          <w:sz w:val="28"/>
          <w:szCs w:val="28"/>
        </w:rPr>
      </w:pPr>
      <w:r w:rsidRPr="0097396E">
        <w:rPr>
          <w:sz w:val="28"/>
          <w:szCs w:val="28"/>
        </w:rPr>
        <w:t>аппаратного и программного обеспечения;</w:t>
      </w:r>
    </w:p>
    <w:p w:rsidR="005838C9" w:rsidRPr="0097396E" w:rsidRDefault="005838C9" w:rsidP="008478B3">
      <w:pPr>
        <w:ind w:firstLine="709"/>
        <w:jc w:val="both"/>
        <w:rPr>
          <w:sz w:val="28"/>
          <w:szCs w:val="28"/>
        </w:rPr>
      </w:pPr>
      <w:r w:rsidRPr="0097396E">
        <w:rPr>
          <w:sz w:val="28"/>
          <w:szCs w:val="28"/>
        </w:rPr>
        <w:t xml:space="preserve">возможностей и особенностей </w:t>
      </w:r>
      <w:proofErr w:type="gramStart"/>
      <w:r w:rsidRPr="0097396E">
        <w:rPr>
          <w:sz w:val="28"/>
          <w:szCs w:val="28"/>
        </w:rPr>
        <w:t>применения</w:t>
      </w:r>
      <w:proofErr w:type="gramEnd"/>
      <w:r w:rsidRPr="0097396E">
        <w:rPr>
          <w:sz w:val="28"/>
          <w:szCs w:val="28"/>
        </w:rPr>
        <w:t xml:space="preserve">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w:t>
      </w:r>
    </w:p>
    <w:p w:rsidR="005838C9" w:rsidRPr="0097396E" w:rsidRDefault="005838C9" w:rsidP="008478B3">
      <w:pPr>
        <w:ind w:firstLine="709"/>
        <w:jc w:val="both"/>
        <w:rPr>
          <w:sz w:val="28"/>
          <w:szCs w:val="28"/>
        </w:rPr>
      </w:pPr>
      <w:r w:rsidRPr="0097396E">
        <w:rPr>
          <w:sz w:val="28"/>
          <w:szCs w:val="28"/>
        </w:rPr>
        <w:t>общих вопросов в области обеспечения информационной безопасности.</w:t>
      </w:r>
    </w:p>
    <w:p w:rsidR="005838C9" w:rsidRPr="0097396E" w:rsidRDefault="005838C9" w:rsidP="008478B3">
      <w:pPr>
        <w:ind w:firstLine="709"/>
        <w:jc w:val="both"/>
        <w:rPr>
          <w:sz w:val="28"/>
          <w:szCs w:val="28"/>
        </w:rPr>
      </w:pPr>
      <w:proofErr w:type="gramStart"/>
      <w:r w:rsidRPr="0097396E">
        <w:rPr>
          <w:sz w:val="28"/>
          <w:szCs w:val="28"/>
        </w:rPr>
        <w:t>Должен иметь навыки постановки стратегических и тактических целей, организации и обеспечения их достижения; оперативного принятия и реализации управленческих решений; адаптации к новой ситуации и принятия новых подходов в решении поставленных задач; контроля исполнения поручений; систематизации и структурирования информации, работы с различными источниками информации; подготовки делового письма и нормотворческой деятельности; анализа и прогнозирования, эффективного планирования работы;</w:t>
      </w:r>
      <w:proofErr w:type="gramEnd"/>
      <w:r w:rsidRPr="0097396E">
        <w:rPr>
          <w:sz w:val="28"/>
          <w:szCs w:val="28"/>
        </w:rPr>
        <w:t xml:space="preserve"> </w:t>
      </w:r>
      <w:proofErr w:type="gramStart"/>
      <w:r w:rsidRPr="0097396E">
        <w:rPr>
          <w:sz w:val="28"/>
          <w:szCs w:val="28"/>
        </w:rPr>
        <w:t>ведения деловых переговоров, публичного выступления; владения приемами организации межличностных отношений и мотивации подчиненных, стимулирования достижения результатов; грамотного учета мнения коллег; делегирования полномочий подчиненным; организации работы по эффективному взаимодействию с представителями других государственных органов; сотрудничества с коллегами и подчиненными; работы с внутренними и периферийными устройствами компьютера; работы с информационно-телекоммуникационными сетями, в том числе с информационно-телекоммуникационной сетью «Интернет»;</w:t>
      </w:r>
      <w:proofErr w:type="gramEnd"/>
      <w:r w:rsidRPr="0097396E">
        <w:rPr>
          <w:sz w:val="28"/>
          <w:szCs w:val="28"/>
        </w:rPr>
        <w:t xml:space="preserve"> работы в операционной системе; управления электронной почтой; работы в текстовом редакторе; работы с электронными таблицами; подготовки презентаций; использования графических объектов в электронных документах; работы с базами данных; работы в системе электронного документооборота; самообразования и повышения своей квалификации; квалифицированной работы с людьми по недопущению межличностных конфликтов. </w:t>
      </w:r>
    </w:p>
    <w:p w:rsidR="005838C9" w:rsidRPr="00797EBA" w:rsidRDefault="005838C9" w:rsidP="00797EBA">
      <w:pPr>
        <w:ind w:firstLine="709"/>
        <w:jc w:val="both"/>
        <w:rPr>
          <w:sz w:val="28"/>
          <w:szCs w:val="28"/>
        </w:rPr>
      </w:pPr>
      <w:r w:rsidRPr="00797EBA">
        <w:rPr>
          <w:sz w:val="28"/>
          <w:szCs w:val="28"/>
        </w:rPr>
        <w:t>Владеть умениями создавать эффективные взаимоотношения в коллективе (психологический климат), наставлять сотрудников и партнеров, приказывать, быть требовательным, энергичным, настойчивым, помогать в работе, разрабатывать план конкретных действий.</w:t>
      </w:r>
    </w:p>
    <w:p w:rsidR="005838C9" w:rsidRDefault="005838C9" w:rsidP="00797EBA">
      <w:pPr>
        <w:ind w:firstLine="709"/>
        <w:jc w:val="both"/>
        <w:rPr>
          <w:rStyle w:val="FontStyle18"/>
          <w:b w:val="0"/>
          <w:bCs w:val="0"/>
          <w:sz w:val="28"/>
          <w:szCs w:val="28"/>
        </w:rPr>
      </w:pPr>
    </w:p>
    <w:p w:rsidR="00650533" w:rsidRPr="00797EBA" w:rsidRDefault="00650533" w:rsidP="00797EBA">
      <w:pPr>
        <w:ind w:firstLine="709"/>
        <w:jc w:val="both"/>
        <w:rPr>
          <w:rStyle w:val="FontStyle18"/>
          <w:b w:val="0"/>
          <w:bCs w:val="0"/>
          <w:sz w:val="28"/>
          <w:szCs w:val="28"/>
        </w:rPr>
      </w:pPr>
    </w:p>
    <w:p w:rsidR="005838C9" w:rsidRPr="0097396E" w:rsidRDefault="005838C9" w:rsidP="008478B3">
      <w:pPr>
        <w:pStyle w:val="Style10"/>
        <w:widowControl/>
        <w:tabs>
          <w:tab w:val="left" w:pos="1574"/>
        </w:tabs>
        <w:spacing w:line="240" w:lineRule="auto"/>
        <w:ind w:firstLine="709"/>
        <w:jc w:val="center"/>
        <w:rPr>
          <w:rStyle w:val="FontStyle18"/>
          <w:sz w:val="28"/>
          <w:szCs w:val="28"/>
        </w:rPr>
      </w:pPr>
      <w:r w:rsidRPr="0097396E">
        <w:rPr>
          <w:rStyle w:val="FontStyle18"/>
          <w:sz w:val="28"/>
          <w:szCs w:val="28"/>
        </w:rPr>
        <w:t>3. Должностные обязанности, права и ответственность</w:t>
      </w:r>
    </w:p>
    <w:p w:rsidR="005838C9" w:rsidRPr="0097396E" w:rsidRDefault="005838C9" w:rsidP="008478B3">
      <w:pPr>
        <w:pStyle w:val="Style10"/>
        <w:widowControl/>
        <w:tabs>
          <w:tab w:val="left" w:pos="1574"/>
        </w:tabs>
        <w:spacing w:line="240" w:lineRule="auto"/>
        <w:ind w:firstLine="709"/>
        <w:jc w:val="center"/>
        <w:rPr>
          <w:rStyle w:val="FontStyle18"/>
          <w:sz w:val="28"/>
          <w:szCs w:val="28"/>
        </w:rPr>
      </w:pPr>
      <w:r w:rsidRPr="0097396E">
        <w:rPr>
          <w:rStyle w:val="FontStyle18"/>
          <w:sz w:val="28"/>
          <w:szCs w:val="28"/>
        </w:rPr>
        <w:t>начальника отдела за неисполнение</w:t>
      </w:r>
    </w:p>
    <w:p w:rsidR="005838C9" w:rsidRPr="0097396E" w:rsidRDefault="005838C9" w:rsidP="008478B3">
      <w:pPr>
        <w:pStyle w:val="Style10"/>
        <w:widowControl/>
        <w:tabs>
          <w:tab w:val="left" w:pos="1574"/>
        </w:tabs>
        <w:spacing w:line="240" w:lineRule="auto"/>
        <w:ind w:firstLine="709"/>
        <w:jc w:val="center"/>
        <w:rPr>
          <w:rStyle w:val="FontStyle18"/>
          <w:sz w:val="28"/>
          <w:szCs w:val="28"/>
        </w:rPr>
      </w:pPr>
      <w:r w:rsidRPr="0097396E">
        <w:rPr>
          <w:rStyle w:val="FontStyle18"/>
          <w:sz w:val="28"/>
          <w:szCs w:val="28"/>
        </w:rPr>
        <w:t>(ненадлежащее исполнение) должностных обязанностей</w:t>
      </w:r>
    </w:p>
    <w:p w:rsidR="005838C9" w:rsidRPr="0097396E" w:rsidRDefault="005838C9" w:rsidP="008478B3">
      <w:pPr>
        <w:pStyle w:val="Style11"/>
        <w:widowControl/>
        <w:tabs>
          <w:tab w:val="left" w:pos="1416"/>
        </w:tabs>
        <w:spacing w:line="240" w:lineRule="auto"/>
        <w:ind w:firstLine="709"/>
        <w:jc w:val="both"/>
        <w:rPr>
          <w:rStyle w:val="FontStyle19"/>
          <w:sz w:val="28"/>
          <w:szCs w:val="28"/>
        </w:rPr>
      </w:pPr>
    </w:p>
    <w:p w:rsidR="005838C9" w:rsidRPr="0097396E" w:rsidRDefault="005838C9" w:rsidP="008478B3">
      <w:pPr>
        <w:pStyle w:val="Style11"/>
        <w:widowControl/>
        <w:tabs>
          <w:tab w:val="left" w:pos="1416"/>
        </w:tabs>
        <w:spacing w:line="240" w:lineRule="auto"/>
        <w:ind w:firstLine="709"/>
        <w:jc w:val="both"/>
        <w:rPr>
          <w:rStyle w:val="FontStyle19"/>
          <w:sz w:val="28"/>
          <w:szCs w:val="28"/>
        </w:rPr>
      </w:pPr>
      <w:r w:rsidRPr="0097396E">
        <w:rPr>
          <w:rStyle w:val="FontStyle19"/>
          <w:sz w:val="28"/>
          <w:szCs w:val="28"/>
        </w:rPr>
        <w:t>6. Должностные обязанности и права начальника отдела:</w:t>
      </w:r>
    </w:p>
    <w:p w:rsidR="005838C9" w:rsidRPr="0097396E" w:rsidRDefault="005838C9" w:rsidP="00BB4310">
      <w:pPr>
        <w:ind w:firstLine="720"/>
        <w:jc w:val="both"/>
        <w:rPr>
          <w:sz w:val="28"/>
          <w:szCs w:val="28"/>
        </w:rPr>
      </w:pPr>
      <w:r w:rsidRPr="0097396E">
        <w:rPr>
          <w:rStyle w:val="FontStyle19"/>
          <w:sz w:val="28"/>
          <w:szCs w:val="28"/>
        </w:rPr>
        <w:t xml:space="preserve">6.1. </w:t>
      </w:r>
      <w:r w:rsidR="0063711F" w:rsidRPr="0073374D">
        <w:rPr>
          <w:sz w:val="28"/>
          <w:szCs w:val="28"/>
        </w:rPr>
        <w:t xml:space="preserve">цели и задачи: </w:t>
      </w:r>
      <w:r w:rsidR="0063711F" w:rsidRPr="00A20F31">
        <w:rPr>
          <w:sz w:val="28"/>
          <w:szCs w:val="28"/>
        </w:rPr>
        <w:t xml:space="preserve">реализация государственной политики в сфере потребительского рынка, </w:t>
      </w:r>
      <w:r w:rsidR="0063711F" w:rsidRPr="00461E6E">
        <w:rPr>
          <w:sz w:val="28"/>
          <w:szCs w:val="28"/>
        </w:rPr>
        <w:t>денежных доходов населения</w:t>
      </w:r>
      <w:r w:rsidR="0063711F">
        <w:rPr>
          <w:sz w:val="28"/>
          <w:szCs w:val="28"/>
        </w:rPr>
        <w:t xml:space="preserve"> и </w:t>
      </w:r>
      <w:r w:rsidR="0063711F" w:rsidRPr="00AA2DF2">
        <w:rPr>
          <w:sz w:val="28"/>
          <w:szCs w:val="28"/>
        </w:rPr>
        <w:t xml:space="preserve">мероприятий, содействующих развитию конкуренции и торговой деятельности на территории </w:t>
      </w:r>
      <w:r w:rsidR="0063711F" w:rsidRPr="00AA2DF2">
        <w:rPr>
          <w:sz w:val="28"/>
          <w:szCs w:val="28"/>
        </w:rPr>
        <w:lastRenderedPageBreak/>
        <w:t>Забайкальского края</w:t>
      </w:r>
      <w:r w:rsidR="0063711F">
        <w:rPr>
          <w:sz w:val="28"/>
          <w:szCs w:val="28"/>
        </w:rPr>
        <w:t>.</w:t>
      </w:r>
    </w:p>
    <w:p w:rsidR="005838C9" w:rsidRPr="0097396E" w:rsidRDefault="005838C9" w:rsidP="008478B3">
      <w:pPr>
        <w:tabs>
          <w:tab w:val="left" w:pos="1134"/>
        </w:tabs>
        <w:ind w:firstLine="709"/>
        <w:jc w:val="both"/>
        <w:rPr>
          <w:sz w:val="28"/>
          <w:szCs w:val="28"/>
        </w:rPr>
      </w:pPr>
      <w:r w:rsidRPr="0097396E">
        <w:rPr>
          <w:rStyle w:val="FontStyle19"/>
          <w:sz w:val="28"/>
          <w:szCs w:val="28"/>
        </w:rPr>
        <w:t xml:space="preserve">6.2. должностные обязанности: </w:t>
      </w:r>
      <w:r w:rsidRPr="0097396E">
        <w:rPr>
          <w:sz w:val="28"/>
          <w:szCs w:val="28"/>
        </w:rPr>
        <w:t xml:space="preserve">основные должностные обязанности </w:t>
      </w:r>
      <w:r w:rsidRPr="0097396E">
        <w:rPr>
          <w:rStyle w:val="FontStyle19"/>
          <w:sz w:val="28"/>
          <w:szCs w:val="28"/>
        </w:rPr>
        <w:t>начальника отдела</w:t>
      </w:r>
      <w:r w:rsidRPr="0097396E">
        <w:rPr>
          <w:sz w:val="28"/>
          <w:szCs w:val="28"/>
        </w:rPr>
        <w:t xml:space="preserve"> устанавливаются в соответствии со статьями 15 и 18 Федерального закона «О государственной гражданской службе Российской Федерации».</w:t>
      </w:r>
    </w:p>
    <w:p w:rsidR="005838C9" w:rsidRPr="0097396E" w:rsidRDefault="005838C9" w:rsidP="008478B3">
      <w:pPr>
        <w:ind w:firstLine="709"/>
        <w:jc w:val="both"/>
        <w:rPr>
          <w:sz w:val="28"/>
          <w:szCs w:val="28"/>
        </w:rPr>
      </w:pPr>
      <w:r w:rsidRPr="0097396E">
        <w:rPr>
          <w:rStyle w:val="FontStyle19"/>
          <w:sz w:val="28"/>
          <w:szCs w:val="28"/>
        </w:rPr>
        <w:t>Начальник отдела</w:t>
      </w:r>
      <w:r w:rsidRPr="0097396E">
        <w:rPr>
          <w:sz w:val="28"/>
          <w:szCs w:val="28"/>
        </w:rPr>
        <w:t xml:space="preserve"> исполняет следующие должностные обязанности:</w:t>
      </w:r>
    </w:p>
    <w:p w:rsidR="005838C9" w:rsidRPr="0097396E" w:rsidRDefault="005838C9" w:rsidP="00D91B1A">
      <w:pPr>
        <w:tabs>
          <w:tab w:val="left" w:pos="993"/>
        </w:tabs>
        <w:ind w:firstLine="709"/>
        <w:jc w:val="both"/>
        <w:rPr>
          <w:sz w:val="28"/>
          <w:szCs w:val="28"/>
        </w:rPr>
      </w:pPr>
      <w:r w:rsidRPr="0097396E">
        <w:rPr>
          <w:sz w:val="28"/>
          <w:szCs w:val="28"/>
        </w:rPr>
        <w:t>руководит отделом потребительского рынка и денежных доходов Министерства;</w:t>
      </w:r>
    </w:p>
    <w:p w:rsidR="005838C9" w:rsidRPr="0097396E" w:rsidRDefault="00D91B1A" w:rsidP="00D91B1A">
      <w:pPr>
        <w:tabs>
          <w:tab w:val="left" w:pos="709"/>
        </w:tabs>
        <w:jc w:val="both"/>
        <w:rPr>
          <w:sz w:val="28"/>
          <w:szCs w:val="28"/>
        </w:rPr>
      </w:pPr>
      <w:r>
        <w:rPr>
          <w:sz w:val="28"/>
          <w:szCs w:val="28"/>
        </w:rPr>
        <w:tab/>
      </w:r>
      <w:r w:rsidR="005838C9" w:rsidRPr="0097396E">
        <w:rPr>
          <w:sz w:val="28"/>
          <w:szCs w:val="28"/>
        </w:rPr>
        <w:t>обеспечивает выполнение функций, возложенных на отдел на высоком качественном и профессиональном уровне;</w:t>
      </w:r>
    </w:p>
    <w:p w:rsidR="005838C9" w:rsidRPr="0097396E" w:rsidRDefault="00D91B1A" w:rsidP="00D91B1A">
      <w:pPr>
        <w:tabs>
          <w:tab w:val="left" w:pos="0"/>
        </w:tabs>
        <w:jc w:val="both"/>
        <w:rPr>
          <w:sz w:val="28"/>
          <w:szCs w:val="28"/>
        </w:rPr>
      </w:pPr>
      <w:r>
        <w:rPr>
          <w:sz w:val="28"/>
          <w:szCs w:val="28"/>
        </w:rPr>
        <w:tab/>
      </w:r>
      <w:r w:rsidR="005838C9" w:rsidRPr="0097396E">
        <w:rPr>
          <w:sz w:val="28"/>
          <w:szCs w:val="28"/>
        </w:rPr>
        <w:t>распределяет обязанности между работниками отдела;</w:t>
      </w:r>
    </w:p>
    <w:p w:rsidR="005838C9" w:rsidRPr="0097396E" w:rsidRDefault="00D91B1A" w:rsidP="00D91B1A">
      <w:pPr>
        <w:tabs>
          <w:tab w:val="left" w:pos="709"/>
        </w:tabs>
        <w:jc w:val="both"/>
        <w:rPr>
          <w:sz w:val="28"/>
          <w:szCs w:val="28"/>
        </w:rPr>
      </w:pPr>
      <w:r>
        <w:rPr>
          <w:sz w:val="28"/>
          <w:szCs w:val="28"/>
        </w:rPr>
        <w:tab/>
      </w:r>
      <w:r w:rsidR="005838C9" w:rsidRPr="0097396E">
        <w:rPr>
          <w:sz w:val="28"/>
          <w:szCs w:val="28"/>
        </w:rPr>
        <w:t>организовывает и планирует работу специалистов отдела по исполнению функций отдела в соответствии с утвержденным положением об отделе;</w:t>
      </w:r>
    </w:p>
    <w:p w:rsidR="005838C9" w:rsidRPr="0097396E" w:rsidRDefault="00D91B1A" w:rsidP="00D91B1A">
      <w:pPr>
        <w:tabs>
          <w:tab w:val="left" w:pos="709"/>
        </w:tabs>
        <w:jc w:val="both"/>
        <w:rPr>
          <w:sz w:val="28"/>
          <w:szCs w:val="28"/>
        </w:rPr>
      </w:pPr>
      <w:r>
        <w:rPr>
          <w:sz w:val="28"/>
          <w:szCs w:val="28"/>
        </w:rPr>
        <w:tab/>
      </w:r>
      <w:r w:rsidR="005838C9" w:rsidRPr="0097396E">
        <w:rPr>
          <w:sz w:val="28"/>
          <w:szCs w:val="28"/>
        </w:rPr>
        <w:t>обеспечивает своевременное и качественное выполнение специалистами отдела своих должностных обязанностей;</w:t>
      </w:r>
    </w:p>
    <w:p w:rsidR="005838C9" w:rsidRPr="0097396E" w:rsidRDefault="00D91B1A" w:rsidP="00D91B1A">
      <w:pPr>
        <w:tabs>
          <w:tab w:val="left" w:pos="709"/>
        </w:tabs>
        <w:jc w:val="both"/>
        <w:rPr>
          <w:sz w:val="28"/>
          <w:szCs w:val="28"/>
        </w:rPr>
      </w:pPr>
      <w:r>
        <w:rPr>
          <w:sz w:val="28"/>
          <w:szCs w:val="28"/>
        </w:rPr>
        <w:tab/>
      </w:r>
      <w:r w:rsidR="005838C9" w:rsidRPr="0097396E">
        <w:rPr>
          <w:sz w:val="28"/>
          <w:szCs w:val="28"/>
        </w:rPr>
        <w:t>контролирует выполнение поставленных задач и осуществление функциональных обязанностей специалистов отдела, исполнение правил внутреннего трудового распорядка Министерства;</w:t>
      </w:r>
    </w:p>
    <w:p w:rsidR="005838C9" w:rsidRPr="0097396E" w:rsidRDefault="00D91B1A" w:rsidP="00D91B1A">
      <w:pPr>
        <w:tabs>
          <w:tab w:val="left" w:pos="709"/>
        </w:tabs>
        <w:jc w:val="both"/>
        <w:rPr>
          <w:sz w:val="28"/>
          <w:szCs w:val="28"/>
        </w:rPr>
      </w:pPr>
      <w:r>
        <w:rPr>
          <w:sz w:val="28"/>
          <w:szCs w:val="28"/>
        </w:rPr>
        <w:tab/>
      </w:r>
      <w:r w:rsidR="005838C9" w:rsidRPr="0097396E">
        <w:rPr>
          <w:sz w:val="28"/>
          <w:szCs w:val="28"/>
        </w:rPr>
        <w:t>мотивирует специалистов отдела на качественное и своевременное выполнение их должностных обязанностей;</w:t>
      </w:r>
    </w:p>
    <w:p w:rsidR="005838C9" w:rsidRDefault="00D91B1A" w:rsidP="00D91B1A">
      <w:pPr>
        <w:tabs>
          <w:tab w:val="left" w:pos="709"/>
          <w:tab w:val="left" w:pos="1134"/>
        </w:tabs>
        <w:jc w:val="both"/>
        <w:rPr>
          <w:sz w:val="28"/>
          <w:szCs w:val="28"/>
        </w:rPr>
      </w:pPr>
      <w:r>
        <w:rPr>
          <w:sz w:val="28"/>
          <w:szCs w:val="28"/>
        </w:rPr>
        <w:tab/>
      </w:r>
      <w:r w:rsidR="005838C9" w:rsidRPr="0097396E">
        <w:rPr>
          <w:sz w:val="28"/>
          <w:szCs w:val="28"/>
        </w:rPr>
        <w:t>контролирует подготовку справок, отчетов, аналитических и служебных записок; отзывов, заключений и предложений к проектам нормативных правовых актов и иных документов; писем и запросов, нормативных правовых актов в рамках компетенции отдела;</w:t>
      </w:r>
    </w:p>
    <w:p w:rsidR="00983523" w:rsidRPr="0097396E" w:rsidRDefault="00D91B1A" w:rsidP="00D91B1A">
      <w:pPr>
        <w:tabs>
          <w:tab w:val="left" w:pos="709"/>
          <w:tab w:val="left" w:pos="1134"/>
        </w:tabs>
        <w:jc w:val="both"/>
        <w:rPr>
          <w:sz w:val="28"/>
          <w:szCs w:val="28"/>
        </w:rPr>
      </w:pPr>
      <w:r>
        <w:rPr>
          <w:sz w:val="28"/>
          <w:szCs w:val="28"/>
        </w:rPr>
        <w:tab/>
      </w:r>
      <w:r w:rsidR="00983523">
        <w:rPr>
          <w:sz w:val="28"/>
          <w:szCs w:val="28"/>
        </w:rPr>
        <w:t>руководит аппаратом комиссии по противодействию незаконному обороту промышленной продукции в Забайкальском крае;</w:t>
      </w:r>
    </w:p>
    <w:p w:rsidR="005838C9" w:rsidRPr="0097396E" w:rsidRDefault="00D91B1A" w:rsidP="00D91B1A">
      <w:pPr>
        <w:tabs>
          <w:tab w:val="left" w:pos="709"/>
          <w:tab w:val="left" w:pos="1134"/>
        </w:tabs>
        <w:jc w:val="both"/>
        <w:rPr>
          <w:sz w:val="28"/>
          <w:szCs w:val="28"/>
        </w:rPr>
      </w:pPr>
      <w:r>
        <w:rPr>
          <w:sz w:val="28"/>
          <w:szCs w:val="28"/>
        </w:rPr>
        <w:tab/>
      </w:r>
      <w:r w:rsidR="00A41475">
        <w:rPr>
          <w:sz w:val="28"/>
          <w:szCs w:val="28"/>
        </w:rPr>
        <w:t>разрабатывает нормативные правовые акты по вопросам, входящим</w:t>
      </w:r>
      <w:r w:rsidR="005838C9" w:rsidRPr="0097396E">
        <w:rPr>
          <w:sz w:val="28"/>
          <w:szCs w:val="28"/>
        </w:rPr>
        <w:t xml:space="preserve"> в компетенцию отдела:</w:t>
      </w:r>
    </w:p>
    <w:p w:rsidR="00D91B1A" w:rsidRDefault="00696D2F" w:rsidP="00696D2F">
      <w:pPr>
        <w:numPr>
          <w:ilvl w:val="0"/>
          <w:numId w:val="14"/>
        </w:numPr>
        <w:ind w:left="0" w:firstLine="709"/>
        <w:jc w:val="both"/>
        <w:rPr>
          <w:i/>
          <w:iCs/>
          <w:sz w:val="28"/>
          <w:szCs w:val="28"/>
        </w:rPr>
      </w:pPr>
      <w:r w:rsidRPr="004E5331">
        <w:rPr>
          <w:sz w:val="28"/>
          <w:szCs w:val="28"/>
        </w:rPr>
        <w:t>об установлении режима работы государственных организаций торговли, бытового и иных видов обслуживания потребителей на территории края</w:t>
      </w:r>
      <w:r w:rsidRPr="0073374D">
        <w:rPr>
          <w:sz w:val="28"/>
          <w:szCs w:val="28"/>
        </w:rPr>
        <w:t>;</w:t>
      </w:r>
    </w:p>
    <w:p w:rsidR="00D91B1A" w:rsidRDefault="00696D2F" w:rsidP="00696D2F">
      <w:pPr>
        <w:numPr>
          <w:ilvl w:val="0"/>
          <w:numId w:val="14"/>
        </w:numPr>
        <w:ind w:left="0" w:firstLine="709"/>
        <w:jc w:val="both"/>
        <w:rPr>
          <w:i/>
          <w:iCs/>
          <w:sz w:val="28"/>
          <w:szCs w:val="28"/>
        </w:rPr>
      </w:pPr>
      <w:r w:rsidRPr="00D91B1A">
        <w:rPr>
          <w:sz w:val="28"/>
          <w:szCs w:val="28"/>
        </w:rPr>
        <w:t xml:space="preserve">об установлении требований к торговым местам на розничных рынках; </w:t>
      </w:r>
    </w:p>
    <w:p w:rsidR="00D91B1A" w:rsidRDefault="00696D2F" w:rsidP="00696D2F">
      <w:pPr>
        <w:numPr>
          <w:ilvl w:val="0"/>
          <w:numId w:val="14"/>
        </w:numPr>
        <w:ind w:left="0" w:firstLine="709"/>
        <w:jc w:val="both"/>
        <w:rPr>
          <w:i/>
          <w:iCs/>
          <w:sz w:val="28"/>
          <w:szCs w:val="28"/>
        </w:rPr>
      </w:pPr>
      <w:r w:rsidRPr="00D91B1A">
        <w:rPr>
          <w:sz w:val="28"/>
          <w:szCs w:val="28"/>
        </w:rPr>
        <w:t xml:space="preserve">об утверждении плана  </w:t>
      </w:r>
      <w:r w:rsidRPr="00D91B1A">
        <w:rPr>
          <w:rFonts w:eastAsia="Calibri"/>
          <w:sz w:val="28"/>
          <w:szCs w:val="28"/>
        </w:rPr>
        <w:t>организации рынков на территории края в соответствии с архитектурными, градостроительными и строительными нормами и правилами, с проектами планировки и благоустройства территории края и территории муниципального образования и с учетом потребностей края в рынках того или иного типа;</w:t>
      </w:r>
    </w:p>
    <w:p w:rsidR="00D91B1A" w:rsidRDefault="00696D2F" w:rsidP="00696D2F">
      <w:pPr>
        <w:numPr>
          <w:ilvl w:val="0"/>
          <w:numId w:val="14"/>
        </w:numPr>
        <w:ind w:left="0" w:firstLine="709"/>
        <w:jc w:val="both"/>
        <w:rPr>
          <w:i/>
          <w:iCs/>
          <w:sz w:val="28"/>
          <w:szCs w:val="28"/>
        </w:rPr>
      </w:pPr>
      <w:r w:rsidRPr="00D91B1A">
        <w:rPr>
          <w:sz w:val="28"/>
          <w:szCs w:val="28"/>
        </w:rPr>
        <w:t>об установлении порядка формирования и ведения реестра розничных рынков;</w:t>
      </w:r>
    </w:p>
    <w:p w:rsidR="00D91B1A" w:rsidRDefault="00696D2F" w:rsidP="00696D2F">
      <w:pPr>
        <w:numPr>
          <w:ilvl w:val="0"/>
          <w:numId w:val="14"/>
        </w:numPr>
        <w:ind w:left="0" w:firstLine="709"/>
        <w:jc w:val="both"/>
        <w:rPr>
          <w:i/>
          <w:iCs/>
          <w:sz w:val="28"/>
          <w:szCs w:val="28"/>
        </w:rPr>
      </w:pPr>
      <w:r w:rsidRPr="00D91B1A">
        <w:rPr>
          <w:rFonts w:eastAsia="Calibri"/>
          <w:sz w:val="28"/>
          <w:szCs w:val="28"/>
        </w:rPr>
        <w:t>об установлении требований по планировке, перепланировке и застройке рынка, реконструкции и модернизации зданий, строений, сооружений и находящихся в них помещений;</w:t>
      </w:r>
    </w:p>
    <w:p w:rsidR="00D91B1A" w:rsidRDefault="00696D2F" w:rsidP="00696D2F">
      <w:pPr>
        <w:numPr>
          <w:ilvl w:val="0"/>
          <w:numId w:val="14"/>
        </w:numPr>
        <w:ind w:left="0" w:firstLine="709"/>
        <w:jc w:val="both"/>
        <w:rPr>
          <w:i/>
          <w:iCs/>
          <w:sz w:val="28"/>
          <w:szCs w:val="28"/>
        </w:rPr>
      </w:pPr>
      <w:proofErr w:type="gramStart"/>
      <w:r w:rsidRPr="00D91B1A">
        <w:rPr>
          <w:sz w:val="28"/>
          <w:szCs w:val="28"/>
        </w:rPr>
        <w:t xml:space="preserve">об определении порядка заключения договора о предоставлении торгового места и его типовой формы, в том числе упрощенной формы </w:t>
      </w:r>
      <w:r w:rsidRPr="00D91B1A">
        <w:rPr>
          <w:sz w:val="28"/>
          <w:szCs w:val="28"/>
        </w:rPr>
        <w:lastRenderedPageBreak/>
        <w:t xml:space="preserve">договора о предоставлении торгового места на сельскохозяйственном рынке, сельскохозяйственном кооперативном рынке, а также </w:t>
      </w:r>
      <w:r w:rsidRPr="00D91B1A">
        <w:rPr>
          <w:rFonts w:eastAsia="Calibri"/>
          <w:sz w:val="28"/>
          <w:szCs w:val="28"/>
        </w:rPr>
        <w:t xml:space="preserve">гражданам </w:t>
      </w:r>
      <w:r w:rsidRPr="00D91B1A">
        <w:rPr>
          <w:sz w:val="28"/>
          <w:szCs w:val="28"/>
        </w:rPr>
        <w:t>–</w:t>
      </w:r>
      <w:r w:rsidRPr="00D91B1A">
        <w:rPr>
          <w:rFonts w:eastAsia="Calibri"/>
          <w:sz w:val="28"/>
          <w:szCs w:val="28"/>
        </w:rPr>
        <w:t xml:space="preserve">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r w:rsidRPr="00D91B1A">
        <w:rPr>
          <w:sz w:val="28"/>
          <w:szCs w:val="28"/>
        </w:rPr>
        <w:t>, на универсальном рынке;</w:t>
      </w:r>
      <w:proofErr w:type="gramEnd"/>
    </w:p>
    <w:p w:rsidR="00D91B1A" w:rsidRDefault="00696D2F" w:rsidP="00696D2F">
      <w:pPr>
        <w:numPr>
          <w:ilvl w:val="0"/>
          <w:numId w:val="14"/>
        </w:numPr>
        <w:ind w:left="0" w:firstLine="709"/>
        <w:jc w:val="both"/>
        <w:rPr>
          <w:i/>
          <w:iCs/>
          <w:sz w:val="28"/>
          <w:szCs w:val="28"/>
        </w:rPr>
      </w:pPr>
      <w:r w:rsidRPr="00D91B1A">
        <w:rPr>
          <w:sz w:val="28"/>
          <w:szCs w:val="28"/>
        </w:rPr>
        <w:t>об определении порядка предоставления торговых мест на универсальном рынке в количестве, определенном органом местного самоуправления муниципального образования, на территории которого находится рынок, для осуществления деятельности по продаже сельскохозяйственной продукции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
    <w:p w:rsidR="00D91B1A" w:rsidRDefault="00696D2F" w:rsidP="00696D2F">
      <w:pPr>
        <w:numPr>
          <w:ilvl w:val="0"/>
          <w:numId w:val="14"/>
        </w:numPr>
        <w:ind w:left="0" w:firstLine="709"/>
        <w:jc w:val="both"/>
        <w:rPr>
          <w:i/>
          <w:iCs/>
          <w:sz w:val="28"/>
          <w:szCs w:val="28"/>
        </w:rPr>
      </w:pPr>
      <w:r w:rsidRPr="00D91B1A">
        <w:rPr>
          <w:sz w:val="28"/>
          <w:szCs w:val="28"/>
        </w:rPr>
        <w:t>об установлении упрощенного порядка предоставления торговых мест на сельскохозяйственном рынке, сельскохозяйственном кооперативном рынке;</w:t>
      </w:r>
    </w:p>
    <w:p w:rsidR="00D91B1A" w:rsidRDefault="00696D2F" w:rsidP="00696D2F">
      <w:pPr>
        <w:numPr>
          <w:ilvl w:val="0"/>
          <w:numId w:val="14"/>
        </w:numPr>
        <w:ind w:left="0" w:firstLine="709"/>
        <w:jc w:val="both"/>
        <w:rPr>
          <w:i/>
          <w:iCs/>
          <w:sz w:val="28"/>
          <w:szCs w:val="28"/>
        </w:rPr>
      </w:pPr>
      <w:r w:rsidRPr="00D91B1A">
        <w:rPr>
          <w:sz w:val="28"/>
          <w:szCs w:val="28"/>
        </w:rPr>
        <w:t>об установлении количества торговых мест для осуществления деятельности по продаже товаров товаропроизводителями на сельскохозяйственном рынке при формировании и утверждении схемы размещения торговых мест;</w:t>
      </w:r>
    </w:p>
    <w:p w:rsidR="00D91B1A" w:rsidRDefault="00696D2F" w:rsidP="00696D2F">
      <w:pPr>
        <w:numPr>
          <w:ilvl w:val="0"/>
          <w:numId w:val="14"/>
        </w:numPr>
        <w:ind w:left="0" w:firstLine="709"/>
        <w:jc w:val="both"/>
        <w:rPr>
          <w:i/>
          <w:iCs/>
          <w:sz w:val="28"/>
          <w:szCs w:val="28"/>
        </w:rPr>
      </w:pPr>
      <w:r w:rsidRPr="00D91B1A">
        <w:rPr>
          <w:rFonts w:eastAsia="Calibri"/>
          <w:iCs/>
          <w:sz w:val="28"/>
          <w:szCs w:val="28"/>
        </w:rPr>
        <w:t>об установлении нормативов минимальной обеспеченности населения площадью торговых объектов для Забайкальского края;</w:t>
      </w:r>
    </w:p>
    <w:p w:rsidR="00D91B1A" w:rsidRDefault="00696D2F" w:rsidP="00696D2F">
      <w:pPr>
        <w:numPr>
          <w:ilvl w:val="0"/>
          <w:numId w:val="14"/>
        </w:numPr>
        <w:ind w:left="0" w:firstLine="709"/>
        <w:jc w:val="both"/>
        <w:rPr>
          <w:i/>
          <w:iCs/>
          <w:sz w:val="28"/>
          <w:szCs w:val="28"/>
        </w:rPr>
      </w:pPr>
      <w:r w:rsidRPr="00D91B1A">
        <w:rPr>
          <w:rFonts w:eastAsia="Calibri"/>
          <w:sz w:val="28"/>
          <w:szCs w:val="28"/>
        </w:rPr>
        <w:t>об утверждении перечня отдаленных или труднодоступных местностей (за исключением городов, районных центров, поселков городского типа), в которых организации и индивидуальные предприниматели вправе не применять контрольно-кассовую технику при условии выдачи покупателю (клиенту) по его требованию документа, подтверждающего факт осуществления расчета между организацией или индивидуальным предпринимателем и покупателем (клиентом);</w:t>
      </w:r>
    </w:p>
    <w:p w:rsidR="00D91B1A" w:rsidRDefault="00696D2F" w:rsidP="00696D2F">
      <w:pPr>
        <w:numPr>
          <w:ilvl w:val="0"/>
          <w:numId w:val="14"/>
        </w:numPr>
        <w:ind w:left="0" w:firstLine="709"/>
        <w:jc w:val="both"/>
        <w:rPr>
          <w:i/>
          <w:iCs/>
          <w:sz w:val="28"/>
          <w:szCs w:val="28"/>
        </w:rPr>
      </w:pPr>
      <w:r w:rsidRPr="00D91B1A">
        <w:rPr>
          <w:sz w:val="28"/>
          <w:szCs w:val="28"/>
        </w:rPr>
        <w:t>об утверждении ассортимента сопутствующих товаров для реализации в газетно-журнальных киосках организаций и индивидуальных предпринимателей, которые могут осуществлять расчеты с населением без применения контрольно-кассовых машин;</w:t>
      </w:r>
    </w:p>
    <w:p w:rsidR="00696D2F" w:rsidRPr="00D91B1A" w:rsidRDefault="00696D2F" w:rsidP="00696D2F">
      <w:pPr>
        <w:numPr>
          <w:ilvl w:val="0"/>
          <w:numId w:val="14"/>
        </w:numPr>
        <w:ind w:left="0" w:firstLine="709"/>
        <w:jc w:val="both"/>
        <w:rPr>
          <w:i/>
          <w:iCs/>
          <w:sz w:val="28"/>
          <w:szCs w:val="28"/>
        </w:rPr>
      </w:pPr>
      <w:r w:rsidRPr="00D91B1A">
        <w:rPr>
          <w:sz w:val="28"/>
          <w:szCs w:val="28"/>
        </w:rPr>
        <w:t>об установлении порядка разработки и утверждения органами местного самоуправления края схем размещения нестационарных торговых объектов;</w:t>
      </w:r>
    </w:p>
    <w:p w:rsidR="0063711F" w:rsidRDefault="0063711F" w:rsidP="0063711F">
      <w:pPr>
        <w:tabs>
          <w:tab w:val="left" w:pos="709"/>
        </w:tabs>
        <w:jc w:val="both"/>
        <w:rPr>
          <w:sz w:val="28"/>
          <w:szCs w:val="28"/>
        </w:rPr>
      </w:pPr>
      <w:r>
        <w:rPr>
          <w:sz w:val="28"/>
          <w:szCs w:val="28"/>
        </w:rPr>
        <w:tab/>
      </w:r>
      <w:r w:rsidRPr="004E2C52">
        <w:rPr>
          <w:sz w:val="28"/>
          <w:szCs w:val="28"/>
        </w:rPr>
        <w:t>анализирует и прогнозирует показатели развития потребительского рынка, оплаты труда, денежных доходов и расходов населения</w:t>
      </w:r>
      <w:r>
        <w:rPr>
          <w:sz w:val="28"/>
          <w:szCs w:val="28"/>
        </w:rPr>
        <w:t>;</w:t>
      </w:r>
    </w:p>
    <w:p w:rsidR="00D91B1A" w:rsidRPr="0097396E" w:rsidRDefault="00D91B1A" w:rsidP="00D91B1A">
      <w:pPr>
        <w:pStyle w:val="ad"/>
        <w:tabs>
          <w:tab w:val="left" w:pos="993"/>
        </w:tabs>
        <w:spacing w:after="0"/>
        <w:ind w:firstLine="709"/>
        <w:jc w:val="both"/>
        <w:rPr>
          <w:sz w:val="28"/>
          <w:szCs w:val="28"/>
        </w:rPr>
      </w:pPr>
      <w:r w:rsidRPr="0097396E">
        <w:rPr>
          <w:sz w:val="28"/>
          <w:szCs w:val="28"/>
        </w:rPr>
        <w:t>разраб</w:t>
      </w:r>
      <w:r>
        <w:rPr>
          <w:sz w:val="28"/>
          <w:szCs w:val="28"/>
        </w:rPr>
        <w:t>атывает</w:t>
      </w:r>
      <w:r w:rsidRPr="0097396E">
        <w:rPr>
          <w:sz w:val="28"/>
          <w:szCs w:val="28"/>
        </w:rPr>
        <w:t xml:space="preserve"> и согласов</w:t>
      </w:r>
      <w:r>
        <w:rPr>
          <w:sz w:val="28"/>
          <w:szCs w:val="28"/>
        </w:rPr>
        <w:t>ывает</w:t>
      </w:r>
      <w:r w:rsidRPr="0097396E">
        <w:rPr>
          <w:sz w:val="28"/>
          <w:szCs w:val="28"/>
        </w:rPr>
        <w:t xml:space="preserve"> с органами местного самоуправления муниципальных районов и городских округов края соответствующих показателей;</w:t>
      </w:r>
    </w:p>
    <w:p w:rsidR="0063711F" w:rsidRPr="0063711F" w:rsidRDefault="0063711F" w:rsidP="00D91B1A">
      <w:pPr>
        <w:ind w:left="709"/>
        <w:jc w:val="both"/>
        <w:rPr>
          <w:i/>
          <w:sz w:val="28"/>
          <w:szCs w:val="28"/>
        </w:rPr>
      </w:pPr>
      <w:r w:rsidRPr="0097396E">
        <w:rPr>
          <w:sz w:val="28"/>
          <w:szCs w:val="28"/>
        </w:rPr>
        <w:t>формир</w:t>
      </w:r>
      <w:r>
        <w:rPr>
          <w:sz w:val="28"/>
          <w:szCs w:val="28"/>
        </w:rPr>
        <w:t>ует</w:t>
      </w:r>
      <w:r w:rsidRPr="0097396E">
        <w:rPr>
          <w:sz w:val="28"/>
          <w:szCs w:val="28"/>
        </w:rPr>
        <w:t xml:space="preserve"> и веде</w:t>
      </w:r>
      <w:r>
        <w:rPr>
          <w:sz w:val="28"/>
          <w:szCs w:val="28"/>
        </w:rPr>
        <w:t>т</w:t>
      </w:r>
      <w:r w:rsidRPr="0097396E">
        <w:rPr>
          <w:sz w:val="28"/>
          <w:szCs w:val="28"/>
        </w:rPr>
        <w:t xml:space="preserve"> реестр розничных  рынков</w:t>
      </w:r>
      <w:r w:rsidRPr="0097396E">
        <w:rPr>
          <w:i/>
          <w:sz w:val="28"/>
          <w:szCs w:val="28"/>
        </w:rPr>
        <w:t>;</w:t>
      </w:r>
    </w:p>
    <w:p w:rsidR="005838C9" w:rsidRDefault="005838C9" w:rsidP="0063711F">
      <w:pPr>
        <w:tabs>
          <w:tab w:val="left" w:pos="993"/>
        </w:tabs>
        <w:ind w:firstLine="709"/>
        <w:jc w:val="both"/>
        <w:rPr>
          <w:sz w:val="28"/>
          <w:szCs w:val="28"/>
        </w:rPr>
      </w:pPr>
      <w:r w:rsidRPr="0097396E">
        <w:rPr>
          <w:sz w:val="28"/>
          <w:szCs w:val="28"/>
        </w:rPr>
        <w:t>формир</w:t>
      </w:r>
      <w:r w:rsidR="00696D2F">
        <w:rPr>
          <w:sz w:val="28"/>
          <w:szCs w:val="28"/>
        </w:rPr>
        <w:t>ует</w:t>
      </w:r>
      <w:r w:rsidRPr="0097396E">
        <w:rPr>
          <w:sz w:val="28"/>
          <w:szCs w:val="28"/>
        </w:rPr>
        <w:t xml:space="preserve"> и вед</w:t>
      </w:r>
      <w:r w:rsidR="00696D2F">
        <w:rPr>
          <w:sz w:val="28"/>
          <w:szCs w:val="28"/>
        </w:rPr>
        <w:t>ет</w:t>
      </w:r>
      <w:r w:rsidRPr="0097396E">
        <w:rPr>
          <w:sz w:val="28"/>
          <w:szCs w:val="28"/>
        </w:rPr>
        <w:t xml:space="preserve"> торгового реестра края в соответствии с </w:t>
      </w:r>
      <w:proofErr w:type="gramStart"/>
      <w:r w:rsidRPr="0097396E">
        <w:rPr>
          <w:sz w:val="28"/>
          <w:szCs w:val="28"/>
        </w:rPr>
        <w:t>утвержденными</w:t>
      </w:r>
      <w:proofErr w:type="gramEnd"/>
      <w:r w:rsidRPr="0097396E">
        <w:rPr>
          <w:sz w:val="28"/>
          <w:szCs w:val="28"/>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формой </w:t>
      </w:r>
      <w:r w:rsidRPr="0097396E">
        <w:rPr>
          <w:sz w:val="28"/>
          <w:szCs w:val="28"/>
        </w:rPr>
        <w:lastRenderedPageBreak/>
        <w:t>торгового реестра и порядком его формирования;</w:t>
      </w:r>
    </w:p>
    <w:p w:rsidR="005838C9" w:rsidRPr="0097396E" w:rsidRDefault="005838C9" w:rsidP="00D91B1A">
      <w:pPr>
        <w:tabs>
          <w:tab w:val="left" w:pos="360"/>
          <w:tab w:val="left" w:pos="993"/>
        </w:tabs>
        <w:ind w:firstLine="709"/>
        <w:jc w:val="both"/>
        <w:rPr>
          <w:sz w:val="28"/>
          <w:szCs w:val="28"/>
        </w:rPr>
      </w:pPr>
      <w:proofErr w:type="gramStart"/>
      <w:r w:rsidRPr="0097396E">
        <w:rPr>
          <w:sz w:val="28"/>
          <w:szCs w:val="28"/>
        </w:rPr>
        <w:t>пред</w:t>
      </w:r>
      <w:r w:rsidR="0063711F">
        <w:rPr>
          <w:sz w:val="28"/>
          <w:szCs w:val="28"/>
        </w:rPr>
        <w:t>о</w:t>
      </w:r>
      <w:r w:rsidRPr="0097396E">
        <w:rPr>
          <w:sz w:val="28"/>
          <w:szCs w:val="28"/>
        </w:rPr>
        <w:t>ставл</w:t>
      </w:r>
      <w:r w:rsidR="00696D2F">
        <w:rPr>
          <w:sz w:val="28"/>
          <w:szCs w:val="28"/>
        </w:rPr>
        <w:t>яет</w:t>
      </w:r>
      <w:r w:rsidRPr="0097396E">
        <w:rPr>
          <w:sz w:val="28"/>
          <w:szCs w:val="28"/>
        </w:rPr>
        <w:t xml:space="preserve"> обобщенны</w:t>
      </w:r>
      <w:r w:rsidR="00696D2F">
        <w:rPr>
          <w:sz w:val="28"/>
          <w:szCs w:val="28"/>
        </w:rPr>
        <w:t>е</w:t>
      </w:r>
      <w:r w:rsidRPr="0097396E">
        <w:rPr>
          <w:sz w:val="28"/>
          <w:szCs w:val="28"/>
        </w:rPr>
        <w:t xml:space="preserve"> сведени</w:t>
      </w:r>
      <w:r w:rsidR="0063711F">
        <w:rPr>
          <w:sz w:val="28"/>
          <w:szCs w:val="28"/>
        </w:rPr>
        <w:t>я</w:t>
      </w:r>
      <w:r w:rsidRPr="0097396E">
        <w:rPr>
          <w:sz w:val="28"/>
          <w:szCs w:val="28"/>
        </w:rPr>
        <w:t>, содержащи</w:t>
      </w:r>
      <w:r w:rsidR="00696D2F">
        <w:rPr>
          <w:sz w:val="28"/>
          <w:szCs w:val="28"/>
        </w:rPr>
        <w:t>е</w:t>
      </w:r>
      <w:r w:rsidRPr="0097396E">
        <w:rPr>
          <w:sz w:val="28"/>
          <w:szCs w:val="28"/>
        </w:rPr>
        <w:t>ся в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 информации;</w:t>
      </w:r>
      <w:proofErr w:type="gramEnd"/>
    </w:p>
    <w:p w:rsidR="005838C9" w:rsidRPr="0097396E" w:rsidRDefault="005838C9" w:rsidP="00D91B1A">
      <w:pPr>
        <w:ind w:firstLine="709"/>
        <w:jc w:val="both"/>
        <w:rPr>
          <w:sz w:val="28"/>
          <w:szCs w:val="28"/>
        </w:rPr>
      </w:pPr>
      <w:r w:rsidRPr="0097396E">
        <w:rPr>
          <w:sz w:val="28"/>
          <w:szCs w:val="28"/>
        </w:rPr>
        <w:t>пров</w:t>
      </w:r>
      <w:r w:rsidR="00696D2F">
        <w:rPr>
          <w:sz w:val="28"/>
          <w:szCs w:val="28"/>
        </w:rPr>
        <w:t>одит</w:t>
      </w:r>
      <w:r w:rsidRPr="0097396E">
        <w:rPr>
          <w:sz w:val="28"/>
          <w:szCs w:val="28"/>
        </w:rPr>
        <w:t xml:space="preserve"> информационно-аналитическо</w:t>
      </w:r>
      <w:r w:rsidR="00696D2F">
        <w:rPr>
          <w:sz w:val="28"/>
          <w:szCs w:val="28"/>
        </w:rPr>
        <w:t>е</w:t>
      </w:r>
      <w:r w:rsidRPr="0097396E">
        <w:rPr>
          <w:sz w:val="28"/>
          <w:szCs w:val="28"/>
        </w:rPr>
        <w:t xml:space="preserve"> наблюдени</w:t>
      </w:r>
      <w:r w:rsidR="00696D2F">
        <w:rPr>
          <w:sz w:val="28"/>
          <w:szCs w:val="28"/>
        </w:rPr>
        <w:t>е</w:t>
      </w:r>
      <w:r w:rsidRPr="0097396E">
        <w:rPr>
          <w:sz w:val="28"/>
          <w:szCs w:val="28"/>
        </w:rPr>
        <w:t xml:space="preserve"> за состоянием рынка определенного товара и осуществлением торговой деятельности на территории края;</w:t>
      </w:r>
    </w:p>
    <w:p w:rsidR="005838C9" w:rsidRPr="0097396E" w:rsidRDefault="005838C9" w:rsidP="00D91B1A">
      <w:pPr>
        <w:ind w:firstLine="709"/>
        <w:jc w:val="both"/>
        <w:rPr>
          <w:sz w:val="28"/>
          <w:szCs w:val="28"/>
        </w:rPr>
      </w:pPr>
      <w:r w:rsidRPr="0097396E">
        <w:rPr>
          <w:sz w:val="28"/>
          <w:szCs w:val="28"/>
        </w:rPr>
        <w:t>разраб</w:t>
      </w:r>
      <w:r w:rsidR="00696D2F">
        <w:rPr>
          <w:sz w:val="28"/>
          <w:szCs w:val="28"/>
        </w:rPr>
        <w:t>атывает</w:t>
      </w:r>
      <w:r w:rsidRPr="0097396E">
        <w:rPr>
          <w:sz w:val="28"/>
          <w:szCs w:val="28"/>
        </w:rPr>
        <w:t xml:space="preserve"> мероприяти</w:t>
      </w:r>
      <w:r w:rsidR="00696D2F">
        <w:rPr>
          <w:sz w:val="28"/>
          <w:szCs w:val="28"/>
        </w:rPr>
        <w:t>я</w:t>
      </w:r>
      <w:r w:rsidRPr="0097396E">
        <w:rPr>
          <w:sz w:val="28"/>
          <w:szCs w:val="28"/>
        </w:rPr>
        <w:t xml:space="preserve">, содействующие развитию </w:t>
      </w:r>
      <w:r w:rsidR="0063711F">
        <w:rPr>
          <w:sz w:val="28"/>
          <w:szCs w:val="28"/>
        </w:rPr>
        <w:t xml:space="preserve">конкуренции и </w:t>
      </w:r>
      <w:r w:rsidRPr="0097396E">
        <w:rPr>
          <w:sz w:val="28"/>
          <w:szCs w:val="28"/>
        </w:rPr>
        <w:t>торговой деятельности на территории края;</w:t>
      </w:r>
    </w:p>
    <w:p w:rsidR="005838C9" w:rsidRPr="0097396E" w:rsidRDefault="005838C9" w:rsidP="00D91B1A">
      <w:pPr>
        <w:ind w:firstLine="709"/>
        <w:jc w:val="both"/>
        <w:rPr>
          <w:sz w:val="28"/>
          <w:szCs w:val="28"/>
        </w:rPr>
      </w:pPr>
      <w:r w:rsidRPr="0097396E">
        <w:rPr>
          <w:sz w:val="28"/>
          <w:szCs w:val="28"/>
        </w:rPr>
        <w:t>разраб</w:t>
      </w:r>
      <w:r w:rsidR="0063711F">
        <w:rPr>
          <w:sz w:val="28"/>
          <w:szCs w:val="28"/>
        </w:rPr>
        <w:t>атывает</w:t>
      </w:r>
      <w:r w:rsidRPr="0097396E">
        <w:rPr>
          <w:sz w:val="28"/>
          <w:szCs w:val="28"/>
        </w:rPr>
        <w:t xml:space="preserve"> </w:t>
      </w:r>
      <w:r w:rsidR="0063711F">
        <w:rPr>
          <w:sz w:val="28"/>
          <w:szCs w:val="28"/>
        </w:rPr>
        <w:t>региональные программы</w:t>
      </w:r>
      <w:r w:rsidRPr="0097396E">
        <w:rPr>
          <w:sz w:val="28"/>
          <w:szCs w:val="28"/>
        </w:rPr>
        <w:t xml:space="preserve"> развития торговли;</w:t>
      </w:r>
    </w:p>
    <w:p w:rsidR="005838C9" w:rsidRPr="0097396E" w:rsidRDefault="00650533" w:rsidP="00650533">
      <w:pPr>
        <w:tabs>
          <w:tab w:val="left" w:pos="709"/>
        </w:tabs>
        <w:jc w:val="both"/>
        <w:rPr>
          <w:sz w:val="28"/>
          <w:szCs w:val="28"/>
        </w:rPr>
      </w:pPr>
      <w:r>
        <w:rPr>
          <w:sz w:val="28"/>
          <w:szCs w:val="28"/>
        </w:rPr>
        <w:tab/>
      </w:r>
      <w:r w:rsidR="005838C9" w:rsidRPr="0097396E">
        <w:rPr>
          <w:sz w:val="28"/>
          <w:szCs w:val="28"/>
        </w:rPr>
        <w:t>вн</w:t>
      </w:r>
      <w:r w:rsidR="00D91B1A">
        <w:rPr>
          <w:sz w:val="28"/>
          <w:szCs w:val="28"/>
        </w:rPr>
        <w:t>о</w:t>
      </w:r>
      <w:r w:rsidR="005838C9" w:rsidRPr="0097396E">
        <w:rPr>
          <w:sz w:val="28"/>
          <w:szCs w:val="28"/>
        </w:rPr>
        <w:t>с</w:t>
      </w:r>
      <w:r w:rsidR="00D91B1A">
        <w:rPr>
          <w:sz w:val="28"/>
          <w:szCs w:val="28"/>
        </w:rPr>
        <w:t>ит</w:t>
      </w:r>
      <w:r w:rsidR="005838C9" w:rsidRPr="0097396E">
        <w:rPr>
          <w:sz w:val="28"/>
          <w:szCs w:val="28"/>
        </w:rPr>
        <w:t xml:space="preserve"> предложени</w:t>
      </w:r>
      <w:r w:rsidR="00D91B1A">
        <w:rPr>
          <w:sz w:val="28"/>
          <w:szCs w:val="28"/>
        </w:rPr>
        <w:t>я</w:t>
      </w:r>
      <w:r w:rsidR="005838C9" w:rsidRPr="0097396E">
        <w:rPr>
          <w:sz w:val="28"/>
          <w:szCs w:val="28"/>
        </w:rPr>
        <w:t xml:space="preserve"> по осуществлению мероприятий по реализации, обеспечению и защите прав потребителей;</w:t>
      </w:r>
    </w:p>
    <w:p w:rsidR="005838C9" w:rsidRPr="0097396E" w:rsidRDefault="00D91B1A" w:rsidP="00650533">
      <w:pPr>
        <w:tabs>
          <w:tab w:val="left" w:pos="709"/>
        </w:tabs>
        <w:jc w:val="both"/>
        <w:rPr>
          <w:sz w:val="28"/>
          <w:szCs w:val="28"/>
        </w:rPr>
      </w:pPr>
      <w:r>
        <w:rPr>
          <w:snapToGrid w:val="0"/>
          <w:sz w:val="28"/>
          <w:szCs w:val="28"/>
        </w:rPr>
        <w:tab/>
      </w:r>
      <w:r w:rsidR="005838C9" w:rsidRPr="0097396E">
        <w:rPr>
          <w:snapToGrid w:val="0"/>
          <w:sz w:val="28"/>
          <w:szCs w:val="28"/>
        </w:rPr>
        <w:t>рассм</w:t>
      </w:r>
      <w:r>
        <w:rPr>
          <w:snapToGrid w:val="0"/>
          <w:sz w:val="28"/>
          <w:szCs w:val="28"/>
        </w:rPr>
        <w:t>а</w:t>
      </w:r>
      <w:r w:rsidR="005838C9" w:rsidRPr="0097396E">
        <w:rPr>
          <w:snapToGrid w:val="0"/>
          <w:sz w:val="28"/>
          <w:szCs w:val="28"/>
        </w:rPr>
        <w:t>тр</w:t>
      </w:r>
      <w:r>
        <w:rPr>
          <w:snapToGrid w:val="0"/>
          <w:sz w:val="28"/>
          <w:szCs w:val="28"/>
        </w:rPr>
        <w:t>ивает</w:t>
      </w:r>
      <w:r w:rsidR="005838C9" w:rsidRPr="0097396E">
        <w:rPr>
          <w:snapToGrid w:val="0"/>
          <w:sz w:val="28"/>
          <w:szCs w:val="28"/>
        </w:rPr>
        <w:t xml:space="preserve"> документ</w:t>
      </w:r>
      <w:r>
        <w:rPr>
          <w:snapToGrid w:val="0"/>
          <w:sz w:val="28"/>
          <w:szCs w:val="28"/>
        </w:rPr>
        <w:t>ы</w:t>
      </w:r>
      <w:r w:rsidR="005838C9" w:rsidRPr="0097396E">
        <w:rPr>
          <w:snapToGrid w:val="0"/>
          <w:sz w:val="28"/>
          <w:szCs w:val="28"/>
        </w:rPr>
        <w:t>, представленны</w:t>
      </w:r>
      <w:r>
        <w:rPr>
          <w:snapToGrid w:val="0"/>
          <w:sz w:val="28"/>
          <w:szCs w:val="28"/>
        </w:rPr>
        <w:t>е</w:t>
      </w:r>
      <w:r w:rsidR="005838C9" w:rsidRPr="0097396E">
        <w:rPr>
          <w:snapToGrid w:val="0"/>
          <w:sz w:val="28"/>
          <w:szCs w:val="28"/>
        </w:rPr>
        <w:t xml:space="preserve"> организациями и индивидуальными предпринимателями для предоставления субсидий на </w:t>
      </w:r>
      <w:r w:rsidR="005838C9" w:rsidRPr="0097396E">
        <w:rPr>
          <w:sz w:val="28"/>
          <w:szCs w:val="28"/>
        </w:rPr>
        <w:t xml:space="preserve">возмещение транспортных расходов в соответствии с </w:t>
      </w:r>
      <w:hyperlink r:id="rId8" w:history="1">
        <w:r w:rsidR="005838C9" w:rsidRPr="0097396E">
          <w:rPr>
            <w:color w:val="000000"/>
            <w:sz w:val="28"/>
            <w:szCs w:val="28"/>
          </w:rPr>
          <w:t>Законом</w:t>
        </w:r>
      </w:hyperlink>
      <w:r w:rsidR="005838C9" w:rsidRPr="0097396E">
        <w:rPr>
          <w:color w:val="000000"/>
          <w:sz w:val="28"/>
          <w:szCs w:val="28"/>
        </w:rPr>
        <w:t xml:space="preserve"> </w:t>
      </w:r>
      <w:r w:rsidR="005838C9" w:rsidRPr="0097396E">
        <w:rPr>
          <w:sz w:val="28"/>
          <w:szCs w:val="28"/>
        </w:rPr>
        <w:t>Забайкальского края «О государственной поддержке завоза продукции (товаров) в населенные пункты с ограниченными сроками завоза грузов (продукции) в Забайкальском крае»;</w:t>
      </w:r>
    </w:p>
    <w:p w:rsidR="005838C9" w:rsidRDefault="00D91B1A" w:rsidP="00A35318">
      <w:pPr>
        <w:tabs>
          <w:tab w:val="left" w:pos="709"/>
        </w:tabs>
        <w:jc w:val="both"/>
        <w:rPr>
          <w:snapToGrid w:val="0"/>
          <w:sz w:val="28"/>
          <w:szCs w:val="28"/>
        </w:rPr>
      </w:pPr>
      <w:r>
        <w:rPr>
          <w:sz w:val="28"/>
          <w:szCs w:val="28"/>
        </w:rPr>
        <w:tab/>
      </w:r>
      <w:r w:rsidR="005838C9" w:rsidRPr="0097396E">
        <w:rPr>
          <w:sz w:val="28"/>
          <w:szCs w:val="28"/>
        </w:rPr>
        <w:t>направл</w:t>
      </w:r>
      <w:r>
        <w:rPr>
          <w:sz w:val="28"/>
          <w:szCs w:val="28"/>
        </w:rPr>
        <w:t>яет</w:t>
      </w:r>
      <w:r w:rsidR="005838C9" w:rsidRPr="0097396E">
        <w:rPr>
          <w:sz w:val="28"/>
          <w:szCs w:val="28"/>
        </w:rPr>
        <w:t xml:space="preserve"> заявки и представленны</w:t>
      </w:r>
      <w:r>
        <w:rPr>
          <w:sz w:val="28"/>
          <w:szCs w:val="28"/>
        </w:rPr>
        <w:t>е</w:t>
      </w:r>
      <w:r w:rsidR="005838C9" w:rsidRPr="0097396E">
        <w:rPr>
          <w:sz w:val="28"/>
          <w:szCs w:val="28"/>
        </w:rPr>
        <w:t xml:space="preserve"> пакет</w:t>
      </w:r>
      <w:r>
        <w:rPr>
          <w:sz w:val="28"/>
          <w:szCs w:val="28"/>
        </w:rPr>
        <w:t>ы</w:t>
      </w:r>
      <w:r w:rsidR="005838C9" w:rsidRPr="0097396E">
        <w:rPr>
          <w:sz w:val="28"/>
          <w:szCs w:val="28"/>
        </w:rPr>
        <w:t xml:space="preserve"> документов организаций и индивидуальных предпринимателей, осуществивших завоз товаров в населенные пункты с ограниченными сроками завоза грузов (продукции) в Забайкальском крае, на рассмотрение </w:t>
      </w:r>
      <w:r w:rsidR="005838C9" w:rsidRPr="0097396E">
        <w:rPr>
          <w:snapToGrid w:val="0"/>
          <w:sz w:val="28"/>
          <w:szCs w:val="28"/>
        </w:rPr>
        <w:t>Совета по вопросам кредитно-финансовой и инвестиционной политики края;</w:t>
      </w:r>
    </w:p>
    <w:p w:rsidR="00D91B1A" w:rsidRPr="00461E6E" w:rsidRDefault="00D91B1A" w:rsidP="00D91B1A">
      <w:pPr>
        <w:tabs>
          <w:tab w:val="left" w:pos="993"/>
        </w:tabs>
        <w:ind w:firstLine="720"/>
        <w:jc w:val="both"/>
        <w:rPr>
          <w:sz w:val="28"/>
          <w:szCs w:val="28"/>
        </w:rPr>
      </w:pPr>
      <w:r>
        <w:rPr>
          <w:snapToGrid w:val="0"/>
          <w:sz w:val="28"/>
          <w:szCs w:val="28"/>
        </w:rPr>
        <w:t>осуществляет внедрение Стандарта развития конкуренции в субъектах Российской Федерации на территории края;</w:t>
      </w:r>
    </w:p>
    <w:p w:rsidR="0063711F" w:rsidRDefault="0063711F" w:rsidP="00D91B1A">
      <w:pPr>
        <w:tabs>
          <w:tab w:val="left" w:pos="993"/>
        </w:tabs>
        <w:ind w:firstLine="709"/>
        <w:jc w:val="both"/>
        <w:rPr>
          <w:sz w:val="28"/>
          <w:szCs w:val="28"/>
        </w:rPr>
      </w:pPr>
      <w:r w:rsidRPr="0097396E">
        <w:rPr>
          <w:sz w:val="28"/>
          <w:szCs w:val="28"/>
        </w:rPr>
        <w:t>размещ</w:t>
      </w:r>
      <w:r>
        <w:rPr>
          <w:sz w:val="28"/>
          <w:szCs w:val="28"/>
        </w:rPr>
        <w:t>ает</w:t>
      </w:r>
      <w:r w:rsidRPr="0097396E">
        <w:rPr>
          <w:sz w:val="28"/>
          <w:szCs w:val="28"/>
        </w:rPr>
        <w:t xml:space="preserve"> и не реже чем 1 раз в квартал обновлению на официальном сайте Министерства в информационно-телекоммуникационной сети «Интернет» информации, определенной федеральным законом «Об основах государственного регулирования </w:t>
      </w:r>
      <w:r w:rsidRPr="0097396E">
        <w:rPr>
          <w:bCs/>
          <w:sz w:val="28"/>
          <w:szCs w:val="28"/>
        </w:rPr>
        <w:t>торговой</w:t>
      </w:r>
      <w:r w:rsidRPr="0097396E">
        <w:rPr>
          <w:sz w:val="28"/>
          <w:szCs w:val="28"/>
        </w:rPr>
        <w:t xml:space="preserve"> </w:t>
      </w:r>
      <w:r w:rsidRPr="0097396E">
        <w:rPr>
          <w:bCs/>
          <w:sz w:val="28"/>
          <w:szCs w:val="28"/>
        </w:rPr>
        <w:t>деятельности</w:t>
      </w:r>
      <w:r w:rsidRPr="0097396E">
        <w:rPr>
          <w:sz w:val="28"/>
          <w:szCs w:val="28"/>
        </w:rPr>
        <w:t xml:space="preserve"> в Российской Федерации»;</w:t>
      </w:r>
    </w:p>
    <w:p w:rsidR="0063711F" w:rsidRPr="0097396E" w:rsidRDefault="0063711F" w:rsidP="00D91B1A">
      <w:pPr>
        <w:ind w:firstLine="709"/>
        <w:jc w:val="both"/>
        <w:rPr>
          <w:sz w:val="28"/>
          <w:szCs w:val="28"/>
        </w:rPr>
      </w:pPr>
      <w:r w:rsidRPr="0097396E">
        <w:rPr>
          <w:sz w:val="28"/>
          <w:szCs w:val="28"/>
        </w:rPr>
        <w:t>размещ</w:t>
      </w:r>
      <w:r>
        <w:rPr>
          <w:sz w:val="28"/>
          <w:szCs w:val="28"/>
        </w:rPr>
        <w:t>ает</w:t>
      </w:r>
      <w:r w:rsidRPr="0097396E">
        <w:rPr>
          <w:sz w:val="28"/>
          <w:szCs w:val="28"/>
        </w:rPr>
        <w:t xml:space="preserve"> в информационно-телекоммуникационной сети «Интернет» на официальном сайте Министерства сведени</w:t>
      </w:r>
      <w:r>
        <w:rPr>
          <w:sz w:val="28"/>
          <w:szCs w:val="28"/>
        </w:rPr>
        <w:t>я</w:t>
      </w:r>
      <w:r w:rsidRPr="0097396E">
        <w:rPr>
          <w:sz w:val="28"/>
          <w:szCs w:val="28"/>
        </w:rPr>
        <w:t>, содержащи</w:t>
      </w:r>
      <w:r>
        <w:rPr>
          <w:sz w:val="28"/>
          <w:szCs w:val="28"/>
        </w:rPr>
        <w:t>е</w:t>
      </w:r>
      <w:r w:rsidRPr="0097396E">
        <w:rPr>
          <w:sz w:val="28"/>
          <w:szCs w:val="28"/>
        </w:rPr>
        <w:t>ся в реестре розничных рынков, схем размещения нестационарных торговых объектов и вносимых в нее изменений;</w:t>
      </w:r>
    </w:p>
    <w:p w:rsidR="005838C9" w:rsidRDefault="00D91B1A" w:rsidP="00D91B1A">
      <w:pPr>
        <w:tabs>
          <w:tab w:val="left" w:pos="709"/>
        </w:tabs>
        <w:jc w:val="both"/>
        <w:rPr>
          <w:sz w:val="28"/>
          <w:szCs w:val="28"/>
        </w:rPr>
      </w:pPr>
      <w:r>
        <w:rPr>
          <w:sz w:val="28"/>
          <w:szCs w:val="28"/>
        </w:rPr>
        <w:tab/>
        <w:t xml:space="preserve">координирует работу по </w:t>
      </w:r>
      <w:r w:rsidR="005838C9" w:rsidRPr="0097396E">
        <w:rPr>
          <w:sz w:val="28"/>
          <w:szCs w:val="28"/>
        </w:rPr>
        <w:t xml:space="preserve">организационному и материально-техническому обеспечению деятельности: </w:t>
      </w:r>
      <w:r w:rsidR="00983523">
        <w:rPr>
          <w:sz w:val="28"/>
          <w:szCs w:val="28"/>
        </w:rPr>
        <w:t xml:space="preserve">комиссии по противодействию незаконному обороту промышленной продукции в Забайкальском крае, </w:t>
      </w:r>
      <w:r w:rsidR="005838C9" w:rsidRPr="0097396E">
        <w:rPr>
          <w:sz w:val="28"/>
          <w:szCs w:val="28"/>
        </w:rPr>
        <w:t>штаба по мониторингу и оперативному реагированию на изменение конъюнктуры продовольственных рынков Забайкальского края, Межотраслевого совета потребителей по вопросам деятельности субъектов естественных монополий в Забайкальском крае;</w:t>
      </w:r>
    </w:p>
    <w:p w:rsidR="005838C9" w:rsidRPr="00D91B1A" w:rsidRDefault="00D91B1A" w:rsidP="00650533">
      <w:pPr>
        <w:tabs>
          <w:tab w:val="num" w:pos="0"/>
          <w:tab w:val="left" w:pos="709"/>
        </w:tabs>
        <w:jc w:val="both"/>
        <w:rPr>
          <w:sz w:val="28"/>
          <w:szCs w:val="28"/>
        </w:rPr>
      </w:pPr>
      <w:r>
        <w:rPr>
          <w:sz w:val="28"/>
          <w:szCs w:val="28"/>
        </w:rPr>
        <w:tab/>
      </w:r>
      <w:r w:rsidR="005838C9" w:rsidRPr="00D91B1A">
        <w:rPr>
          <w:sz w:val="28"/>
          <w:szCs w:val="28"/>
        </w:rPr>
        <w:t xml:space="preserve">оказывает методологическую, консультационную и организационную </w:t>
      </w:r>
      <w:r w:rsidR="005838C9" w:rsidRPr="00D91B1A">
        <w:rPr>
          <w:sz w:val="28"/>
          <w:szCs w:val="28"/>
        </w:rPr>
        <w:lastRenderedPageBreak/>
        <w:t>помощь муниципальным образованиям края, организациям по вопросам, отнесенным к компетенции отдела;</w:t>
      </w:r>
    </w:p>
    <w:p w:rsidR="00D91B1A" w:rsidRPr="00D91B1A" w:rsidRDefault="00D91B1A" w:rsidP="00650533">
      <w:pPr>
        <w:tabs>
          <w:tab w:val="left" w:pos="709"/>
        </w:tabs>
        <w:jc w:val="both"/>
        <w:rPr>
          <w:sz w:val="28"/>
          <w:szCs w:val="28"/>
        </w:rPr>
      </w:pPr>
      <w:r>
        <w:rPr>
          <w:sz w:val="28"/>
          <w:szCs w:val="28"/>
        </w:rPr>
        <w:tab/>
      </w:r>
      <w:r w:rsidR="005838C9">
        <w:rPr>
          <w:sz w:val="28"/>
          <w:szCs w:val="28"/>
        </w:rPr>
        <w:t>р</w:t>
      </w:r>
      <w:r w:rsidR="005838C9" w:rsidRPr="00711D5F">
        <w:rPr>
          <w:sz w:val="28"/>
          <w:szCs w:val="28"/>
        </w:rPr>
        <w:t>ассматривает обращения и заявления граждан, организаций всех форм собственности по отнесенным к компетенции отдела вопросам.</w:t>
      </w:r>
    </w:p>
    <w:p w:rsidR="005838C9" w:rsidRPr="0097396E" w:rsidRDefault="005838C9" w:rsidP="008478B3">
      <w:pPr>
        <w:tabs>
          <w:tab w:val="left" w:pos="1134"/>
        </w:tabs>
        <w:ind w:firstLine="709"/>
        <w:jc w:val="both"/>
        <w:rPr>
          <w:sz w:val="28"/>
          <w:szCs w:val="28"/>
        </w:rPr>
      </w:pPr>
      <w:r w:rsidRPr="0097396E">
        <w:rPr>
          <w:rStyle w:val="FontStyle19"/>
          <w:sz w:val="28"/>
          <w:szCs w:val="28"/>
        </w:rPr>
        <w:t xml:space="preserve">6.3. </w:t>
      </w:r>
      <w:r w:rsidRPr="0097396E">
        <w:rPr>
          <w:sz w:val="28"/>
          <w:szCs w:val="28"/>
        </w:rPr>
        <w:t>Права: основные права гражданского служащего определены статьей 14 Федерального закона «О государственной гражданской службе Российской Федерации», а также вытекают из основных функций отдела потребительского рынка и денежных доходов и должностных обязанностей начальника отдела. На основании указанной статьи имеет право:</w:t>
      </w:r>
    </w:p>
    <w:p w:rsidR="005838C9" w:rsidRPr="0097396E" w:rsidRDefault="00650533" w:rsidP="00650533">
      <w:pPr>
        <w:tabs>
          <w:tab w:val="left" w:pos="709"/>
        </w:tabs>
        <w:jc w:val="both"/>
        <w:rPr>
          <w:sz w:val="28"/>
          <w:szCs w:val="28"/>
        </w:rPr>
      </w:pPr>
      <w:r>
        <w:rPr>
          <w:sz w:val="28"/>
          <w:szCs w:val="28"/>
        </w:rPr>
        <w:tab/>
      </w:r>
      <w:r w:rsidR="005838C9" w:rsidRPr="0097396E">
        <w:rPr>
          <w:sz w:val="28"/>
          <w:szCs w:val="28"/>
        </w:rPr>
        <w:t>принимать решения в соответствии с должностными обязанностями;</w:t>
      </w:r>
    </w:p>
    <w:p w:rsidR="005838C9" w:rsidRPr="0097396E" w:rsidRDefault="00650533" w:rsidP="00650533">
      <w:pPr>
        <w:tabs>
          <w:tab w:val="left" w:pos="709"/>
        </w:tabs>
        <w:jc w:val="both"/>
        <w:rPr>
          <w:sz w:val="28"/>
          <w:szCs w:val="28"/>
        </w:rPr>
      </w:pPr>
      <w:r>
        <w:rPr>
          <w:sz w:val="28"/>
          <w:szCs w:val="28"/>
        </w:rPr>
        <w:tab/>
      </w:r>
      <w:r w:rsidR="005838C9" w:rsidRPr="0097396E">
        <w:rPr>
          <w:sz w:val="28"/>
          <w:szCs w:val="28"/>
        </w:rPr>
        <w:t>давать указания подчиненным гражданским служащим отдела по вопросам, входящим в его компетенцию, и распределять обязанности между ними;</w:t>
      </w:r>
    </w:p>
    <w:p w:rsidR="005838C9" w:rsidRPr="0097396E" w:rsidRDefault="00650533" w:rsidP="00650533">
      <w:pPr>
        <w:tabs>
          <w:tab w:val="left" w:pos="709"/>
        </w:tabs>
        <w:jc w:val="both"/>
        <w:rPr>
          <w:sz w:val="28"/>
          <w:szCs w:val="28"/>
        </w:rPr>
      </w:pPr>
      <w:r>
        <w:rPr>
          <w:sz w:val="28"/>
          <w:szCs w:val="28"/>
        </w:rPr>
        <w:tab/>
      </w:r>
      <w:r w:rsidR="005838C9" w:rsidRPr="0097396E">
        <w:rPr>
          <w:sz w:val="28"/>
          <w:szCs w:val="28"/>
        </w:rPr>
        <w:t>готовить предложения по поощрениям и дисциплинарным взысканиям в отношении работников отдела государственной службы;</w:t>
      </w:r>
    </w:p>
    <w:p w:rsidR="005838C9" w:rsidRPr="0097396E" w:rsidRDefault="00650533" w:rsidP="00650533">
      <w:pPr>
        <w:jc w:val="both"/>
        <w:rPr>
          <w:sz w:val="28"/>
          <w:szCs w:val="28"/>
        </w:rPr>
      </w:pPr>
      <w:r>
        <w:rPr>
          <w:sz w:val="28"/>
          <w:szCs w:val="28"/>
        </w:rPr>
        <w:tab/>
      </w:r>
      <w:r w:rsidR="005838C9" w:rsidRPr="0097396E">
        <w:rPr>
          <w:sz w:val="28"/>
          <w:szCs w:val="28"/>
        </w:rPr>
        <w:t>делегировать полномочия подчиненным;</w:t>
      </w:r>
    </w:p>
    <w:p w:rsidR="005838C9" w:rsidRPr="0097396E" w:rsidRDefault="00650533" w:rsidP="00650533">
      <w:pPr>
        <w:tabs>
          <w:tab w:val="left" w:pos="709"/>
        </w:tabs>
        <w:jc w:val="both"/>
        <w:rPr>
          <w:sz w:val="28"/>
          <w:szCs w:val="28"/>
        </w:rPr>
      </w:pPr>
      <w:r>
        <w:rPr>
          <w:sz w:val="28"/>
          <w:szCs w:val="28"/>
        </w:rPr>
        <w:tab/>
      </w:r>
      <w:r w:rsidR="005838C9" w:rsidRPr="0097396E">
        <w:rPr>
          <w:sz w:val="28"/>
          <w:szCs w:val="28"/>
        </w:rPr>
        <w:t xml:space="preserve">на </w:t>
      </w:r>
      <w:proofErr w:type="gramStart"/>
      <w:r w:rsidR="005838C9" w:rsidRPr="0097396E">
        <w:rPr>
          <w:sz w:val="28"/>
          <w:szCs w:val="28"/>
        </w:rPr>
        <w:t>контроль за</w:t>
      </w:r>
      <w:proofErr w:type="gramEnd"/>
      <w:r w:rsidR="005838C9" w:rsidRPr="0097396E">
        <w:rPr>
          <w:sz w:val="28"/>
          <w:szCs w:val="28"/>
        </w:rPr>
        <w:t xml:space="preserve"> оформлением документов, работой подчиненных;</w:t>
      </w:r>
    </w:p>
    <w:p w:rsidR="005838C9" w:rsidRPr="0097396E" w:rsidRDefault="00650533" w:rsidP="00650533">
      <w:pPr>
        <w:tabs>
          <w:tab w:val="left" w:pos="709"/>
        </w:tabs>
        <w:jc w:val="both"/>
        <w:rPr>
          <w:sz w:val="28"/>
          <w:szCs w:val="28"/>
        </w:rPr>
      </w:pPr>
      <w:r>
        <w:rPr>
          <w:sz w:val="28"/>
          <w:szCs w:val="28"/>
        </w:rPr>
        <w:tab/>
      </w:r>
      <w:r w:rsidR="005838C9" w:rsidRPr="0097396E">
        <w:rPr>
          <w:sz w:val="28"/>
          <w:szCs w:val="28"/>
        </w:rPr>
        <w:t>вносить предложения по совершенствованию деятельности Министерства;</w:t>
      </w:r>
    </w:p>
    <w:p w:rsidR="005838C9" w:rsidRPr="0097396E" w:rsidRDefault="00650533" w:rsidP="00650533">
      <w:pPr>
        <w:tabs>
          <w:tab w:val="left" w:pos="709"/>
        </w:tabs>
        <w:jc w:val="both"/>
        <w:rPr>
          <w:sz w:val="28"/>
          <w:szCs w:val="28"/>
        </w:rPr>
      </w:pPr>
      <w:r>
        <w:rPr>
          <w:sz w:val="28"/>
          <w:szCs w:val="28"/>
        </w:rPr>
        <w:tab/>
      </w:r>
      <w:r w:rsidR="005838C9" w:rsidRPr="0097396E">
        <w:rPr>
          <w:sz w:val="28"/>
          <w:szCs w:val="28"/>
        </w:rPr>
        <w:t xml:space="preserve">на получение нормативного, информационного, справочного материала, периодических изданий, необходимых для выполнения служебных обязанностей, доступ к необходимой информации, передаваемой с помощью электронных средств. </w:t>
      </w:r>
    </w:p>
    <w:p w:rsidR="005838C9" w:rsidRPr="0097396E" w:rsidRDefault="005838C9" w:rsidP="008478B3">
      <w:pPr>
        <w:pStyle w:val="af0"/>
      </w:pPr>
      <w:r w:rsidRPr="0097396E">
        <w:t xml:space="preserve">7. </w:t>
      </w:r>
      <w:proofErr w:type="gramStart"/>
      <w:r w:rsidRPr="0097396E">
        <w:t xml:space="preserve">Ответственность </w:t>
      </w:r>
      <w:r w:rsidRPr="0097396E">
        <w:rPr>
          <w:rStyle w:val="FontStyle19"/>
          <w:sz w:val="28"/>
          <w:szCs w:val="28"/>
        </w:rPr>
        <w:t xml:space="preserve">начальника отдела </w:t>
      </w:r>
      <w:r w:rsidRPr="0097396E">
        <w:t>установлена законодательством Российской Федерации за неисполнение или ненадлежащее исполнение возложенных на него должностных обязанностей; за действия или бездействие, ведущие к нарушению прав и законных интересов граждан; за несоблюдение ограничений и запретов, предусмотренных Федеральным законом «О государственной гражданской службе Российской Федерации»; за разглашение сведений, ставших ему известными в связи с исполнением должностных обязанностей;</w:t>
      </w:r>
      <w:proofErr w:type="gramEnd"/>
      <w:r w:rsidRPr="0097396E">
        <w:t xml:space="preserve"> за нарушение служебной дисциплины.</w:t>
      </w:r>
    </w:p>
    <w:p w:rsidR="005838C9" w:rsidRPr="0097396E" w:rsidRDefault="005838C9" w:rsidP="008478B3">
      <w:pPr>
        <w:ind w:firstLine="709"/>
        <w:jc w:val="both"/>
        <w:rPr>
          <w:sz w:val="28"/>
          <w:szCs w:val="28"/>
        </w:rPr>
      </w:pPr>
      <w:r w:rsidRPr="0097396E">
        <w:rPr>
          <w:rStyle w:val="FontStyle19"/>
          <w:sz w:val="28"/>
          <w:szCs w:val="28"/>
        </w:rPr>
        <w:t xml:space="preserve">Начальник отдела </w:t>
      </w:r>
      <w:r w:rsidRPr="0097396E">
        <w:rPr>
          <w:sz w:val="28"/>
          <w:szCs w:val="28"/>
        </w:rPr>
        <w:t>несет:</w:t>
      </w:r>
    </w:p>
    <w:p w:rsidR="005838C9" w:rsidRPr="0097396E" w:rsidRDefault="00650533" w:rsidP="00650533">
      <w:pPr>
        <w:tabs>
          <w:tab w:val="left" w:pos="709"/>
        </w:tabs>
        <w:jc w:val="both"/>
        <w:rPr>
          <w:sz w:val="28"/>
          <w:szCs w:val="28"/>
        </w:rPr>
      </w:pPr>
      <w:r>
        <w:rPr>
          <w:sz w:val="28"/>
          <w:szCs w:val="28"/>
        </w:rPr>
        <w:tab/>
      </w:r>
      <w:r w:rsidR="005838C9" w:rsidRPr="0097396E">
        <w:rPr>
          <w:sz w:val="28"/>
          <w:szCs w:val="28"/>
        </w:rPr>
        <w:t>материальную ответственность за возможный имущественный ущерб, связанный с характером служебной деятельности;</w:t>
      </w:r>
    </w:p>
    <w:p w:rsidR="005838C9" w:rsidRPr="0097396E" w:rsidRDefault="00650533" w:rsidP="00650533">
      <w:pPr>
        <w:tabs>
          <w:tab w:val="left" w:pos="709"/>
        </w:tabs>
        <w:jc w:val="both"/>
        <w:rPr>
          <w:sz w:val="28"/>
          <w:szCs w:val="28"/>
        </w:rPr>
      </w:pPr>
      <w:r>
        <w:rPr>
          <w:sz w:val="28"/>
          <w:szCs w:val="28"/>
        </w:rPr>
        <w:tab/>
      </w:r>
      <w:r w:rsidR="005838C9" w:rsidRPr="0097396E">
        <w:rPr>
          <w:sz w:val="28"/>
          <w:szCs w:val="28"/>
        </w:rPr>
        <w:t>дисциплинарную ответственность за несвоевременное выполнение заданий, приказов, распоряжений, указаний вышестоящих в порядке подчиненности руководителей, за исключением незаконных; за несвоевременное рассмотрение в пределах своих должностных обязанностей обращений граждан, учреждений и организаций, государственных органов и органов местного самоуправления;</w:t>
      </w:r>
    </w:p>
    <w:p w:rsidR="005838C9" w:rsidRPr="0097396E" w:rsidRDefault="00650533" w:rsidP="00650533">
      <w:pPr>
        <w:tabs>
          <w:tab w:val="left" w:pos="709"/>
        </w:tabs>
        <w:jc w:val="both"/>
        <w:rPr>
          <w:sz w:val="28"/>
          <w:szCs w:val="28"/>
        </w:rPr>
      </w:pPr>
      <w:r>
        <w:rPr>
          <w:sz w:val="28"/>
          <w:szCs w:val="28"/>
        </w:rPr>
        <w:tab/>
      </w:r>
      <w:r w:rsidR="005838C9" w:rsidRPr="0097396E">
        <w:rPr>
          <w:sz w:val="28"/>
          <w:szCs w:val="28"/>
        </w:rPr>
        <w:t>дисциплинарную, гражданско-правовую, административную или уголовную ответственность в соответствии с федеральными законами в случае исполнения им неправомерного поручения согласно ст. 15 Федерального закона «О государственной гражданской службе Российской Федерации».</w:t>
      </w:r>
    </w:p>
    <w:p w:rsidR="005838C9" w:rsidRPr="0097396E" w:rsidRDefault="005838C9" w:rsidP="008478B3">
      <w:pPr>
        <w:pStyle w:val="Style5"/>
        <w:widowControl/>
        <w:tabs>
          <w:tab w:val="left" w:pos="494"/>
        </w:tabs>
        <w:ind w:firstLine="709"/>
        <w:jc w:val="center"/>
        <w:rPr>
          <w:rStyle w:val="FontStyle18"/>
          <w:sz w:val="28"/>
          <w:szCs w:val="28"/>
        </w:rPr>
      </w:pPr>
    </w:p>
    <w:p w:rsidR="005838C9" w:rsidRPr="0097396E" w:rsidRDefault="005838C9" w:rsidP="008478B3">
      <w:pPr>
        <w:pStyle w:val="Style5"/>
        <w:widowControl/>
        <w:tabs>
          <w:tab w:val="left" w:pos="494"/>
        </w:tabs>
        <w:ind w:firstLine="709"/>
        <w:jc w:val="center"/>
        <w:rPr>
          <w:rStyle w:val="FontStyle18"/>
          <w:sz w:val="28"/>
          <w:szCs w:val="28"/>
        </w:rPr>
      </w:pPr>
      <w:r w:rsidRPr="0097396E">
        <w:rPr>
          <w:rStyle w:val="FontStyle18"/>
          <w:sz w:val="28"/>
          <w:szCs w:val="28"/>
        </w:rPr>
        <w:lastRenderedPageBreak/>
        <w:t>4.Перечень вопросов,</w:t>
      </w:r>
    </w:p>
    <w:p w:rsidR="005838C9" w:rsidRPr="0097396E" w:rsidRDefault="005838C9" w:rsidP="008478B3">
      <w:pPr>
        <w:pStyle w:val="Style5"/>
        <w:widowControl/>
        <w:tabs>
          <w:tab w:val="left" w:pos="494"/>
        </w:tabs>
        <w:ind w:firstLine="709"/>
        <w:jc w:val="center"/>
        <w:rPr>
          <w:rStyle w:val="FontStyle18"/>
          <w:sz w:val="28"/>
          <w:szCs w:val="28"/>
        </w:rPr>
      </w:pPr>
      <w:r w:rsidRPr="0097396E">
        <w:rPr>
          <w:rStyle w:val="FontStyle18"/>
          <w:sz w:val="28"/>
          <w:szCs w:val="28"/>
        </w:rPr>
        <w:t xml:space="preserve">по </w:t>
      </w:r>
      <w:proofErr w:type="gramStart"/>
      <w:r w:rsidRPr="0097396E">
        <w:rPr>
          <w:rStyle w:val="FontStyle18"/>
          <w:sz w:val="28"/>
          <w:szCs w:val="28"/>
        </w:rPr>
        <w:t>которым</w:t>
      </w:r>
      <w:proofErr w:type="gramEnd"/>
      <w:r w:rsidRPr="0097396E">
        <w:rPr>
          <w:rStyle w:val="FontStyle18"/>
          <w:sz w:val="28"/>
          <w:szCs w:val="28"/>
        </w:rPr>
        <w:t xml:space="preserve"> </w:t>
      </w:r>
      <w:r w:rsidRPr="0097396E">
        <w:rPr>
          <w:rStyle w:val="FontStyle19"/>
          <w:b/>
          <w:sz w:val="28"/>
          <w:szCs w:val="28"/>
        </w:rPr>
        <w:t>начальник отдела</w:t>
      </w:r>
      <w:r w:rsidRPr="0097396E">
        <w:rPr>
          <w:rStyle w:val="FontStyle19"/>
          <w:sz w:val="28"/>
          <w:szCs w:val="28"/>
        </w:rPr>
        <w:t xml:space="preserve"> </w:t>
      </w:r>
      <w:r w:rsidRPr="0097396E">
        <w:rPr>
          <w:rStyle w:val="FontStyle18"/>
          <w:sz w:val="28"/>
          <w:szCs w:val="28"/>
        </w:rPr>
        <w:t>вправе или обязан самостоятельно принимать управленческие и иные решения</w:t>
      </w:r>
    </w:p>
    <w:p w:rsidR="005838C9" w:rsidRPr="0097396E" w:rsidRDefault="005838C9" w:rsidP="008478B3">
      <w:pPr>
        <w:pStyle w:val="Style4"/>
        <w:widowControl/>
        <w:tabs>
          <w:tab w:val="left" w:leader="underscore" w:pos="8573"/>
        </w:tabs>
        <w:spacing w:line="240" w:lineRule="auto"/>
        <w:ind w:firstLine="709"/>
        <w:rPr>
          <w:rStyle w:val="FontStyle19"/>
          <w:sz w:val="28"/>
          <w:szCs w:val="28"/>
        </w:rPr>
      </w:pPr>
    </w:p>
    <w:p w:rsidR="005838C9" w:rsidRPr="0097396E" w:rsidRDefault="005838C9" w:rsidP="008478B3">
      <w:pPr>
        <w:tabs>
          <w:tab w:val="left" w:pos="1134"/>
        </w:tabs>
        <w:ind w:firstLine="709"/>
        <w:jc w:val="both"/>
        <w:rPr>
          <w:sz w:val="28"/>
          <w:szCs w:val="28"/>
        </w:rPr>
      </w:pPr>
      <w:r w:rsidRPr="0097396E">
        <w:rPr>
          <w:sz w:val="28"/>
          <w:szCs w:val="28"/>
        </w:rPr>
        <w:t>8.</w:t>
      </w:r>
      <w:r w:rsidRPr="0097396E">
        <w:rPr>
          <w:sz w:val="28"/>
          <w:szCs w:val="28"/>
        </w:rPr>
        <w:tab/>
        <w:t xml:space="preserve">В рамках исполнения должностных обязанностей по замещаемой должности гражданской службы и в пределах своей компетенции </w:t>
      </w:r>
      <w:r w:rsidRPr="0097396E">
        <w:rPr>
          <w:rStyle w:val="FontStyle19"/>
          <w:sz w:val="28"/>
          <w:szCs w:val="28"/>
        </w:rPr>
        <w:t xml:space="preserve">начальник отдела </w:t>
      </w:r>
      <w:r w:rsidRPr="0097396E">
        <w:rPr>
          <w:sz w:val="28"/>
          <w:szCs w:val="28"/>
        </w:rPr>
        <w:t xml:space="preserve">вправе (обязан) принимать определенные управленческие и иные решения: </w:t>
      </w:r>
    </w:p>
    <w:p w:rsidR="005838C9" w:rsidRPr="0097396E" w:rsidRDefault="00650533" w:rsidP="00650533">
      <w:pPr>
        <w:tabs>
          <w:tab w:val="left" w:pos="709"/>
        </w:tabs>
        <w:jc w:val="both"/>
        <w:rPr>
          <w:sz w:val="28"/>
          <w:szCs w:val="28"/>
        </w:rPr>
      </w:pPr>
      <w:r>
        <w:rPr>
          <w:sz w:val="28"/>
          <w:szCs w:val="28"/>
        </w:rPr>
        <w:tab/>
      </w:r>
      <w:r w:rsidR="005838C9" w:rsidRPr="0097396E">
        <w:rPr>
          <w:sz w:val="28"/>
          <w:szCs w:val="28"/>
        </w:rPr>
        <w:t>информирует вышестоящего руководителя для принятия им соответствующего решения;</w:t>
      </w:r>
    </w:p>
    <w:p w:rsidR="005838C9" w:rsidRPr="0097396E" w:rsidRDefault="00650533" w:rsidP="00650533">
      <w:pPr>
        <w:tabs>
          <w:tab w:val="left" w:pos="709"/>
        </w:tabs>
        <w:jc w:val="both"/>
        <w:rPr>
          <w:sz w:val="28"/>
          <w:szCs w:val="28"/>
        </w:rPr>
      </w:pPr>
      <w:r>
        <w:rPr>
          <w:sz w:val="28"/>
          <w:szCs w:val="28"/>
        </w:rPr>
        <w:tab/>
      </w:r>
      <w:r w:rsidR="005838C9" w:rsidRPr="0097396E">
        <w:rPr>
          <w:sz w:val="28"/>
          <w:szCs w:val="28"/>
        </w:rPr>
        <w:t>обеспечивает и контролирует исполнение функций отдела, определенных положением об отделе;</w:t>
      </w:r>
    </w:p>
    <w:p w:rsidR="005838C9" w:rsidRPr="0097396E" w:rsidRDefault="00650533" w:rsidP="00650533">
      <w:pPr>
        <w:tabs>
          <w:tab w:val="left" w:pos="709"/>
        </w:tabs>
        <w:jc w:val="both"/>
        <w:rPr>
          <w:sz w:val="28"/>
          <w:szCs w:val="28"/>
        </w:rPr>
      </w:pPr>
      <w:r>
        <w:rPr>
          <w:sz w:val="28"/>
          <w:szCs w:val="28"/>
        </w:rPr>
        <w:tab/>
      </w:r>
      <w:r w:rsidR="005838C9" w:rsidRPr="0097396E">
        <w:rPr>
          <w:sz w:val="28"/>
          <w:szCs w:val="28"/>
        </w:rPr>
        <w:t>распределяет обязанности между работниками отдела;</w:t>
      </w:r>
    </w:p>
    <w:p w:rsidR="005838C9" w:rsidRPr="0097396E" w:rsidRDefault="00650533" w:rsidP="00650533">
      <w:pPr>
        <w:tabs>
          <w:tab w:val="left" w:pos="709"/>
          <w:tab w:val="left" w:pos="851"/>
          <w:tab w:val="left" w:pos="993"/>
        </w:tabs>
        <w:jc w:val="both"/>
        <w:rPr>
          <w:sz w:val="28"/>
          <w:szCs w:val="28"/>
        </w:rPr>
      </w:pPr>
      <w:r>
        <w:rPr>
          <w:sz w:val="28"/>
          <w:szCs w:val="28"/>
        </w:rPr>
        <w:tab/>
      </w:r>
      <w:r w:rsidR="005838C9" w:rsidRPr="0097396E">
        <w:rPr>
          <w:sz w:val="28"/>
          <w:szCs w:val="28"/>
        </w:rPr>
        <w:t>контролирует разработку нормативных правовых актов Министерства, входящих в компетенцию отдела;</w:t>
      </w:r>
    </w:p>
    <w:p w:rsidR="005838C9" w:rsidRPr="0097396E" w:rsidRDefault="00650533" w:rsidP="00650533">
      <w:pPr>
        <w:tabs>
          <w:tab w:val="left" w:pos="709"/>
        </w:tabs>
        <w:jc w:val="both"/>
        <w:rPr>
          <w:sz w:val="28"/>
          <w:szCs w:val="28"/>
        </w:rPr>
      </w:pPr>
      <w:r>
        <w:rPr>
          <w:sz w:val="28"/>
          <w:szCs w:val="28"/>
        </w:rPr>
        <w:tab/>
      </w:r>
      <w:r w:rsidR="005838C9" w:rsidRPr="0097396E">
        <w:rPr>
          <w:sz w:val="28"/>
          <w:szCs w:val="28"/>
        </w:rPr>
        <w:t>решения по иным вопросам в пределах своих должностных обязанностей, а также по распоряжению руководства.</w:t>
      </w:r>
    </w:p>
    <w:p w:rsidR="005838C9" w:rsidRPr="0097396E" w:rsidRDefault="005838C9" w:rsidP="008478B3">
      <w:pPr>
        <w:pStyle w:val="Style5"/>
        <w:widowControl/>
        <w:tabs>
          <w:tab w:val="left" w:pos="3835"/>
        </w:tabs>
        <w:ind w:firstLine="709"/>
        <w:jc w:val="center"/>
        <w:rPr>
          <w:rStyle w:val="FontStyle18"/>
          <w:sz w:val="28"/>
          <w:szCs w:val="28"/>
        </w:rPr>
      </w:pPr>
    </w:p>
    <w:p w:rsidR="005838C9" w:rsidRPr="0097396E" w:rsidRDefault="005838C9" w:rsidP="008478B3">
      <w:pPr>
        <w:pStyle w:val="Style5"/>
        <w:widowControl/>
        <w:tabs>
          <w:tab w:val="left" w:pos="3835"/>
        </w:tabs>
        <w:ind w:firstLine="709"/>
        <w:jc w:val="center"/>
        <w:rPr>
          <w:rStyle w:val="FontStyle18"/>
          <w:sz w:val="28"/>
          <w:szCs w:val="28"/>
        </w:rPr>
      </w:pPr>
      <w:r w:rsidRPr="0097396E">
        <w:rPr>
          <w:rStyle w:val="FontStyle18"/>
          <w:sz w:val="28"/>
          <w:szCs w:val="28"/>
        </w:rPr>
        <w:t>5. Перечень вопросов,</w:t>
      </w:r>
    </w:p>
    <w:p w:rsidR="005838C9" w:rsidRPr="0097396E" w:rsidRDefault="005838C9" w:rsidP="008478B3">
      <w:pPr>
        <w:pStyle w:val="Style5"/>
        <w:widowControl/>
        <w:tabs>
          <w:tab w:val="left" w:pos="3835"/>
        </w:tabs>
        <w:ind w:firstLine="709"/>
        <w:jc w:val="center"/>
        <w:rPr>
          <w:rStyle w:val="FontStyle18"/>
          <w:sz w:val="28"/>
          <w:szCs w:val="28"/>
        </w:rPr>
      </w:pPr>
      <w:r w:rsidRPr="0097396E">
        <w:rPr>
          <w:rStyle w:val="FontStyle18"/>
          <w:sz w:val="28"/>
          <w:szCs w:val="28"/>
        </w:rPr>
        <w:t xml:space="preserve">по </w:t>
      </w:r>
      <w:proofErr w:type="gramStart"/>
      <w:r w:rsidRPr="0097396E">
        <w:rPr>
          <w:rStyle w:val="FontStyle18"/>
          <w:sz w:val="28"/>
          <w:szCs w:val="28"/>
        </w:rPr>
        <w:t>которым</w:t>
      </w:r>
      <w:proofErr w:type="gramEnd"/>
      <w:r w:rsidRPr="0097396E">
        <w:rPr>
          <w:rStyle w:val="FontStyle18"/>
          <w:sz w:val="28"/>
          <w:szCs w:val="28"/>
        </w:rPr>
        <w:t xml:space="preserve"> </w:t>
      </w:r>
      <w:r w:rsidRPr="0097396E">
        <w:rPr>
          <w:rStyle w:val="FontStyle19"/>
          <w:b/>
          <w:sz w:val="28"/>
          <w:szCs w:val="28"/>
        </w:rPr>
        <w:t>начальник отдела</w:t>
      </w:r>
      <w:r w:rsidRPr="0097396E">
        <w:rPr>
          <w:rStyle w:val="FontStyle19"/>
          <w:sz w:val="28"/>
          <w:szCs w:val="28"/>
        </w:rPr>
        <w:t xml:space="preserve"> </w:t>
      </w:r>
      <w:r w:rsidRPr="0097396E">
        <w:rPr>
          <w:rStyle w:val="FontStyle18"/>
          <w:sz w:val="28"/>
          <w:szCs w:val="28"/>
        </w:rPr>
        <w:t>вправе или обязан участвовать при подготовке проектов нормативных правовых актов и (или) проектов управленческих и иных решений</w:t>
      </w:r>
    </w:p>
    <w:p w:rsidR="005838C9" w:rsidRPr="0097396E" w:rsidRDefault="005838C9" w:rsidP="008478B3">
      <w:pPr>
        <w:shd w:val="clear" w:color="auto" w:fill="FFFFFF"/>
        <w:ind w:firstLine="709"/>
        <w:jc w:val="both"/>
        <w:rPr>
          <w:rStyle w:val="FontStyle18"/>
          <w:b w:val="0"/>
          <w:sz w:val="28"/>
          <w:szCs w:val="28"/>
        </w:rPr>
      </w:pPr>
    </w:p>
    <w:p w:rsidR="005838C9" w:rsidRPr="0097396E" w:rsidRDefault="005838C9" w:rsidP="008478B3">
      <w:pPr>
        <w:tabs>
          <w:tab w:val="left" w:pos="1134"/>
        </w:tabs>
        <w:ind w:firstLine="709"/>
        <w:jc w:val="both"/>
        <w:rPr>
          <w:sz w:val="28"/>
          <w:szCs w:val="28"/>
        </w:rPr>
      </w:pPr>
      <w:r w:rsidRPr="0097396E">
        <w:rPr>
          <w:rStyle w:val="FontStyle18"/>
          <w:b w:val="0"/>
          <w:sz w:val="28"/>
          <w:szCs w:val="28"/>
        </w:rPr>
        <w:t xml:space="preserve">9. </w:t>
      </w:r>
      <w:r w:rsidRPr="0097396E">
        <w:rPr>
          <w:sz w:val="28"/>
          <w:szCs w:val="28"/>
        </w:rPr>
        <w:t xml:space="preserve">В рамках исполнения должностных обязанностей и в пределах своей компетенции </w:t>
      </w:r>
      <w:r w:rsidRPr="0097396E">
        <w:rPr>
          <w:rStyle w:val="FontStyle19"/>
          <w:sz w:val="28"/>
          <w:szCs w:val="28"/>
        </w:rPr>
        <w:t>начальник отдела</w:t>
      </w:r>
      <w:r w:rsidRPr="0097396E">
        <w:rPr>
          <w:sz w:val="28"/>
          <w:szCs w:val="28"/>
        </w:rPr>
        <w:t xml:space="preserve"> участвует в подготовке проектов нормативных правовых актов и (или) проектов управленческих и иных решений:</w:t>
      </w:r>
    </w:p>
    <w:p w:rsidR="005838C9" w:rsidRPr="0097396E" w:rsidRDefault="00650533" w:rsidP="00650533">
      <w:pPr>
        <w:tabs>
          <w:tab w:val="left" w:pos="709"/>
        </w:tabs>
        <w:jc w:val="both"/>
        <w:rPr>
          <w:sz w:val="28"/>
          <w:szCs w:val="28"/>
        </w:rPr>
      </w:pPr>
      <w:r>
        <w:rPr>
          <w:sz w:val="28"/>
          <w:szCs w:val="28"/>
        </w:rPr>
        <w:tab/>
      </w:r>
      <w:r w:rsidR="005838C9" w:rsidRPr="0097396E">
        <w:rPr>
          <w:sz w:val="28"/>
          <w:szCs w:val="28"/>
        </w:rPr>
        <w:t>законов Забайкальского края, постановлений и распоряжений Правительства Забайкальского края и Губернатора Забайкальского края и иных правовых актов Забайкальского края по вопросам, входящим в компетенцию отдела;</w:t>
      </w:r>
    </w:p>
    <w:p w:rsidR="005838C9" w:rsidRPr="0097396E" w:rsidRDefault="00650533" w:rsidP="00650533">
      <w:pPr>
        <w:tabs>
          <w:tab w:val="left" w:pos="709"/>
        </w:tabs>
        <w:jc w:val="both"/>
        <w:rPr>
          <w:sz w:val="28"/>
          <w:szCs w:val="28"/>
        </w:rPr>
      </w:pPr>
      <w:r>
        <w:rPr>
          <w:sz w:val="28"/>
          <w:szCs w:val="28"/>
        </w:rPr>
        <w:tab/>
      </w:r>
      <w:r w:rsidR="005838C9" w:rsidRPr="0097396E">
        <w:rPr>
          <w:sz w:val="28"/>
          <w:szCs w:val="28"/>
        </w:rPr>
        <w:t>заключений, справок, записок, протоколов, прогнозов, отчетов, приказов (распоряжений);</w:t>
      </w:r>
    </w:p>
    <w:p w:rsidR="005838C9" w:rsidRPr="0097396E" w:rsidRDefault="00650533" w:rsidP="00650533">
      <w:pPr>
        <w:tabs>
          <w:tab w:val="left" w:pos="709"/>
        </w:tabs>
        <w:jc w:val="both"/>
        <w:rPr>
          <w:sz w:val="28"/>
          <w:szCs w:val="28"/>
        </w:rPr>
      </w:pPr>
      <w:r>
        <w:rPr>
          <w:sz w:val="28"/>
          <w:szCs w:val="28"/>
        </w:rPr>
        <w:tab/>
      </w:r>
      <w:r w:rsidR="005838C9" w:rsidRPr="0097396E">
        <w:rPr>
          <w:sz w:val="28"/>
          <w:szCs w:val="28"/>
        </w:rPr>
        <w:t>иным вопросам, входящим в компетенцию отдела.</w:t>
      </w:r>
    </w:p>
    <w:p w:rsidR="005838C9" w:rsidRDefault="005838C9" w:rsidP="008478B3">
      <w:pPr>
        <w:ind w:firstLine="709"/>
        <w:jc w:val="both"/>
        <w:rPr>
          <w:sz w:val="28"/>
          <w:szCs w:val="28"/>
        </w:rPr>
      </w:pPr>
    </w:p>
    <w:p w:rsidR="00650533" w:rsidRDefault="00650533" w:rsidP="008478B3">
      <w:pPr>
        <w:ind w:firstLine="709"/>
        <w:jc w:val="both"/>
        <w:rPr>
          <w:sz w:val="28"/>
          <w:szCs w:val="28"/>
        </w:rPr>
      </w:pPr>
    </w:p>
    <w:p w:rsidR="00650533" w:rsidRDefault="00650533" w:rsidP="008478B3">
      <w:pPr>
        <w:ind w:firstLine="709"/>
        <w:jc w:val="both"/>
        <w:rPr>
          <w:sz w:val="28"/>
          <w:szCs w:val="28"/>
        </w:rPr>
      </w:pPr>
    </w:p>
    <w:p w:rsidR="00650533" w:rsidRDefault="00650533" w:rsidP="008478B3">
      <w:pPr>
        <w:ind w:firstLine="709"/>
        <w:jc w:val="both"/>
        <w:rPr>
          <w:sz w:val="28"/>
          <w:szCs w:val="28"/>
        </w:rPr>
      </w:pPr>
    </w:p>
    <w:p w:rsidR="00650533" w:rsidRPr="0097396E" w:rsidRDefault="00650533" w:rsidP="008478B3">
      <w:pPr>
        <w:ind w:firstLine="709"/>
        <w:jc w:val="both"/>
        <w:rPr>
          <w:sz w:val="28"/>
          <w:szCs w:val="28"/>
        </w:rPr>
      </w:pPr>
    </w:p>
    <w:p w:rsidR="005838C9" w:rsidRPr="0097396E" w:rsidRDefault="005838C9" w:rsidP="008478B3">
      <w:pPr>
        <w:ind w:firstLine="709"/>
        <w:jc w:val="center"/>
        <w:rPr>
          <w:b/>
          <w:bCs/>
          <w:noProof/>
          <w:sz w:val="28"/>
          <w:szCs w:val="28"/>
        </w:rPr>
      </w:pPr>
      <w:r w:rsidRPr="0097396E">
        <w:rPr>
          <w:b/>
          <w:bCs/>
          <w:noProof/>
          <w:sz w:val="28"/>
          <w:szCs w:val="28"/>
        </w:rPr>
        <w:t xml:space="preserve">6. Сроки и процедуры подготовки, рассмотрения </w:t>
      </w:r>
    </w:p>
    <w:p w:rsidR="005838C9" w:rsidRPr="0097396E" w:rsidRDefault="005838C9" w:rsidP="008478B3">
      <w:pPr>
        <w:ind w:firstLine="709"/>
        <w:jc w:val="center"/>
        <w:rPr>
          <w:b/>
          <w:bCs/>
          <w:noProof/>
          <w:sz w:val="28"/>
          <w:szCs w:val="28"/>
        </w:rPr>
      </w:pPr>
      <w:r w:rsidRPr="0097396E">
        <w:rPr>
          <w:b/>
          <w:bCs/>
          <w:noProof/>
          <w:sz w:val="28"/>
          <w:szCs w:val="28"/>
        </w:rPr>
        <w:t>проектов</w:t>
      </w:r>
      <w:r w:rsidRPr="0097396E">
        <w:rPr>
          <w:sz w:val="28"/>
          <w:szCs w:val="28"/>
        </w:rPr>
        <w:t xml:space="preserve"> </w:t>
      </w:r>
      <w:r w:rsidRPr="0097396E">
        <w:rPr>
          <w:b/>
          <w:bCs/>
          <w:noProof/>
          <w:sz w:val="28"/>
          <w:szCs w:val="28"/>
        </w:rPr>
        <w:t xml:space="preserve">управленческих и иных решений, </w:t>
      </w:r>
    </w:p>
    <w:p w:rsidR="005838C9" w:rsidRPr="0097396E" w:rsidRDefault="005838C9" w:rsidP="008478B3">
      <w:pPr>
        <w:ind w:firstLine="709"/>
        <w:jc w:val="center"/>
        <w:rPr>
          <w:sz w:val="28"/>
          <w:szCs w:val="28"/>
        </w:rPr>
      </w:pPr>
      <w:r w:rsidRPr="0097396E">
        <w:rPr>
          <w:b/>
          <w:bCs/>
          <w:noProof/>
          <w:sz w:val="28"/>
          <w:szCs w:val="28"/>
        </w:rPr>
        <w:t>порядок согласования и принятия данных</w:t>
      </w:r>
      <w:r w:rsidRPr="0097396E">
        <w:rPr>
          <w:sz w:val="28"/>
          <w:szCs w:val="28"/>
        </w:rPr>
        <w:t xml:space="preserve"> </w:t>
      </w:r>
      <w:r w:rsidRPr="0097396E">
        <w:rPr>
          <w:b/>
          <w:bCs/>
          <w:noProof/>
          <w:sz w:val="28"/>
          <w:szCs w:val="28"/>
        </w:rPr>
        <w:t>решений</w:t>
      </w:r>
    </w:p>
    <w:p w:rsidR="005838C9" w:rsidRPr="0097396E" w:rsidRDefault="005838C9" w:rsidP="008478B3">
      <w:pPr>
        <w:ind w:firstLine="709"/>
        <w:jc w:val="both"/>
        <w:rPr>
          <w:noProof/>
          <w:sz w:val="28"/>
          <w:szCs w:val="28"/>
        </w:rPr>
      </w:pPr>
    </w:p>
    <w:p w:rsidR="005838C9" w:rsidRPr="0097396E" w:rsidRDefault="005838C9" w:rsidP="008478B3">
      <w:pPr>
        <w:tabs>
          <w:tab w:val="left" w:pos="1134"/>
        </w:tabs>
        <w:ind w:firstLine="709"/>
        <w:jc w:val="both"/>
        <w:rPr>
          <w:sz w:val="28"/>
          <w:szCs w:val="28"/>
        </w:rPr>
      </w:pPr>
      <w:r w:rsidRPr="0097396E">
        <w:rPr>
          <w:sz w:val="28"/>
          <w:szCs w:val="28"/>
        </w:rPr>
        <w:t>10.</w:t>
      </w:r>
      <w:r w:rsidRPr="0097396E">
        <w:rPr>
          <w:sz w:val="28"/>
          <w:szCs w:val="28"/>
        </w:rPr>
        <w:tab/>
        <w:t xml:space="preserve">Подготовка проектов документов осуществляется в соответствии с требованиями Регламента Правительства Забайкальского края, Инструкциями по делопроизводству и действующими государственными стандартами по </w:t>
      </w:r>
      <w:r w:rsidRPr="0097396E">
        <w:rPr>
          <w:sz w:val="28"/>
          <w:szCs w:val="28"/>
        </w:rPr>
        <w:lastRenderedPageBreak/>
        <w:t xml:space="preserve">данным вопросам. </w:t>
      </w:r>
    </w:p>
    <w:p w:rsidR="005838C9" w:rsidRPr="0097396E" w:rsidRDefault="005838C9" w:rsidP="008478B3">
      <w:pPr>
        <w:ind w:firstLine="709"/>
        <w:jc w:val="both"/>
        <w:rPr>
          <w:sz w:val="28"/>
          <w:szCs w:val="28"/>
        </w:rPr>
      </w:pPr>
      <w:r w:rsidRPr="0097396E">
        <w:rPr>
          <w:sz w:val="28"/>
          <w:szCs w:val="28"/>
        </w:rPr>
        <w:t>Срок согласования проекта правового акта не должен превышать 5 рабочих дней с момента регистрации проекта в согласующем органе.</w:t>
      </w:r>
    </w:p>
    <w:p w:rsidR="005838C9" w:rsidRPr="0097396E" w:rsidRDefault="005838C9" w:rsidP="008478B3">
      <w:pPr>
        <w:ind w:firstLine="709"/>
        <w:jc w:val="both"/>
        <w:rPr>
          <w:noProof/>
          <w:sz w:val="28"/>
          <w:szCs w:val="28"/>
        </w:rPr>
      </w:pPr>
      <w:r w:rsidRPr="0097396E">
        <w:rPr>
          <w:color w:val="000000"/>
          <w:sz w:val="28"/>
          <w:szCs w:val="28"/>
        </w:rPr>
        <w:t>Начальник отдела обеспечивает рассмотрение письменных обращений граждан, поступивших в соответствии с его компетенцией, в течение 30 дней со дня регистрации.</w:t>
      </w:r>
      <w:r w:rsidRPr="0097396E">
        <w:rPr>
          <w:noProof/>
          <w:sz w:val="28"/>
          <w:szCs w:val="28"/>
        </w:rPr>
        <w:t xml:space="preserve"> </w:t>
      </w:r>
    </w:p>
    <w:p w:rsidR="005838C9" w:rsidRPr="0097396E" w:rsidRDefault="005838C9" w:rsidP="008478B3">
      <w:pPr>
        <w:ind w:firstLine="709"/>
        <w:jc w:val="both"/>
        <w:rPr>
          <w:noProof/>
          <w:sz w:val="28"/>
          <w:szCs w:val="28"/>
        </w:rPr>
      </w:pPr>
      <w:r w:rsidRPr="0097396E">
        <w:rPr>
          <w:noProof/>
          <w:sz w:val="28"/>
          <w:szCs w:val="28"/>
        </w:rPr>
        <w:t xml:space="preserve">Рассмотрение проектов управленческих и иных решений </w:t>
      </w:r>
      <w:r w:rsidRPr="0097396E">
        <w:rPr>
          <w:sz w:val="28"/>
          <w:szCs w:val="28"/>
        </w:rPr>
        <w:t xml:space="preserve">начальником отдела </w:t>
      </w:r>
      <w:r w:rsidRPr="0097396E">
        <w:rPr>
          <w:noProof/>
          <w:sz w:val="28"/>
          <w:szCs w:val="28"/>
        </w:rPr>
        <w:t>осуществляется с учетом сроков, установленных федеральными законами, иными правовыми актами Российской Федерации, законами и иными правовыми актами Забайкальского края.</w:t>
      </w:r>
    </w:p>
    <w:p w:rsidR="005838C9" w:rsidRPr="0097396E" w:rsidRDefault="005838C9" w:rsidP="008478B3">
      <w:pPr>
        <w:ind w:firstLine="709"/>
        <w:jc w:val="both"/>
        <w:rPr>
          <w:sz w:val="28"/>
          <w:szCs w:val="28"/>
        </w:rPr>
      </w:pPr>
    </w:p>
    <w:p w:rsidR="005838C9" w:rsidRPr="0097396E" w:rsidRDefault="005838C9" w:rsidP="008478B3">
      <w:pPr>
        <w:pStyle w:val="Style3"/>
        <w:widowControl/>
        <w:spacing w:line="240" w:lineRule="auto"/>
        <w:ind w:firstLine="709"/>
        <w:rPr>
          <w:rStyle w:val="FontStyle18"/>
          <w:sz w:val="28"/>
          <w:szCs w:val="28"/>
        </w:rPr>
      </w:pPr>
      <w:r w:rsidRPr="0097396E">
        <w:rPr>
          <w:rStyle w:val="FontStyle19"/>
          <w:b/>
          <w:sz w:val="28"/>
          <w:szCs w:val="28"/>
        </w:rPr>
        <w:t>7</w:t>
      </w:r>
      <w:r w:rsidRPr="0097396E">
        <w:rPr>
          <w:rStyle w:val="FontStyle19"/>
          <w:sz w:val="28"/>
          <w:szCs w:val="28"/>
        </w:rPr>
        <w:t xml:space="preserve">. </w:t>
      </w:r>
      <w:r w:rsidRPr="0097396E">
        <w:rPr>
          <w:rStyle w:val="FontStyle18"/>
          <w:sz w:val="28"/>
          <w:szCs w:val="28"/>
        </w:rPr>
        <w:t>Порядок служебного взаимодействия гражданского служащего</w:t>
      </w:r>
    </w:p>
    <w:p w:rsidR="005838C9" w:rsidRPr="0097396E" w:rsidRDefault="005838C9" w:rsidP="008478B3">
      <w:pPr>
        <w:pStyle w:val="Style3"/>
        <w:widowControl/>
        <w:spacing w:line="240" w:lineRule="auto"/>
        <w:ind w:firstLine="709"/>
        <w:rPr>
          <w:rStyle w:val="FontStyle18"/>
          <w:sz w:val="28"/>
          <w:szCs w:val="28"/>
        </w:rPr>
      </w:pPr>
      <w:r w:rsidRPr="0097396E">
        <w:rPr>
          <w:rStyle w:val="FontStyle18"/>
          <w:sz w:val="28"/>
          <w:szCs w:val="28"/>
        </w:rPr>
        <w:t>в связи с исполнением им должностных обязанностей с гражданскими служащими Министерства, гражданскими служащими иных государственных органов, другими гражданами, а также с организациями</w:t>
      </w:r>
    </w:p>
    <w:p w:rsidR="005838C9" w:rsidRPr="0097396E" w:rsidRDefault="005838C9" w:rsidP="008478B3">
      <w:pPr>
        <w:pStyle w:val="Style10"/>
        <w:widowControl/>
        <w:tabs>
          <w:tab w:val="left" w:pos="1085"/>
          <w:tab w:val="left" w:leader="underscore" w:pos="7253"/>
          <w:tab w:val="left" w:leader="underscore" w:pos="9086"/>
        </w:tabs>
        <w:spacing w:line="240" w:lineRule="auto"/>
        <w:ind w:firstLine="709"/>
        <w:rPr>
          <w:rStyle w:val="FontStyle19"/>
          <w:sz w:val="28"/>
          <w:szCs w:val="28"/>
        </w:rPr>
      </w:pPr>
    </w:p>
    <w:p w:rsidR="005838C9" w:rsidRPr="0097396E" w:rsidRDefault="005838C9" w:rsidP="008478B3">
      <w:pPr>
        <w:tabs>
          <w:tab w:val="left" w:pos="1134"/>
        </w:tabs>
        <w:ind w:firstLine="709"/>
        <w:jc w:val="both"/>
        <w:rPr>
          <w:rStyle w:val="FontStyle19"/>
          <w:sz w:val="28"/>
          <w:szCs w:val="28"/>
        </w:rPr>
      </w:pPr>
      <w:r w:rsidRPr="0097396E">
        <w:rPr>
          <w:rStyle w:val="FontStyle19"/>
          <w:sz w:val="28"/>
          <w:szCs w:val="28"/>
        </w:rPr>
        <w:t>11. В процессе осуществления профессиональной служебной</w:t>
      </w:r>
      <w:r w:rsidRPr="0097396E">
        <w:rPr>
          <w:rStyle w:val="FontStyle19"/>
          <w:sz w:val="28"/>
          <w:szCs w:val="28"/>
        </w:rPr>
        <w:br/>
        <w:t xml:space="preserve">деятельности в пределах установленной компетенции начальник отдела взаимодействует </w:t>
      </w:r>
      <w:proofErr w:type="gramStart"/>
      <w:r w:rsidRPr="0097396E">
        <w:rPr>
          <w:rStyle w:val="FontStyle19"/>
          <w:sz w:val="28"/>
          <w:szCs w:val="28"/>
        </w:rPr>
        <w:t>с</w:t>
      </w:r>
      <w:proofErr w:type="gramEnd"/>
      <w:r w:rsidRPr="0097396E">
        <w:rPr>
          <w:rStyle w:val="FontStyle19"/>
          <w:sz w:val="28"/>
          <w:szCs w:val="28"/>
        </w:rPr>
        <w:t>:</w:t>
      </w:r>
    </w:p>
    <w:p w:rsidR="005838C9" w:rsidRPr="0097396E" w:rsidRDefault="00650533" w:rsidP="00650533">
      <w:pPr>
        <w:tabs>
          <w:tab w:val="left" w:pos="709"/>
        </w:tabs>
        <w:jc w:val="both"/>
        <w:rPr>
          <w:sz w:val="28"/>
          <w:szCs w:val="28"/>
        </w:rPr>
      </w:pPr>
      <w:r>
        <w:rPr>
          <w:sz w:val="28"/>
          <w:szCs w:val="28"/>
        </w:rPr>
        <w:tab/>
      </w:r>
      <w:r w:rsidR="005838C9" w:rsidRPr="0097396E">
        <w:rPr>
          <w:sz w:val="28"/>
          <w:szCs w:val="28"/>
        </w:rPr>
        <w:t>федеральными органами государственной власти, их территориальными подразделениями;</w:t>
      </w:r>
    </w:p>
    <w:p w:rsidR="005838C9" w:rsidRPr="0097396E" w:rsidRDefault="00650533" w:rsidP="00650533">
      <w:pPr>
        <w:tabs>
          <w:tab w:val="left" w:pos="709"/>
        </w:tabs>
        <w:jc w:val="both"/>
        <w:rPr>
          <w:sz w:val="28"/>
          <w:szCs w:val="28"/>
        </w:rPr>
      </w:pPr>
      <w:r>
        <w:rPr>
          <w:sz w:val="28"/>
          <w:szCs w:val="28"/>
        </w:rPr>
        <w:tab/>
      </w:r>
      <w:r w:rsidR="005838C9" w:rsidRPr="0097396E">
        <w:rPr>
          <w:sz w:val="28"/>
          <w:szCs w:val="28"/>
        </w:rPr>
        <w:t xml:space="preserve">органами государственной власти субъектов Российской Федерации; </w:t>
      </w:r>
    </w:p>
    <w:p w:rsidR="005838C9" w:rsidRPr="0097396E" w:rsidRDefault="00650533" w:rsidP="00650533">
      <w:pPr>
        <w:tabs>
          <w:tab w:val="left" w:pos="709"/>
        </w:tabs>
        <w:jc w:val="both"/>
        <w:rPr>
          <w:sz w:val="28"/>
          <w:szCs w:val="28"/>
        </w:rPr>
      </w:pPr>
      <w:r>
        <w:rPr>
          <w:sz w:val="28"/>
          <w:szCs w:val="28"/>
        </w:rPr>
        <w:tab/>
      </w:r>
      <w:r w:rsidR="005838C9" w:rsidRPr="0097396E">
        <w:rPr>
          <w:sz w:val="28"/>
          <w:szCs w:val="28"/>
        </w:rPr>
        <w:t>органами государственной власти Забайкальского края;</w:t>
      </w:r>
    </w:p>
    <w:p w:rsidR="00650533" w:rsidRDefault="00650533" w:rsidP="00650533">
      <w:pPr>
        <w:tabs>
          <w:tab w:val="left" w:pos="709"/>
        </w:tabs>
        <w:jc w:val="both"/>
        <w:rPr>
          <w:sz w:val="28"/>
          <w:szCs w:val="28"/>
        </w:rPr>
      </w:pPr>
      <w:r>
        <w:rPr>
          <w:sz w:val="28"/>
          <w:szCs w:val="28"/>
        </w:rPr>
        <w:tab/>
      </w:r>
      <w:r w:rsidR="005838C9" w:rsidRPr="0097396E">
        <w:rPr>
          <w:sz w:val="28"/>
          <w:szCs w:val="28"/>
        </w:rPr>
        <w:t>гражданскими служащими структурных подразделений Министерства;</w:t>
      </w:r>
    </w:p>
    <w:p w:rsidR="005838C9" w:rsidRPr="00650533" w:rsidRDefault="00650533" w:rsidP="00650533">
      <w:pPr>
        <w:tabs>
          <w:tab w:val="left" w:pos="709"/>
        </w:tabs>
        <w:jc w:val="both"/>
        <w:rPr>
          <w:sz w:val="32"/>
          <w:szCs w:val="28"/>
        </w:rPr>
      </w:pPr>
      <w:r>
        <w:rPr>
          <w:sz w:val="28"/>
        </w:rPr>
        <w:tab/>
      </w:r>
      <w:r w:rsidR="005838C9" w:rsidRPr="00650533">
        <w:rPr>
          <w:sz w:val="28"/>
        </w:rPr>
        <w:t>органами местного самоуправления Забайкальского края;</w:t>
      </w:r>
    </w:p>
    <w:p w:rsidR="005838C9" w:rsidRPr="0097396E" w:rsidRDefault="005838C9" w:rsidP="008478B3">
      <w:pPr>
        <w:pStyle w:val="af0"/>
      </w:pPr>
      <w:r w:rsidRPr="0097396E">
        <w:t>гражданами и организациями.</w:t>
      </w:r>
    </w:p>
    <w:p w:rsidR="005838C9" w:rsidRPr="0097396E" w:rsidRDefault="005838C9" w:rsidP="008478B3">
      <w:pPr>
        <w:pStyle w:val="Style10"/>
        <w:widowControl/>
        <w:tabs>
          <w:tab w:val="left" w:pos="1085"/>
          <w:tab w:val="left" w:leader="underscore" w:pos="7253"/>
          <w:tab w:val="left" w:leader="underscore" w:pos="9086"/>
        </w:tabs>
        <w:spacing w:line="240" w:lineRule="auto"/>
        <w:ind w:firstLine="709"/>
        <w:jc w:val="center"/>
        <w:rPr>
          <w:rStyle w:val="FontStyle18"/>
          <w:sz w:val="28"/>
          <w:szCs w:val="28"/>
        </w:rPr>
      </w:pPr>
    </w:p>
    <w:p w:rsidR="005838C9" w:rsidRPr="0097396E" w:rsidRDefault="005838C9" w:rsidP="008478B3">
      <w:pPr>
        <w:pStyle w:val="Style10"/>
        <w:widowControl/>
        <w:tabs>
          <w:tab w:val="left" w:pos="1085"/>
          <w:tab w:val="left" w:leader="underscore" w:pos="7253"/>
          <w:tab w:val="left" w:leader="underscore" w:pos="9086"/>
        </w:tabs>
        <w:spacing w:line="240" w:lineRule="auto"/>
        <w:ind w:firstLine="709"/>
        <w:jc w:val="center"/>
        <w:rPr>
          <w:rStyle w:val="FontStyle18"/>
          <w:sz w:val="28"/>
          <w:szCs w:val="28"/>
        </w:rPr>
      </w:pPr>
      <w:r w:rsidRPr="0097396E">
        <w:rPr>
          <w:rStyle w:val="FontStyle18"/>
          <w:sz w:val="28"/>
          <w:szCs w:val="28"/>
        </w:rPr>
        <w:t>8. Перечень государственных услуг,</w:t>
      </w:r>
    </w:p>
    <w:p w:rsidR="005838C9" w:rsidRPr="0097396E" w:rsidRDefault="005838C9" w:rsidP="008478B3">
      <w:pPr>
        <w:pStyle w:val="Style10"/>
        <w:widowControl/>
        <w:tabs>
          <w:tab w:val="left" w:pos="1085"/>
          <w:tab w:val="left" w:leader="underscore" w:pos="7253"/>
          <w:tab w:val="left" w:leader="underscore" w:pos="9086"/>
        </w:tabs>
        <w:spacing w:line="240" w:lineRule="auto"/>
        <w:ind w:firstLine="709"/>
        <w:jc w:val="center"/>
        <w:rPr>
          <w:rStyle w:val="FontStyle18"/>
          <w:sz w:val="28"/>
          <w:szCs w:val="28"/>
        </w:rPr>
      </w:pPr>
      <w:proofErr w:type="gramStart"/>
      <w:r w:rsidRPr="0097396E">
        <w:rPr>
          <w:rStyle w:val="FontStyle18"/>
          <w:sz w:val="28"/>
          <w:szCs w:val="28"/>
        </w:rPr>
        <w:t>оказываемых</w:t>
      </w:r>
      <w:proofErr w:type="gramEnd"/>
      <w:r w:rsidRPr="0097396E">
        <w:rPr>
          <w:rStyle w:val="FontStyle18"/>
          <w:sz w:val="28"/>
          <w:szCs w:val="28"/>
        </w:rPr>
        <w:t xml:space="preserve"> гражданам и организациям в соответствии с административным регламентом Министерства</w:t>
      </w:r>
    </w:p>
    <w:p w:rsidR="005838C9" w:rsidRPr="0097396E" w:rsidRDefault="005838C9" w:rsidP="008478B3">
      <w:pPr>
        <w:pStyle w:val="Style10"/>
        <w:widowControl/>
        <w:tabs>
          <w:tab w:val="left" w:pos="1085"/>
          <w:tab w:val="left" w:leader="underscore" w:pos="7253"/>
          <w:tab w:val="left" w:leader="underscore" w:pos="9086"/>
        </w:tabs>
        <w:spacing w:line="240" w:lineRule="auto"/>
        <w:ind w:firstLine="709"/>
        <w:jc w:val="center"/>
        <w:rPr>
          <w:rStyle w:val="FontStyle18"/>
          <w:sz w:val="28"/>
          <w:szCs w:val="28"/>
        </w:rPr>
      </w:pPr>
    </w:p>
    <w:p w:rsidR="005838C9" w:rsidRDefault="005838C9" w:rsidP="00671AB6">
      <w:pPr>
        <w:tabs>
          <w:tab w:val="left" w:pos="840"/>
        </w:tabs>
        <w:ind w:firstLine="709"/>
        <w:jc w:val="both"/>
        <w:rPr>
          <w:sz w:val="28"/>
          <w:szCs w:val="28"/>
        </w:rPr>
      </w:pPr>
      <w:r w:rsidRPr="0097396E">
        <w:rPr>
          <w:rStyle w:val="FontStyle19"/>
          <w:sz w:val="28"/>
          <w:szCs w:val="28"/>
        </w:rPr>
        <w:t xml:space="preserve">12. Начальник отдела не оказывает </w:t>
      </w:r>
      <w:r w:rsidRPr="0097396E">
        <w:rPr>
          <w:sz w:val="28"/>
          <w:szCs w:val="28"/>
        </w:rPr>
        <w:t>государственных услуг.</w:t>
      </w:r>
    </w:p>
    <w:p w:rsidR="00650533" w:rsidRPr="0097396E" w:rsidRDefault="00650533" w:rsidP="00671AB6">
      <w:pPr>
        <w:tabs>
          <w:tab w:val="left" w:pos="840"/>
        </w:tabs>
        <w:ind w:firstLine="709"/>
        <w:jc w:val="both"/>
        <w:rPr>
          <w:sz w:val="28"/>
          <w:szCs w:val="28"/>
        </w:rPr>
      </w:pPr>
    </w:p>
    <w:p w:rsidR="005838C9" w:rsidRPr="0097396E" w:rsidRDefault="005838C9" w:rsidP="008478B3">
      <w:pPr>
        <w:pStyle w:val="Style4"/>
        <w:widowControl/>
        <w:tabs>
          <w:tab w:val="left" w:leader="underscore" w:pos="8462"/>
        </w:tabs>
        <w:spacing w:line="240" w:lineRule="auto"/>
        <w:ind w:firstLine="709"/>
        <w:jc w:val="center"/>
        <w:rPr>
          <w:rStyle w:val="FontStyle18"/>
          <w:sz w:val="28"/>
          <w:szCs w:val="28"/>
        </w:rPr>
      </w:pPr>
      <w:r w:rsidRPr="0097396E">
        <w:rPr>
          <w:rStyle w:val="FontStyle18"/>
          <w:sz w:val="28"/>
          <w:szCs w:val="28"/>
        </w:rPr>
        <w:t xml:space="preserve">9. Показатели эффективности и результативности профессиональной служебной деятельности </w:t>
      </w:r>
      <w:r w:rsidRPr="00650533">
        <w:rPr>
          <w:rStyle w:val="FontStyle19"/>
          <w:b/>
          <w:sz w:val="28"/>
          <w:szCs w:val="28"/>
        </w:rPr>
        <w:t>начальника отдела</w:t>
      </w:r>
    </w:p>
    <w:p w:rsidR="005838C9" w:rsidRPr="0097396E" w:rsidRDefault="005838C9" w:rsidP="008478B3">
      <w:pPr>
        <w:pStyle w:val="Style4"/>
        <w:widowControl/>
        <w:spacing w:line="240" w:lineRule="auto"/>
        <w:ind w:firstLine="709"/>
        <w:jc w:val="left"/>
        <w:rPr>
          <w:sz w:val="28"/>
          <w:szCs w:val="28"/>
        </w:rPr>
      </w:pPr>
    </w:p>
    <w:p w:rsidR="005838C9" w:rsidRPr="0097396E" w:rsidRDefault="005838C9" w:rsidP="008478B3">
      <w:pPr>
        <w:tabs>
          <w:tab w:val="left" w:pos="1134"/>
        </w:tabs>
        <w:ind w:firstLine="709"/>
        <w:jc w:val="both"/>
        <w:rPr>
          <w:sz w:val="28"/>
          <w:szCs w:val="28"/>
        </w:rPr>
      </w:pPr>
      <w:r w:rsidRPr="0097396E">
        <w:rPr>
          <w:sz w:val="28"/>
          <w:szCs w:val="28"/>
        </w:rPr>
        <w:t>13.</w:t>
      </w:r>
      <w:r w:rsidRPr="0097396E">
        <w:rPr>
          <w:sz w:val="28"/>
          <w:szCs w:val="28"/>
        </w:rPr>
        <w:tab/>
        <w:t>В организации труда:</w:t>
      </w:r>
    </w:p>
    <w:p w:rsidR="005838C9" w:rsidRPr="0097396E" w:rsidRDefault="005838C9" w:rsidP="008478B3">
      <w:pPr>
        <w:tabs>
          <w:tab w:val="left" w:pos="1134"/>
        </w:tabs>
        <w:ind w:firstLine="709"/>
        <w:jc w:val="both"/>
        <w:rPr>
          <w:sz w:val="28"/>
          <w:szCs w:val="28"/>
        </w:rPr>
      </w:pPr>
      <w:r w:rsidRPr="0097396E">
        <w:rPr>
          <w:sz w:val="28"/>
          <w:szCs w:val="28"/>
        </w:rPr>
        <w:t>производительность (выполняемый объем работ);</w:t>
      </w:r>
    </w:p>
    <w:p w:rsidR="005838C9" w:rsidRPr="0097396E" w:rsidRDefault="005838C9" w:rsidP="008478B3">
      <w:pPr>
        <w:tabs>
          <w:tab w:val="left" w:pos="1134"/>
        </w:tabs>
        <w:ind w:firstLine="709"/>
        <w:jc w:val="both"/>
        <w:rPr>
          <w:sz w:val="28"/>
          <w:szCs w:val="28"/>
        </w:rPr>
      </w:pPr>
      <w:r w:rsidRPr="0097396E">
        <w:rPr>
          <w:sz w:val="28"/>
          <w:szCs w:val="28"/>
        </w:rPr>
        <w:t>результативность (мера достижения поставленных целей);</w:t>
      </w:r>
    </w:p>
    <w:p w:rsidR="005838C9" w:rsidRPr="0097396E" w:rsidRDefault="005838C9" w:rsidP="008478B3">
      <w:pPr>
        <w:tabs>
          <w:tab w:val="left" w:pos="1134"/>
        </w:tabs>
        <w:ind w:firstLine="709"/>
        <w:jc w:val="both"/>
        <w:rPr>
          <w:sz w:val="28"/>
          <w:szCs w:val="28"/>
        </w:rPr>
      </w:pPr>
      <w:r w:rsidRPr="0097396E">
        <w:rPr>
          <w:sz w:val="28"/>
          <w:szCs w:val="28"/>
        </w:rPr>
        <w:t>интенсивность труда (способность в короткие сроки выполнять определенный объем работ);</w:t>
      </w:r>
    </w:p>
    <w:p w:rsidR="005838C9" w:rsidRPr="0097396E" w:rsidRDefault="005838C9" w:rsidP="008478B3">
      <w:pPr>
        <w:tabs>
          <w:tab w:val="left" w:pos="1134"/>
        </w:tabs>
        <w:ind w:firstLine="709"/>
        <w:jc w:val="both"/>
        <w:rPr>
          <w:sz w:val="28"/>
          <w:szCs w:val="28"/>
        </w:rPr>
      </w:pPr>
      <w:r w:rsidRPr="0097396E">
        <w:rPr>
          <w:sz w:val="28"/>
          <w:szCs w:val="28"/>
        </w:rPr>
        <w:t>соблюдение трудовой дисциплины, отсутствие дисциплинарных взысканий.</w:t>
      </w:r>
    </w:p>
    <w:p w:rsidR="005838C9" w:rsidRPr="0097396E" w:rsidRDefault="005838C9" w:rsidP="008478B3">
      <w:pPr>
        <w:tabs>
          <w:tab w:val="left" w:pos="1134"/>
        </w:tabs>
        <w:ind w:firstLine="709"/>
        <w:jc w:val="both"/>
        <w:rPr>
          <w:sz w:val="28"/>
          <w:szCs w:val="28"/>
        </w:rPr>
      </w:pPr>
      <w:r w:rsidRPr="0097396E">
        <w:rPr>
          <w:sz w:val="28"/>
          <w:szCs w:val="28"/>
        </w:rPr>
        <w:t xml:space="preserve">14. Своевременность и оперативность, выполнение поручений в </w:t>
      </w:r>
      <w:r w:rsidRPr="0097396E">
        <w:rPr>
          <w:sz w:val="28"/>
          <w:szCs w:val="28"/>
        </w:rPr>
        <w:lastRenderedPageBreak/>
        <w:t>установленные законодательством, должностным регламентом или руководством сроки.</w:t>
      </w:r>
    </w:p>
    <w:p w:rsidR="005838C9" w:rsidRPr="0097396E" w:rsidRDefault="005838C9" w:rsidP="008478B3">
      <w:pPr>
        <w:tabs>
          <w:tab w:val="left" w:pos="1134"/>
        </w:tabs>
        <w:ind w:firstLine="709"/>
        <w:jc w:val="both"/>
        <w:rPr>
          <w:sz w:val="28"/>
          <w:szCs w:val="28"/>
        </w:rPr>
      </w:pPr>
      <w:r w:rsidRPr="0097396E">
        <w:rPr>
          <w:sz w:val="28"/>
          <w:szCs w:val="28"/>
        </w:rPr>
        <w:t>15. Качество выполненной работы:</w:t>
      </w:r>
    </w:p>
    <w:p w:rsidR="005838C9" w:rsidRPr="0097396E" w:rsidRDefault="005838C9" w:rsidP="008478B3">
      <w:pPr>
        <w:tabs>
          <w:tab w:val="left" w:pos="1134"/>
        </w:tabs>
        <w:ind w:firstLine="709"/>
        <w:jc w:val="both"/>
        <w:rPr>
          <w:sz w:val="28"/>
          <w:szCs w:val="28"/>
        </w:rPr>
      </w:pPr>
      <w:r w:rsidRPr="0097396E">
        <w:rPr>
          <w:sz w:val="28"/>
          <w:szCs w:val="28"/>
        </w:rPr>
        <w:t>подготовка документов в соответствии с установленными требованиями;</w:t>
      </w:r>
    </w:p>
    <w:p w:rsidR="005838C9" w:rsidRPr="0097396E" w:rsidRDefault="005838C9" w:rsidP="008478B3">
      <w:pPr>
        <w:tabs>
          <w:tab w:val="left" w:pos="1134"/>
        </w:tabs>
        <w:ind w:firstLine="709"/>
        <w:jc w:val="both"/>
        <w:rPr>
          <w:sz w:val="28"/>
          <w:szCs w:val="28"/>
        </w:rPr>
      </w:pPr>
      <w:r w:rsidRPr="0097396E">
        <w:rPr>
          <w:sz w:val="28"/>
          <w:szCs w:val="28"/>
        </w:rPr>
        <w:t>достоверность оценки и прогноза соответствующих показателей;</w:t>
      </w:r>
    </w:p>
    <w:p w:rsidR="005838C9" w:rsidRPr="0097396E" w:rsidRDefault="005838C9" w:rsidP="008478B3">
      <w:pPr>
        <w:tabs>
          <w:tab w:val="left" w:pos="1134"/>
        </w:tabs>
        <w:ind w:firstLine="709"/>
        <w:jc w:val="both"/>
        <w:rPr>
          <w:sz w:val="28"/>
          <w:szCs w:val="28"/>
        </w:rPr>
      </w:pPr>
      <w:r w:rsidRPr="0097396E">
        <w:rPr>
          <w:sz w:val="28"/>
          <w:szCs w:val="28"/>
        </w:rPr>
        <w:t>полное и логичное изложение материала;</w:t>
      </w:r>
    </w:p>
    <w:p w:rsidR="005838C9" w:rsidRPr="0097396E" w:rsidRDefault="005838C9" w:rsidP="008478B3">
      <w:pPr>
        <w:tabs>
          <w:tab w:val="left" w:pos="1134"/>
        </w:tabs>
        <w:ind w:firstLine="709"/>
        <w:jc w:val="both"/>
        <w:rPr>
          <w:sz w:val="28"/>
          <w:szCs w:val="28"/>
        </w:rPr>
      </w:pPr>
      <w:r w:rsidRPr="0097396E">
        <w:rPr>
          <w:sz w:val="28"/>
          <w:szCs w:val="28"/>
        </w:rPr>
        <w:t>юридически грамотное составление документа;</w:t>
      </w:r>
    </w:p>
    <w:p w:rsidR="005838C9" w:rsidRPr="0097396E" w:rsidRDefault="005838C9" w:rsidP="008478B3">
      <w:pPr>
        <w:tabs>
          <w:tab w:val="left" w:pos="1134"/>
        </w:tabs>
        <w:ind w:firstLine="709"/>
        <w:jc w:val="both"/>
        <w:rPr>
          <w:sz w:val="28"/>
          <w:szCs w:val="28"/>
        </w:rPr>
      </w:pPr>
      <w:r w:rsidRPr="0097396E">
        <w:rPr>
          <w:sz w:val="28"/>
          <w:szCs w:val="28"/>
        </w:rPr>
        <w:t>отсутствие стилистических и грамматических ошибок.</w:t>
      </w:r>
    </w:p>
    <w:p w:rsidR="005838C9" w:rsidRPr="0097396E" w:rsidRDefault="005838C9" w:rsidP="008478B3">
      <w:pPr>
        <w:tabs>
          <w:tab w:val="left" w:pos="1134"/>
        </w:tabs>
        <w:ind w:firstLine="709"/>
        <w:jc w:val="both"/>
        <w:rPr>
          <w:sz w:val="28"/>
          <w:szCs w:val="28"/>
        </w:rPr>
      </w:pPr>
      <w:r w:rsidRPr="0097396E">
        <w:rPr>
          <w:sz w:val="28"/>
          <w:szCs w:val="28"/>
        </w:rPr>
        <w:t>16. Профессионализм:</w:t>
      </w:r>
    </w:p>
    <w:p w:rsidR="005838C9" w:rsidRPr="0097396E" w:rsidRDefault="005838C9" w:rsidP="008478B3">
      <w:pPr>
        <w:tabs>
          <w:tab w:val="left" w:pos="1134"/>
        </w:tabs>
        <w:ind w:firstLine="709"/>
        <w:jc w:val="both"/>
        <w:rPr>
          <w:sz w:val="28"/>
          <w:szCs w:val="28"/>
        </w:rPr>
      </w:pPr>
      <w:r w:rsidRPr="0097396E">
        <w:rPr>
          <w:sz w:val="28"/>
          <w:szCs w:val="28"/>
        </w:rPr>
        <w:t>профессиональная компетентность (знание законодательных, нормативных правовых актов, широта профессионального кругозора, умение работать с документами);</w:t>
      </w:r>
    </w:p>
    <w:p w:rsidR="005838C9" w:rsidRPr="0097396E" w:rsidRDefault="005838C9" w:rsidP="008478B3">
      <w:pPr>
        <w:tabs>
          <w:tab w:val="left" w:pos="1134"/>
        </w:tabs>
        <w:ind w:firstLine="709"/>
        <w:jc w:val="both"/>
        <w:rPr>
          <w:sz w:val="28"/>
          <w:szCs w:val="28"/>
        </w:rPr>
      </w:pPr>
      <w:r w:rsidRPr="0097396E">
        <w:rPr>
          <w:sz w:val="28"/>
          <w:szCs w:val="28"/>
        </w:rPr>
        <w:t>способность выполнять должностные функции самостоятельно, без помощи вышестоящего руководства;</w:t>
      </w:r>
    </w:p>
    <w:p w:rsidR="005838C9" w:rsidRPr="0097396E" w:rsidRDefault="005838C9" w:rsidP="008478B3">
      <w:pPr>
        <w:tabs>
          <w:tab w:val="left" w:pos="1134"/>
        </w:tabs>
        <w:ind w:firstLine="709"/>
        <w:jc w:val="both"/>
        <w:rPr>
          <w:sz w:val="28"/>
          <w:szCs w:val="28"/>
        </w:rPr>
      </w:pPr>
      <w:r w:rsidRPr="0097396E">
        <w:rPr>
          <w:sz w:val="28"/>
          <w:szCs w:val="28"/>
        </w:rPr>
        <w:t>способность четко организовывать и планировать выполнение порученных заданий, умение рационально использовать рабочее время, расставлять приоритеты;</w:t>
      </w:r>
    </w:p>
    <w:p w:rsidR="005838C9" w:rsidRPr="0097396E" w:rsidRDefault="005838C9" w:rsidP="008478B3">
      <w:pPr>
        <w:tabs>
          <w:tab w:val="left" w:pos="1134"/>
        </w:tabs>
        <w:ind w:firstLine="709"/>
        <w:jc w:val="both"/>
        <w:rPr>
          <w:sz w:val="28"/>
          <w:szCs w:val="28"/>
        </w:rPr>
      </w:pPr>
      <w:r w:rsidRPr="0097396E">
        <w:rPr>
          <w:sz w:val="28"/>
          <w:szCs w:val="28"/>
        </w:rPr>
        <w:t>осознание ответственности за последствия своих действий и принимаемых решений;</w:t>
      </w:r>
    </w:p>
    <w:p w:rsidR="005838C9" w:rsidRPr="0097396E" w:rsidRDefault="005838C9" w:rsidP="008478B3">
      <w:pPr>
        <w:tabs>
          <w:tab w:val="left" w:pos="1134"/>
        </w:tabs>
        <w:ind w:firstLine="709"/>
        <w:jc w:val="both"/>
        <w:rPr>
          <w:sz w:val="28"/>
          <w:szCs w:val="28"/>
        </w:rPr>
      </w:pPr>
      <w:r w:rsidRPr="0097396E">
        <w:rPr>
          <w:sz w:val="28"/>
          <w:szCs w:val="28"/>
        </w:rPr>
        <w:t>способность сохранять высокую работоспособность в экстремальных условиях;</w:t>
      </w:r>
    </w:p>
    <w:p w:rsidR="005838C9" w:rsidRPr="0097396E" w:rsidRDefault="005838C9" w:rsidP="008478B3">
      <w:pPr>
        <w:tabs>
          <w:tab w:val="left" w:pos="1134"/>
        </w:tabs>
        <w:ind w:firstLine="709"/>
        <w:jc w:val="both"/>
        <w:rPr>
          <w:sz w:val="28"/>
          <w:szCs w:val="28"/>
        </w:rPr>
      </w:pPr>
      <w:r w:rsidRPr="0097396E">
        <w:rPr>
          <w:sz w:val="28"/>
          <w:szCs w:val="28"/>
        </w:rPr>
        <w:t>внесение предложений по совершенствованию деятельности Министерства.</w:t>
      </w:r>
    </w:p>
    <w:p w:rsidR="005838C9" w:rsidRPr="0097396E" w:rsidRDefault="005838C9" w:rsidP="008478B3">
      <w:pPr>
        <w:tabs>
          <w:tab w:val="left" w:pos="1134"/>
        </w:tabs>
        <w:ind w:firstLine="709"/>
        <w:jc w:val="both"/>
        <w:rPr>
          <w:sz w:val="28"/>
          <w:szCs w:val="28"/>
        </w:rPr>
      </w:pPr>
    </w:p>
    <w:p w:rsidR="005838C9" w:rsidRPr="0097396E" w:rsidRDefault="005838C9" w:rsidP="008478B3">
      <w:pPr>
        <w:tabs>
          <w:tab w:val="left" w:pos="1134"/>
        </w:tabs>
        <w:ind w:firstLine="709"/>
        <w:jc w:val="both"/>
        <w:rPr>
          <w:sz w:val="28"/>
          <w:szCs w:val="28"/>
        </w:rPr>
      </w:pPr>
    </w:p>
    <w:p w:rsidR="005838C9" w:rsidRDefault="005838C9" w:rsidP="00072355">
      <w:pPr>
        <w:pStyle w:val="Style4"/>
        <w:widowControl/>
        <w:spacing w:before="5" w:line="240" w:lineRule="auto"/>
        <w:ind w:left="706" w:firstLine="0"/>
        <w:jc w:val="center"/>
        <w:rPr>
          <w:rStyle w:val="FontStyle19"/>
          <w:b/>
          <w:sz w:val="28"/>
          <w:szCs w:val="28"/>
        </w:rPr>
      </w:pPr>
    </w:p>
    <w:sectPr w:rsidR="005838C9" w:rsidSect="00650533">
      <w:headerReference w:type="default" r:id="rId9"/>
      <w:headerReference w:type="first" r:id="rId10"/>
      <w:footerReference w:type="first" r:id="rId11"/>
      <w:type w:val="continuous"/>
      <w:pgSz w:w="11905" w:h="16837"/>
      <w:pgMar w:top="1134" w:right="567" w:bottom="1134" w:left="1701"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B1A" w:rsidRDefault="00D91B1A">
      <w:r>
        <w:separator/>
      </w:r>
    </w:p>
  </w:endnote>
  <w:endnote w:type="continuationSeparator" w:id="0">
    <w:p w:rsidR="00D91B1A" w:rsidRDefault="00D91B1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altName w:val="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altName w:val="PragmaticaCondC"/>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B1A" w:rsidRDefault="00D91B1A">
    <w:pPr>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B1A" w:rsidRDefault="00D91B1A">
      <w:r>
        <w:separator/>
      </w:r>
    </w:p>
  </w:footnote>
  <w:footnote w:type="continuationSeparator" w:id="0">
    <w:p w:rsidR="00D91B1A" w:rsidRDefault="00D91B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B1A" w:rsidRDefault="001732EC">
    <w:pPr>
      <w:pStyle w:val="Style1"/>
      <w:widowControl/>
      <w:ind w:left="4778" w:right="-171"/>
      <w:jc w:val="both"/>
      <w:rPr>
        <w:rStyle w:val="FontStyle17"/>
      </w:rPr>
    </w:pPr>
    <w:r>
      <w:rPr>
        <w:rStyle w:val="FontStyle17"/>
      </w:rPr>
      <w:fldChar w:fldCharType="begin"/>
    </w:r>
    <w:r w:rsidR="00D91B1A">
      <w:rPr>
        <w:rStyle w:val="FontStyle17"/>
      </w:rPr>
      <w:instrText>PAGE</w:instrText>
    </w:r>
    <w:r>
      <w:rPr>
        <w:rStyle w:val="FontStyle17"/>
      </w:rPr>
      <w:fldChar w:fldCharType="separate"/>
    </w:r>
    <w:r w:rsidR="008A7C38">
      <w:rPr>
        <w:rStyle w:val="FontStyle17"/>
        <w:noProof/>
      </w:rPr>
      <w:t>2</w:t>
    </w:r>
    <w:r>
      <w:rPr>
        <w:rStyle w:val="FontStyle17"/>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B1A" w:rsidRDefault="00D91B1A">
    <w:pPr>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24682"/>
    <w:multiLevelType w:val="singleLevel"/>
    <w:tmpl w:val="7F8221D2"/>
    <w:lvl w:ilvl="0">
      <w:start w:val="1"/>
      <w:numFmt w:val="decimal"/>
      <w:lvlText w:val="6.%1."/>
      <w:legacy w:legacy="1" w:legacySpace="0" w:legacyIndent="476"/>
      <w:lvlJc w:val="left"/>
      <w:rPr>
        <w:rFonts w:ascii="Times New Roman" w:hAnsi="Times New Roman" w:cs="Times New Roman" w:hint="default"/>
      </w:rPr>
    </w:lvl>
  </w:abstractNum>
  <w:abstractNum w:abstractNumId="1">
    <w:nsid w:val="1D6B4029"/>
    <w:multiLevelType w:val="multilevel"/>
    <w:tmpl w:val="A8D8E456"/>
    <w:styleLink w:val="a"/>
    <w:lvl w:ilvl="0">
      <w:start w:val="1"/>
      <w:numFmt w:val="bullet"/>
      <w:lvlText w:val="−"/>
      <w:lvlJc w:val="left"/>
      <w:pPr>
        <w:tabs>
          <w:tab w:val="num" w:pos="1134"/>
        </w:tabs>
        <w:ind w:firstLine="709"/>
      </w:pPr>
      <w:rPr>
        <w:rFonts w:eastAsia="SimSun"/>
        <w:sz w:val="28"/>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
    <w:nsid w:val="1EF307A1"/>
    <w:multiLevelType w:val="hybridMultilevel"/>
    <w:tmpl w:val="A74ECFB4"/>
    <w:lvl w:ilvl="0" w:tplc="089C9AA8">
      <w:start w:val="1"/>
      <w:numFmt w:val="bullet"/>
      <w:lvlText w:val=""/>
      <w:lvlJc w:val="left"/>
      <w:pPr>
        <w:tabs>
          <w:tab w:val="num" w:pos="1980"/>
        </w:tabs>
        <w:ind w:left="19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01C1A55"/>
    <w:multiLevelType w:val="multilevel"/>
    <w:tmpl w:val="A8F06C80"/>
    <w:lvl w:ilvl="0">
      <w:start w:val="6"/>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22501E31"/>
    <w:multiLevelType w:val="hybridMultilevel"/>
    <w:tmpl w:val="516044C2"/>
    <w:lvl w:ilvl="0" w:tplc="089C9AA8">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8DD62EF"/>
    <w:multiLevelType w:val="hybridMultilevel"/>
    <w:tmpl w:val="AEBCFBCC"/>
    <w:lvl w:ilvl="0" w:tplc="BC7218C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FC624C"/>
    <w:multiLevelType w:val="hybridMultilevel"/>
    <w:tmpl w:val="6DA0FCBE"/>
    <w:lvl w:ilvl="0" w:tplc="089C9AA8">
      <w:start w:val="1"/>
      <w:numFmt w:val="bullet"/>
      <w:lvlText w:val=""/>
      <w:lvlJc w:val="left"/>
      <w:pPr>
        <w:tabs>
          <w:tab w:val="num" w:pos="2689"/>
        </w:tabs>
        <w:ind w:left="268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EC72A7C"/>
    <w:multiLevelType w:val="hybridMultilevel"/>
    <w:tmpl w:val="FF7E48B6"/>
    <w:lvl w:ilvl="0" w:tplc="089C9AA8">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9CC5543"/>
    <w:multiLevelType w:val="multilevel"/>
    <w:tmpl w:val="EB5A8D3A"/>
    <w:lvl w:ilvl="0">
      <w:start w:val="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9">
    <w:nsid w:val="51BD0ABB"/>
    <w:multiLevelType w:val="hybridMultilevel"/>
    <w:tmpl w:val="97562906"/>
    <w:lvl w:ilvl="0" w:tplc="089C9AA8">
      <w:start w:val="1"/>
      <w:numFmt w:val="bullet"/>
      <w:lvlText w:val=""/>
      <w:lvlJc w:val="left"/>
      <w:pPr>
        <w:tabs>
          <w:tab w:val="num" w:pos="1980"/>
        </w:tabs>
        <w:ind w:left="19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CE0480A"/>
    <w:multiLevelType w:val="hybridMultilevel"/>
    <w:tmpl w:val="71D0A766"/>
    <w:lvl w:ilvl="0" w:tplc="81DE84C2">
      <w:start w:val="1"/>
      <w:numFmt w:val="decimal"/>
      <w:lvlText w:val="%1."/>
      <w:lvlJc w:val="left"/>
      <w:pPr>
        <w:tabs>
          <w:tab w:val="num" w:pos="1740"/>
        </w:tabs>
        <w:ind w:left="1740" w:hanging="1020"/>
      </w:pPr>
      <w:rPr>
        <w:rFonts w:cs="Times New Roman" w:hint="default"/>
      </w:rPr>
    </w:lvl>
    <w:lvl w:ilvl="1" w:tplc="91086C9E">
      <w:numFmt w:val="none"/>
      <w:lvlText w:val=""/>
      <w:lvlJc w:val="left"/>
      <w:pPr>
        <w:tabs>
          <w:tab w:val="num" w:pos="360"/>
        </w:tabs>
      </w:pPr>
      <w:rPr>
        <w:rFonts w:cs="Times New Roman"/>
      </w:rPr>
    </w:lvl>
    <w:lvl w:ilvl="2" w:tplc="51C2ED0C">
      <w:numFmt w:val="none"/>
      <w:lvlText w:val=""/>
      <w:lvlJc w:val="left"/>
      <w:pPr>
        <w:tabs>
          <w:tab w:val="num" w:pos="360"/>
        </w:tabs>
      </w:pPr>
      <w:rPr>
        <w:rFonts w:cs="Times New Roman"/>
      </w:rPr>
    </w:lvl>
    <w:lvl w:ilvl="3" w:tplc="A48E7842">
      <w:numFmt w:val="none"/>
      <w:lvlText w:val=""/>
      <w:lvlJc w:val="left"/>
      <w:pPr>
        <w:tabs>
          <w:tab w:val="num" w:pos="360"/>
        </w:tabs>
      </w:pPr>
      <w:rPr>
        <w:rFonts w:cs="Times New Roman"/>
      </w:rPr>
    </w:lvl>
    <w:lvl w:ilvl="4" w:tplc="01DC9C54">
      <w:numFmt w:val="none"/>
      <w:lvlText w:val=""/>
      <w:lvlJc w:val="left"/>
      <w:pPr>
        <w:tabs>
          <w:tab w:val="num" w:pos="360"/>
        </w:tabs>
      </w:pPr>
      <w:rPr>
        <w:rFonts w:cs="Times New Roman"/>
      </w:rPr>
    </w:lvl>
    <w:lvl w:ilvl="5" w:tplc="C420AF48">
      <w:numFmt w:val="none"/>
      <w:lvlText w:val=""/>
      <w:lvlJc w:val="left"/>
      <w:pPr>
        <w:tabs>
          <w:tab w:val="num" w:pos="360"/>
        </w:tabs>
      </w:pPr>
      <w:rPr>
        <w:rFonts w:cs="Times New Roman"/>
      </w:rPr>
    </w:lvl>
    <w:lvl w:ilvl="6" w:tplc="0A6E7DF0">
      <w:numFmt w:val="none"/>
      <w:lvlText w:val=""/>
      <w:lvlJc w:val="left"/>
      <w:pPr>
        <w:tabs>
          <w:tab w:val="num" w:pos="360"/>
        </w:tabs>
      </w:pPr>
      <w:rPr>
        <w:rFonts w:cs="Times New Roman"/>
      </w:rPr>
    </w:lvl>
    <w:lvl w:ilvl="7" w:tplc="D69804B0">
      <w:numFmt w:val="none"/>
      <w:lvlText w:val=""/>
      <w:lvlJc w:val="left"/>
      <w:pPr>
        <w:tabs>
          <w:tab w:val="num" w:pos="360"/>
        </w:tabs>
      </w:pPr>
      <w:rPr>
        <w:rFonts w:cs="Times New Roman"/>
      </w:rPr>
    </w:lvl>
    <w:lvl w:ilvl="8" w:tplc="33D85338">
      <w:numFmt w:val="none"/>
      <w:lvlText w:val=""/>
      <w:lvlJc w:val="left"/>
      <w:pPr>
        <w:tabs>
          <w:tab w:val="num" w:pos="360"/>
        </w:tabs>
      </w:pPr>
      <w:rPr>
        <w:rFonts w:cs="Times New Roman"/>
      </w:rPr>
    </w:lvl>
  </w:abstractNum>
  <w:abstractNum w:abstractNumId="11">
    <w:nsid w:val="60893335"/>
    <w:multiLevelType w:val="hybridMultilevel"/>
    <w:tmpl w:val="863AE652"/>
    <w:lvl w:ilvl="0" w:tplc="089C9AA8">
      <w:start w:val="1"/>
      <w:numFmt w:val="bullet"/>
      <w:lvlText w:val=""/>
      <w:lvlJc w:val="left"/>
      <w:pPr>
        <w:tabs>
          <w:tab w:val="num" w:pos="2345"/>
        </w:tabs>
        <w:ind w:left="234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620061F"/>
    <w:multiLevelType w:val="hybridMultilevel"/>
    <w:tmpl w:val="11CAB920"/>
    <w:lvl w:ilvl="0" w:tplc="089C9AA8">
      <w:start w:val="1"/>
      <w:numFmt w:val="bullet"/>
      <w:lvlText w:val=""/>
      <w:lvlJc w:val="left"/>
      <w:pPr>
        <w:tabs>
          <w:tab w:val="num" w:pos="1980"/>
        </w:tabs>
        <w:ind w:left="19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D556D04"/>
    <w:multiLevelType w:val="hybridMultilevel"/>
    <w:tmpl w:val="FD1813BE"/>
    <w:lvl w:ilvl="0" w:tplc="089C9AA8">
      <w:start w:val="1"/>
      <w:numFmt w:val="bullet"/>
      <w:lvlText w:val=""/>
      <w:lvlJc w:val="left"/>
      <w:pPr>
        <w:tabs>
          <w:tab w:val="num" w:pos="1980"/>
        </w:tabs>
        <w:ind w:left="19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3"/>
  </w:num>
  <w:num w:numId="4">
    <w:abstractNumId w:val="1"/>
  </w:num>
  <w:num w:numId="5">
    <w:abstractNumId w:val="13"/>
  </w:num>
  <w:num w:numId="6">
    <w:abstractNumId w:val="9"/>
  </w:num>
  <w:num w:numId="7">
    <w:abstractNumId w:val="2"/>
  </w:num>
  <w:num w:numId="8">
    <w:abstractNumId w:val="12"/>
  </w:num>
  <w:num w:numId="9">
    <w:abstractNumId w:val="4"/>
  </w:num>
  <w:num w:numId="10">
    <w:abstractNumId w:val="6"/>
  </w:num>
  <w:num w:numId="11">
    <w:abstractNumId w:val="11"/>
  </w:num>
  <w:num w:numId="12">
    <w:abstractNumId w:val="7"/>
  </w:num>
  <w:num w:numId="13">
    <w:abstractNumId w:val="1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6A61"/>
    <w:rsid w:val="00000424"/>
    <w:rsid w:val="00013913"/>
    <w:rsid w:val="000151DD"/>
    <w:rsid w:val="0002325D"/>
    <w:rsid w:val="00023D25"/>
    <w:rsid w:val="000305C2"/>
    <w:rsid w:val="00035080"/>
    <w:rsid w:val="0004239D"/>
    <w:rsid w:val="00044ECC"/>
    <w:rsid w:val="00045F1F"/>
    <w:rsid w:val="0005100D"/>
    <w:rsid w:val="0005798E"/>
    <w:rsid w:val="00067E64"/>
    <w:rsid w:val="00072355"/>
    <w:rsid w:val="00083D53"/>
    <w:rsid w:val="00084533"/>
    <w:rsid w:val="0008695B"/>
    <w:rsid w:val="00091804"/>
    <w:rsid w:val="00091DFA"/>
    <w:rsid w:val="00096EBD"/>
    <w:rsid w:val="000A204A"/>
    <w:rsid w:val="000C12FD"/>
    <w:rsid w:val="000C1663"/>
    <w:rsid w:val="0010217E"/>
    <w:rsid w:val="00106498"/>
    <w:rsid w:val="001117BA"/>
    <w:rsid w:val="00113C52"/>
    <w:rsid w:val="00121066"/>
    <w:rsid w:val="0014085A"/>
    <w:rsid w:val="00144556"/>
    <w:rsid w:val="0014592F"/>
    <w:rsid w:val="00154013"/>
    <w:rsid w:val="00163952"/>
    <w:rsid w:val="00167E34"/>
    <w:rsid w:val="001732EC"/>
    <w:rsid w:val="0017768C"/>
    <w:rsid w:val="00180EB9"/>
    <w:rsid w:val="001810FD"/>
    <w:rsid w:val="001816D3"/>
    <w:rsid w:val="00190AEA"/>
    <w:rsid w:val="00193BC3"/>
    <w:rsid w:val="00194C09"/>
    <w:rsid w:val="00197915"/>
    <w:rsid w:val="001A28D5"/>
    <w:rsid w:val="001A3C81"/>
    <w:rsid w:val="001B40CF"/>
    <w:rsid w:val="001C1840"/>
    <w:rsid w:val="001C58AE"/>
    <w:rsid w:val="001D6CB1"/>
    <w:rsid w:val="001E2EFC"/>
    <w:rsid w:val="0020255A"/>
    <w:rsid w:val="002071E1"/>
    <w:rsid w:val="00210580"/>
    <w:rsid w:val="002107A7"/>
    <w:rsid w:val="00225B9F"/>
    <w:rsid w:val="00230029"/>
    <w:rsid w:val="00245974"/>
    <w:rsid w:val="00264DA3"/>
    <w:rsid w:val="00267B92"/>
    <w:rsid w:val="00271CA1"/>
    <w:rsid w:val="00272C2E"/>
    <w:rsid w:val="00274F5E"/>
    <w:rsid w:val="0027545C"/>
    <w:rsid w:val="00280188"/>
    <w:rsid w:val="00284652"/>
    <w:rsid w:val="00286B0B"/>
    <w:rsid w:val="002B274C"/>
    <w:rsid w:val="002B70A6"/>
    <w:rsid w:val="002C35D4"/>
    <w:rsid w:val="002D089E"/>
    <w:rsid w:val="002D1BDD"/>
    <w:rsid w:val="002D3165"/>
    <w:rsid w:val="002D4613"/>
    <w:rsid w:val="002E38BE"/>
    <w:rsid w:val="002F7EAE"/>
    <w:rsid w:val="00311913"/>
    <w:rsid w:val="0031212E"/>
    <w:rsid w:val="00314B1F"/>
    <w:rsid w:val="0031566A"/>
    <w:rsid w:val="00324CDE"/>
    <w:rsid w:val="00333B53"/>
    <w:rsid w:val="00336A36"/>
    <w:rsid w:val="00341F6F"/>
    <w:rsid w:val="00343462"/>
    <w:rsid w:val="003438E0"/>
    <w:rsid w:val="0034635B"/>
    <w:rsid w:val="00373631"/>
    <w:rsid w:val="00375400"/>
    <w:rsid w:val="00376892"/>
    <w:rsid w:val="00396588"/>
    <w:rsid w:val="003C353C"/>
    <w:rsid w:val="003C7951"/>
    <w:rsid w:val="003D60F1"/>
    <w:rsid w:val="003E1640"/>
    <w:rsid w:val="003E1AEF"/>
    <w:rsid w:val="003E5685"/>
    <w:rsid w:val="003F3A74"/>
    <w:rsid w:val="00404BE7"/>
    <w:rsid w:val="00405A30"/>
    <w:rsid w:val="00416F51"/>
    <w:rsid w:val="00423FA5"/>
    <w:rsid w:val="00425EB1"/>
    <w:rsid w:val="004337B9"/>
    <w:rsid w:val="004359D7"/>
    <w:rsid w:val="004412FE"/>
    <w:rsid w:val="00445BCA"/>
    <w:rsid w:val="004542D8"/>
    <w:rsid w:val="0045790A"/>
    <w:rsid w:val="00462C74"/>
    <w:rsid w:val="004846C5"/>
    <w:rsid w:val="00486E58"/>
    <w:rsid w:val="00487771"/>
    <w:rsid w:val="00491180"/>
    <w:rsid w:val="00497B79"/>
    <w:rsid w:val="004A6DDA"/>
    <w:rsid w:val="004B2C0B"/>
    <w:rsid w:val="004C25F0"/>
    <w:rsid w:val="004D4849"/>
    <w:rsid w:val="004E579F"/>
    <w:rsid w:val="004F22C1"/>
    <w:rsid w:val="00504177"/>
    <w:rsid w:val="0050578B"/>
    <w:rsid w:val="00516707"/>
    <w:rsid w:val="00524C39"/>
    <w:rsid w:val="00533A71"/>
    <w:rsid w:val="00542F67"/>
    <w:rsid w:val="00560384"/>
    <w:rsid w:val="00565D8B"/>
    <w:rsid w:val="0057002B"/>
    <w:rsid w:val="00570CBE"/>
    <w:rsid w:val="00573335"/>
    <w:rsid w:val="00581D91"/>
    <w:rsid w:val="00582991"/>
    <w:rsid w:val="005838C9"/>
    <w:rsid w:val="005914EF"/>
    <w:rsid w:val="00591C09"/>
    <w:rsid w:val="00592BE4"/>
    <w:rsid w:val="005941C6"/>
    <w:rsid w:val="005A0AF8"/>
    <w:rsid w:val="005A3982"/>
    <w:rsid w:val="005A7D9A"/>
    <w:rsid w:val="005C1200"/>
    <w:rsid w:val="005D027A"/>
    <w:rsid w:val="005D0821"/>
    <w:rsid w:val="005E03F7"/>
    <w:rsid w:val="005E16C3"/>
    <w:rsid w:val="005E3F1F"/>
    <w:rsid w:val="005E6015"/>
    <w:rsid w:val="005F0559"/>
    <w:rsid w:val="005F27C7"/>
    <w:rsid w:val="005F7388"/>
    <w:rsid w:val="006018C1"/>
    <w:rsid w:val="00604FC6"/>
    <w:rsid w:val="00617BB0"/>
    <w:rsid w:val="0062238E"/>
    <w:rsid w:val="00624959"/>
    <w:rsid w:val="00631B67"/>
    <w:rsid w:val="0063367A"/>
    <w:rsid w:val="0063647C"/>
    <w:rsid w:val="0063711F"/>
    <w:rsid w:val="006468B8"/>
    <w:rsid w:val="00650533"/>
    <w:rsid w:val="0066389A"/>
    <w:rsid w:val="00663B26"/>
    <w:rsid w:val="0066669A"/>
    <w:rsid w:val="00667C2A"/>
    <w:rsid w:val="00671AB6"/>
    <w:rsid w:val="00673C53"/>
    <w:rsid w:val="006763E7"/>
    <w:rsid w:val="00680CC6"/>
    <w:rsid w:val="0068214B"/>
    <w:rsid w:val="00682C16"/>
    <w:rsid w:val="00690278"/>
    <w:rsid w:val="00691378"/>
    <w:rsid w:val="00691A11"/>
    <w:rsid w:val="006929C6"/>
    <w:rsid w:val="00695F6E"/>
    <w:rsid w:val="00696D2F"/>
    <w:rsid w:val="00697DD5"/>
    <w:rsid w:val="006A3EC1"/>
    <w:rsid w:val="006B23ED"/>
    <w:rsid w:val="006C05E1"/>
    <w:rsid w:val="006C2935"/>
    <w:rsid w:val="006C37C4"/>
    <w:rsid w:val="006E693E"/>
    <w:rsid w:val="007003AE"/>
    <w:rsid w:val="0070239F"/>
    <w:rsid w:val="00706C1F"/>
    <w:rsid w:val="00706E0A"/>
    <w:rsid w:val="00707173"/>
    <w:rsid w:val="00711D5F"/>
    <w:rsid w:val="00711D86"/>
    <w:rsid w:val="0071429F"/>
    <w:rsid w:val="00720B49"/>
    <w:rsid w:val="0072286C"/>
    <w:rsid w:val="00723E69"/>
    <w:rsid w:val="00730A6D"/>
    <w:rsid w:val="007478A1"/>
    <w:rsid w:val="00760678"/>
    <w:rsid w:val="0076172C"/>
    <w:rsid w:val="00764709"/>
    <w:rsid w:val="00772394"/>
    <w:rsid w:val="007766E1"/>
    <w:rsid w:val="00781CA1"/>
    <w:rsid w:val="00784E76"/>
    <w:rsid w:val="00787658"/>
    <w:rsid w:val="00790CAC"/>
    <w:rsid w:val="00792075"/>
    <w:rsid w:val="00797EBA"/>
    <w:rsid w:val="007A37E3"/>
    <w:rsid w:val="007A5E01"/>
    <w:rsid w:val="007B180B"/>
    <w:rsid w:val="007B5C29"/>
    <w:rsid w:val="007C62AB"/>
    <w:rsid w:val="007F3152"/>
    <w:rsid w:val="007F450E"/>
    <w:rsid w:val="00801394"/>
    <w:rsid w:val="0081799C"/>
    <w:rsid w:val="00822A9F"/>
    <w:rsid w:val="00841C31"/>
    <w:rsid w:val="00845665"/>
    <w:rsid w:val="00846155"/>
    <w:rsid w:val="00847664"/>
    <w:rsid w:val="008478B3"/>
    <w:rsid w:val="00861837"/>
    <w:rsid w:val="00872F0D"/>
    <w:rsid w:val="00873F1B"/>
    <w:rsid w:val="00873F54"/>
    <w:rsid w:val="00886CCF"/>
    <w:rsid w:val="00890DF3"/>
    <w:rsid w:val="008A0C5E"/>
    <w:rsid w:val="008A5FB5"/>
    <w:rsid w:val="008A6D68"/>
    <w:rsid w:val="008A7C38"/>
    <w:rsid w:val="008B70FE"/>
    <w:rsid w:val="008D5D0E"/>
    <w:rsid w:val="008E19B5"/>
    <w:rsid w:val="008E4555"/>
    <w:rsid w:val="008F35F3"/>
    <w:rsid w:val="008F5133"/>
    <w:rsid w:val="00904F44"/>
    <w:rsid w:val="00907279"/>
    <w:rsid w:val="009136BD"/>
    <w:rsid w:val="0092041C"/>
    <w:rsid w:val="00921B14"/>
    <w:rsid w:val="00925093"/>
    <w:rsid w:val="009408D6"/>
    <w:rsid w:val="009432C0"/>
    <w:rsid w:val="00952941"/>
    <w:rsid w:val="00952FCC"/>
    <w:rsid w:val="00953E19"/>
    <w:rsid w:val="00970C74"/>
    <w:rsid w:val="009710B6"/>
    <w:rsid w:val="00972512"/>
    <w:rsid w:val="0097396E"/>
    <w:rsid w:val="00983523"/>
    <w:rsid w:val="00993521"/>
    <w:rsid w:val="009A2F2B"/>
    <w:rsid w:val="009B668C"/>
    <w:rsid w:val="009C53CB"/>
    <w:rsid w:val="009C737C"/>
    <w:rsid w:val="009D1529"/>
    <w:rsid w:val="009D75B9"/>
    <w:rsid w:val="009F525A"/>
    <w:rsid w:val="009F5C52"/>
    <w:rsid w:val="009F5DF9"/>
    <w:rsid w:val="009F63F1"/>
    <w:rsid w:val="00A005DC"/>
    <w:rsid w:val="00A07222"/>
    <w:rsid w:val="00A270F5"/>
    <w:rsid w:val="00A312CE"/>
    <w:rsid w:val="00A35318"/>
    <w:rsid w:val="00A41475"/>
    <w:rsid w:val="00A55208"/>
    <w:rsid w:val="00A5730A"/>
    <w:rsid w:val="00A60027"/>
    <w:rsid w:val="00A663D7"/>
    <w:rsid w:val="00A7423C"/>
    <w:rsid w:val="00A80A13"/>
    <w:rsid w:val="00A85A7E"/>
    <w:rsid w:val="00A92BC9"/>
    <w:rsid w:val="00AB5671"/>
    <w:rsid w:val="00AC07AD"/>
    <w:rsid w:val="00AD36E5"/>
    <w:rsid w:val="00AD4977"/>
    <w:rsid w:val="00AD55E4"/>
    <w:rsid w:val="00AF0D41"/>
    <w:rsid w:val="00AF711C"/>
    <w:rsid w:val="00B015EC"/>
    <w:rsid w:val="00B10A18"/>
    <w:rsid w:val="00B1148B"/>
    <w:rsid w:val="00B16A61"/>
    <w:rsid w:val="00B20408"/>
    <w:rsid w:val="00B30AFD"/>
    <w:rsid w:val="00B404B5"/>
    <w:rsid w:val="00B47E55"/>
    <w:rsid w:val="00B47F17"/>
    <w:rsid w:val="00B51BE4"/>
    <w:rsid w:val="00B545F4"/>
    <w:rsid w:val="00B64262"/>
    <w:rsid w:val="00B65DFF"/>
    <w:rsid w:val="00B67707"/>
    <w:rsid w:val="00B753BF"/>
    <w:rsid w:val="00B91935"/>
    <w:rsid w:val="00B93558"/>
    <w:rsid w:val="00BA0865"/>
    <w:rsid w:val="00BA4931"/>
    <w:rsid w:val="00BB4310"/>
    <w:rsid w:val="00BD007C"/>
    <w:rsid w:val="00BF103B"/>
    <w:rsid w:val="00BF2F04"/>
    <w:rsid w:val="00BF4CA4"/>
    <w:rsid w:val="00C2216A"/>
    <w:rsid w:val="00C22568"/>
    <w:rsid w:val="00C22EDB"/>
    <w:rsid w:val="00C27251"/>
    <w:rsid w:val="00C34F19"/>
    <w:rsid w:val="00C37604"/>
    <w:rsid w:val="00C4323A"/>
    <w:rsid w:val="00C446BC"/>
    <w:rsid w:val="00C604C4"/>
    <w:rsid w:val="00C62849"/>
    <w:rsid w:val="00C632D2"/>
    <w:rsid w:val="00C64275"/>
    <w:rsid w:val="00C6798D"/>
    <w:rsid w:val="00C71D2C"/>
    <w:rsid w:val="00C721EB"/>
    <w:rsid w:val="00C82650"/>
    <w:rsid w:val="00C968FF"/>
    <w:rsid w:val="00C973F1"/>
    <w:rsid w:val="00CA5AEA"/>
    <w:rsid w:val="00CB0403"/>
    <w:rsid w:val="00CB2BEC"/>
    <w:rsid w:val="00CB5BEF"/>
    <w:rsid w:val="00CD1A75"/>
    <w:rsid w:val="00CE5245"/>
    <w:rsid w:val="00CE5E39"/>
    <w:rsid w:val="00CF15D0"/>
    <w:rsid w:val="00CF337C"/>
    <w:rsid w:val="00CF3DA1"/>
    <w:rsid w:val="00CF4934"/>
    <w:rsid w:val="00D2403E"/>
    <w:rsid w:val="00D37358"/>
    <w:rsid w:val="00D37AC6"/>
    <w:rsid w:val="00D56169"/>
    <w:rsid w:val="00D74066"/>
    <w:rsid w:val="00D743CE"/>
    <w:rsid w:val="00D90C90"/>
    <w:rsid w:val="00D91B1A"/>
    <w:rsid w:val="00D97BAF"/>
    <w:rsid w:val="00DD225F"/>
    <w:rsid w:val="00DE0AFF"/>
    <w:rsid w:val="00DE73E5"/>
    <w:rsid w:val="00DF6972"/>
    <w:rsid w:val="00DF6BBF"/>
    <w:rsid w:val="00DF6FBA"/>
    <w:rsid w:val="00E03521"/>
    <w:rsid w:val="00E05A98"/>
    <w:rsid w:val="00E1358B"/>
    <w:rsid w:val="00E1750B"/>
    <w:rsid w:val="00E33A6C"/>
    <w:rsid w:val="00E35CBC"/>
    <w:rsid w:val="00E36966"/>
    <w:rsid w:val="00E36C26"/>
    <w:rsid w:val="00E51585"/>
    <w:rsid w:val="00E54134"/>
    <w:rsid w:val="00E6087F"/>
    <w:rsid w:val="00E639C6"/>
    <w:rsid w:val="00E658A4"/>
    <w:rsid w:val="00E70D51"/>
    <w:rsid w:val="00E75AD4"/>
    <w:rsid w:val="00E86DDB"/>
    <w:rsid w:val="00E92BC5"/>
    <w:rsid w:val="00E92D0E"/>
    <w:rsid w:val="00E94544"/>
    <w:rsid w:val="00EB0CA2"/>
    <w:rsid w:val="00EB58FA"/>
    <w:rsid w:val="00EC1F33"/>
    <w:rsid w:val="00ED07B0"/>
    <w:rsid w:val="00ED13F7"/>
    <w:rsid w:val="00ED2850"/>
    <w:rsid w:val="00ED52AE"/>
    <w:rsid w:val="00ED627A"/>
    <w:rsid w:val="00EE0BDC"/>
    <w:rsid w:val="00EE0C08"/>
    <w:rsid w:val="00EF029B"/>
    <w:rsid w:val="00EF2A07"/>
    <w:rsid w:val="00EF657E"/>
    <w:rsid w:val="00F16F4E"/>
    <w:rsid w:val="00F253F3"/>
    <w:rsid w:val="00F52593"/>
    <w:rsid w:val="00F53EFE"/>
    <w:rsid w:val="00F614CF"/>
    <w:rsid w:val="00F72441"/>
    <w:rsid w:val="00F80F24"/>
    <w:rsid w:val="00F8362E"/>
    <w:rsid w:val="00FA527C"/>
    <w:rsid w:val="00FB2A32"/>
    <w:rsid w:val="00FB677C"/>
    <w:rsid w:val="00FC35B1"/>
    <w:rsid w:val="00FD32C6"/>
    <w:rsid w:val="00FD545E"/>
    <w:rsid w:val="00FD6FF4"/>
    <w:rsid w:val="00FE27BF"/>
    <w:rsid w:val="00FE342C"/>
    <w:rsid w:val="00FE3CC0"/>
    <w:rsid w:val="00FE648B"/>
    <w:rsid w:val="00FF6C6A"/>
    <w:rsid w:val="00FF7EA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1180"/>
    <w:pPr>
      <w:widowControl w:val="0"/>
      <w:autoSpaceDE w:val="0"/>
      <w:autoSpaceDN w:val="0"/>
      <w:adjustRightInd w:val="0"/>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uiPriority w:val="99"/>
    <w:rsid w:val="00EB0CA2"/>
  </w:style>
  <w:style w:type="paragraph" w:customStyle="1" w:styleId="Style2">
    <w:name w:val="Style2"/>
    <w:basedOn w:val="a0"/>
    <w:uiPriority w:val="99"/>
    <w:rsid w:val="00EB0CA2"/>
    <w:pPr>
      <w:spacing w:line="322" w:lineRule="exact"/>
      <w:jc w:val="both"/>
    </w:pPr>
  </w:style>
  <w:style w:type="paragraph" w:customStyle="1" w:styleId="Style3">
    <w:name w:val="Style3"/>
    <w:basedOn w:val="a0"/>
    <w:uiPriority w:val="99"/>
    <w:rsid w:val="00EB0CA2"/>
    <w:pPr>
      <w:spacing w:line="324" w:lineRule="exact"/>
      <w:jc w:val="center"/>
    </w:pPr>
  </w:style>
  <w:style w:type="paragraph" w:customStyle="1" w:styleId="Style4">
    <w:name w:val="Style4"/>
    <w:basedOn w:val="a0"/>
    <w:uiPriority w:val="99"/>
    <w:rsid w:val="00EB0CA2"/>
    <w:pPr>
      <w:spacing w:line="326" w:lineRule="exact"/>
      <w:ind w:firstLine="701"/>
      <w:jc w:val="both"/>
    </w:pPr>
  </w:style>
  <w:style w:type="paragraph" w:customStyle="1" w:styleId="Style5">
    <w:name w:val="Style5"/>
    <w:basedOn w:val="a0"/>
    <w:uiPriority w:val="99"/>
    <w:rsid w:val="00EB0CA2"/>
  </w:style>
  <w:style w:type="paragraph" w:customStyle="1" w:styleId="Style6">
    <w:name w:val="Style6"/>
    <w:basedOn w:val="a0"/>
    <w:uiPriority w:val="99"/>
    <w:rsid w:val="00EB0CA2"/>
    <w:pPr>
      <w:spacing w:line="319" w:lineRule="exact"/>
      <w:ind w:firstLine="110"/>
    </w:pPr>
  </w:style>
  <w:style w:type="paragraph" w:customStyle="1" w:styleId="Style7">
    <w:name w:val="Style7"/>
    <w:basedOn w:val="a0"/>
    <w:uiPriority w:val="99"/>
    <w:rsid w:val="00EB0CA2"/>
  </w:style>
  <w:style w:type="paragraph" w:customStyle="1" w:styleId="Style8">
    <w:name w:val="Style8"/>
    <w:basedOn w:val="a0"/>
    <w:uiPriority w:val="99"/>
    <w:rsid w:val="00EB0CA2"/>
  </w:style>
  <w:style w:type="paragraph" w:customStyle="1" w:styleId="Style9">
    <w:name w:val="Style9"/>
    <w:basedOn w:val="a0"/>
    <w:uiPriority w:val="99"/>
    <w:rsid w:val="00EB0CA2"/>
  </w:style>
  <w:style w:type="paragraph" w:customStyle="1" w:styleId="Style10">
    <w:name w:val="Style10"/>
    <w:basedOn w:val="a0"/>
    <w:uiPriority w:val="99"/>
    <w:rsid w:val="00EB0CA2"/>
    <w:pPr>
      <w:spacing w:line="326" w:lineRule="exact"/>
      <w:ind w:firstLine="672"/>
      <w:jc w:val="both"/>
    </w:pPr>
  </w:style>
  <w:style w:type="paragraph" w:customStyle="1" w:styleId="Style11">
    <w:name w:val="Style11"/>
    <w:basedOn w:val="a0"/>
    <w:uiPriority w:val="99"/>
    <w:rsid w:val="00EB0CA2"/>
    <w:pPr>
      <w:spacing w:line="326" w:lineRule="exact"/>
      <w:ind w:firstLine="1046"/>
    </w:pPr>
  </w:style>
  <w:style w:type="paragraph" w:customStyle="1" w:styleId="Style12">
    <w:name w:val="Style12"/>
    <w:basedOn w:val="a0"/>
    <w:uiPriority w:val="99"/>
    <w:rsid w:val="00EB0CA2"/>
  </w:style>
  <w:style w:type="paragraph" w:customStyle="1" w:styleId="Style13">
    <w:name w:val="Style13"/>
    <w:basedOn w:val="a0"/>
    <w:uiPriority w:val="99"/>
    <w:rsid w:val="00EB0CA2"/>
    <w:pPr>
      <w:spacing w:line="326" w:lineRule="exact"/>
      <w:ind w:firstLine="883"/>
    </w:pPr>
  </w:style>
  <w:style w:type="paragraph" w:customStyle="1" w:styleId="Style14">
    <w:name w:val="Style14"/>
    <w:basedOn w:val="a0"/>
    <w:uiPriority w:val="99"/>
    <w:rsid w:val="00EB0CA2"/>
    <w:pPr>
      <w:spacing w:line="336" w:lineRule="exact"/>
    </w:pPr>
  </w:style>
  <w:style w:type="paragraph" w:customStyle="1" w:styleId="Style15">
    <w:name w:val="Style15"/>
    <w:basedOn w:val="a0"/>
    <w:uiPriority w:val="99"/>
    <w:rsid w:val="00EB0CA2"/>
    <w:pPr>
      <w:spacing w:line="324" w:lineRule="exact"/>
      <w:ind w:firstLine="1459"/>
    </w:pPr>
  </w:style>
  <w:style w:type="character" w:customStyle="1" w:styleId="FontStyle17">
    <w:name w:val="Font Style17"/>
    <w:basedOn w:val="a1"/>
    <w:uiPriority w:val="99"/>
    <w:rsid w:val="00EB0CA2"/>
    <w:rPr>
      <w:rFonts w:ascii="Times New Roman" w:hAnsi="Times New Roman" w:cs="Times New Roman"/>
      <w:b/>
      <w:bCs/>
      <w:sz w:val="20"/>
      <w:szCs w:val="20"/>
    </w:rPr>
  </w:style>
  <w:style w:type="character" w:customStyle="1" w:styleId="FontStyle18">
    <w:name w:val="Font Style18"/>
    <w:basedOn w:val="a1"/>
    <w:uiPriority w:val="99"/>
    <w:rsid w:val="00EB0CA2"/>
    <w:rPr>
      <w:rFonts w:ascii="Times New Roman" w:hAnsi="Times New Roman" w:cs="Times New Roman"/>
      <w:b/>
      <w:bCs/>
      <w:sz w:val="26"/>
      <w:szCs w:val="26"/>
    </w:rPr>
  </w:style>
  <w:style w:type="character" w:customStyle="1" w:styleId="FontStyle19">
    <w:name w:val="Font Style19"/>
    <w:basedOn w:val="a1"/>
    <w:uiPriority w:val="99"/>
    <w:rsid w:val="00EB0CA2"/>
    <w:rPr>
      <w:rFonts w:ascii="Times New Roman" w:hAnsi="Times New Roman" w:cs="Times New Roman"/>
      <w:sz w:val="26"/>
      <w:szCs w:val="26"/>
    </w:rPr>
  </w:style>
  <w:style w:type="character" w:customStyle="1" w:styleId="FontStyle20">
    <w:name w:val="Font Style20"/>
    <w:basedOn w:val="a1"/>
    <w:uiPriority w:val="99"/>
    <w:rsid w:val="00EB0CA2"/>
    <w:rPr>
      <w:rFonts w:ascii="Times New Roman" w:hAnsi="Times New Roman" w:cs="Times New Roman"/>
      <w:b/>
      <w:bCs/>
      <w:sz w:val="18"/>
      <w:szCs w:val="18"/>
    </w:rPr>
  </w:style>
  <w:style w:type="character" w:customStyle="1" w:styleId="FontStyle21">
    <w:name w:val="Font Style21"/>
    <w:basedOn w:val="a1"/>
    <w:uiPriority w:val="99"/>
    <w:rsid w:val="00EB0CA2"/>
    <w:rPr>
      <w:rFonts w:ascii="Times New Roman" w:hAnsi="Times New Roman" w:cs="Times New Roman"/>
      <w:b/>
      <w:bCs/>
      <w:sz w:val="32"/>
      <w:szCs w:val="32"/>
    </w:rPr>
  </w:style>
  <w:style w:type="character" w:customStyle="1" w:styleId="FontStyle22">
    <w:name w:val="Font Style22"/>
    <w:basedOn w:val="a1"/>
    <w:uiPriority w:val="99"/>
    <w:rsid w:val="00EB0CA2"/>
    <w:rPr>
      <w:rFonts w:ascii="Times New Roman" w:hAnsi="Times New Roman" w:cs="Times New Roman"/>
      <w:b/>
      <w:bCs/>
      <w:sz w:val="16"/>
      <w:szCs w:val="16"/>
    </w:rPr>
  </w:style>
  <w:style w:type="paragraph" w:styleId="a4">
    <w:name w:val="header"/>
    <w:basedOn w:val="a0"/>
    <w:link w:val="a5"/>
    <w:uiPriority w:val="99"/>
    <w:rsid w:val="00072355"/>
    <w:pPr>
      <w:tabs>
        <w:tab w:val="center" w:pos="4677"/>
        <w:tab w:val="right" w:pos="9355"/>
      </w:tabs>
    </w:pPr>
  </w:style>
  <w:style w:type="character" w:customStyle="1" w:styleId="a5">
    <w:name w:val="Верхний колонтитул Знак"/>
    <w:basedOn w:val="a1"/>
    <w:link w:val="a4"/>
    <w:uiPriority w:val="99"/>
    <w:semiHidden/>
    <w:locked/>
    <w:rsid w:val="009408D6"/>
    <w:rPr>
      <w:rFonts w:cs="Times New Roman"/>
      <w:sz w:val="24"/>
      <w:szCs w:val="24"/>
    </w:rPr>
  </w:style>
  <w:style w:type="paragraph" w:styleId="a6">
    <w:name w:val="footer"/>
    <w:basedOn w:val="a0"/>
    <w:link w:val="a7"/>
    <w:uiPriority w:val="99"/>
    <w:rsid w:val="00072355"/>
    <w:pPr>
      <w:tabs>
        <w:tab w:val="center" w:pos="4677"/>
        <w:tab w:val="right" w:pos="9355"/>
      </w:tabs>
    </w:pPr>
  </w:style>
  <w:style w:type="character" w:customStyle="1" w:styleId="a7">
    <w:name w:val="Нижний колонтитул Знак"/>
    <w:basedOn w:val="a1"/>
    <w:link w:val="a6"/>
    <w:uiPriority w:val="99"/>
    <w:semiHidden/>
    <w:locked/>
    <w:rsid w:val="009408D6"/>
    <w:rPr>
      <w:rFonts w:cs="Times New Roman"/>
      <w:sz w:val="24"/>
      <w:szCs w:val="24"/>
    </w:rPr>
  </w:style>
  <w:style w:type="paragraph" w:customStyle="1" w:styleId="a8">
    <w:name w:val="адресат"/>
    <w:basedOn w:val="a9"/>
    <w:uiPriority w:val="99"/>
    <w:rsid w:val="00E1750B"/>
    <w:pPr>
      <w:widowControl/>
      <w:tabs>
        <w:tab w:val="num" w:pos="840"/>
      </w:tabs>
      <w:autoSpaceDE/>
      <w:autoSpaceDN/>
      <w:adjustRightInd/>
      <w:spacing w:after="0"/>
      <w:ind w:left="4536"/>
      <w:jc w:val="center"/>
    </w:pPr>
    <w:rPr>
      <w:color w:val="000000"/>
      <w:sz w:val="28"/>
      <w:szCs w:val="20"/>
      <w:lang w:eastAsia="en-US"/>
    </w:rPr>
  </w:style>
  <w:style w:type="table" w:styleId="aa">
    <w:name w:val="Table Grid"/>
    <w:basedOn w:val="a2"/>
    <w:uiPriority w:val="99"/>
    <w:rsid w:val="00E1750B"/>
    <w:pPr>
      <w:widowControl w:val="0"/>
      <w:autoSpaceDE w:val="0"/>
      <w:autoSpaceDN w:val="0"/>
      <w:adjustRightInd w:val="0"/>
      <w:ind w:firstLine="709"/>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0"/>
    <w:uiPriority w:val="99"/>
    <w:rsid w:val="00E1750B"/>
    <w:pPr>
      <w:widowControl/>
      <w:autoSpaceDE/>
      <w:autoSpaceDN/>
      <w:adjustRightInd/>
    </w:pPr>
    <w:rPr>
      <w:rFonts w:ascii="Verdana" w:hAnsi="Verdana" w:cs="Verdana"/>
      <w:sz w:val="20"/>
      <w:szCs w:val="20"/>
      <w:lang w:val="en-US" w:eastAsia="en-US"/>
    </w:rPr>
  </w:style>
  <w:style w:type="paragraph" w:styleId="a9">
    <w:name w:val="Body Text Indent"/>
    <w:basedOn w:val="a0"/>
    <w:link w:val="ac"/>
    <w:uiPriority w:val="99"/>
    <w:rsid w:val="00E1750B"/>
    <w:pPr>
      <w:spacing w:after="120"/>
      <w:ind w:left="283"/>
    </w:pPr>
  </w:style>
  <w:style w:type="character" w:customStyle="1" w:styleId="ac">
    <w:name w:val="Основной текст с отступом Знак"/>
    <w:basedOn w:val="a1"/>
    <w:link w:val="a9"/>
    <w:uiPriority w:val="99"/>
    <w:semiHidden/>
    <w:locked/>
    <w:rsid w:val="009408D6"/>
    <w:rPr>
      <w:rFonts w:cs="Times New Roman"/>
      <w:sz w:val="24"/>
      <w:szCs w:val="24"/>
    </w:rPr>
  </w:style>
  <w:style w:type="paragraph" w:customStyle="1" w:styleId="1">
    <w:name w:val="Верещагин1"/>
    <w:basedOn w:val="a0"/>
    <w:uiPriority w:val="99"/>
    <w:rsid w:val="0081799C"/>
    <w:pPr>
      <w:widowControl/>
      <w:autoSpaceDE/>
      <w:autoSpaceDN/>
      <w:adjustRightInd/>
      <w:spacing w:before="120"/>
      <w:ind w:firstLine="709"/>
      <w:jc w:val="both"/>
    </w:pPr>
    <w:rPr>
      <w:sz w:val="20"/>
      <w:szCs w:val="20"/>
    </w:rPr>
  </w:style>
  <w:style w:type="paragraph" w:styleId="ad">
    <w:name w:val="Body Text"/>
    <w:basedOn w:val="a0"/>
    <w:link w:val="ae"/>
    <w:uiPriority w:val="99"/>
    <w:rsid w:val="00280188"/>
    <w:pPr>
      <w:spacing w:after="120"/>
    </w:pPr>
  </w:style>
  <w:style w:type="character" w:customStyle="1" w:styleId="ae">
    <w:name w:val="Основной текст Знак"/>
    <w:basedOn w:val="a1"/>
    <w:link w:val="ad"/>
    <w:uiPriority w:val="99"/>
    <w:semiHidden/>
    <w:locked/>
    <w:rsid w:val="009408D6"/>
    <w:rPr>
      <w:rFonts w:cs="Times New Roman"/>
      <w:sz w:val="24"/>
      <w:szCs w:val="24"/>
    </w:rPr>
  </w:style>
  <w:style w:type="paragraph" w:customStyle="1" w:styleId="af">
    <w:name w:val="список"/>
    <w:basedOn w:val="a0"/>
    <w:autoRedefine/>
    <w:uiPriority w:val="99"/>
    <w:rsid w:val="00280188"/>
    <w:pPr>
      <w:widowControl/>
      <w:autoSpaceDE/>
      <w:autoSpaceDN/>
      <w:adjustRightInd/>
    </w:pPr>
  </w:style>
  <w:style w:type="character" w:customStyle="1" w:styleId="FontStyle13">
    <w:name w:val="Font Style13"/>
    <w:basedOn w:val="a1"/>
    <w:uiPriority w:val="99"/>
    <w:rsid w:val="00E05A98"/>
    <w:rPr>
      <w:rFonts w:ascii="Times New Roman" w:hAnsi="Times New Roman" w:cs="Times New Roman"/>
      <w:sz w:val="26"/>
      <w:szCs w:val="26"/>
    </w:rPr>
  </w:style>
  <w:style w:type="paragraph" w:customStyle="1" w:styleId="af0">
    <w:name w:val="Мой текст"/>
    <w:basedOn w:val="a0"/>
    <w:link w:val="af1"/>
    <w:autoRedefine/>
    <w:uiPriority w:val="99"/>
    <w:rsid w:val="00B91935"/>
    <w:pPr>
      <w:widowControl/>
      <w:tabs>
        <w:tab w:val="left" w:pos="709"/>
        <w:tab w:val="left" w:pos="1120"/>
      </w:tabs>
      <w:autoSpaceDE/>
      <w:autoSpaceDN/>
      <w:adjustRightInd/>
      <w:ind w:firstLine="709"/>
      <w:jc w:val="both"/>
    </w:pPr>
    <w:rPr>
      <w:bCs/>
      <w:sz w:val="28"/>
      <w:szCs w:val="28"/>
    </w:rPr>
  </w:style>
  <w:style w:type="character" w:customStyle="1" w:styleId="af1">
    <w:name w:val="Мой текст Знак"/>
    <w:basedOn w:val="a1"/>
    <w:link w:val="af0"/>
    <w:uiPriority w:val="99"/>
    <w:locked/>
    <w:rsid w:val="00B91935"/>
    <w:rPr>
      <w:rFonts w:cs="Times New Roman"/>
      <w:bCs/>
      <w:sz w:val="28"/>
      <w:szCs w:val="28"/>
      <w:lang w:val="ru-RU" w:eastAsia="ru-RU" w:bidi="ar-SA"/>
    </w:rPr>
  </w:style>
  <w:style w:type="character" w:styleId="af2">
    <w:name w:val="footnote reference"/>
    <w:basedOn w:val="a1"/>
    <w:uiPriority w:val="99"/>
    <w:semiHidden/>
    <w:rsid w:val="00C22EDB"/>
    <w:rPr>
      <w:rFonts w:cs="Times New Roman"/>
      <w:vertAlign w:val="superscript"/>
    </w:rPr>
  </w:style>
  <w:style w:type="paragraph" w:customStyle="1" w:styleId="ConsNormal">
    <w:name w:val="ConsNormal"/>
    <w:uiPriority w:val="99"/>
    <w:rsid w:val="00F53EFE"/>
    <w:pPr>
      <w:widowControl w:val="0"/>
      <w:autoSpaceDE w:val="0"/>
      <w:autoSpaceDN w:val="0"/>
      <w:adjustRightInd w:val="0"/>
      <w:ind w:right="19772" w:firstLine="720"/>
    </w:pPr>
    <w:rPr>
      <w:rFonts w:ascii="Arial" w:hAnsi="Arial" w:cs="Arial"/>
      <w:sz w:val="20"/>
      <w:szCs w:val="20"/>
    </w:rPr>
  </w:style>
  <w:style w:type="paragraph" w:styleId="4">
    <w:name w:val="toc 4"/>
    <w:basedOn w:val="a0"/>
    <w:next w:val="a0"/>
    <w:autoRedefine/>
    <w:uiPriority w:val="99"/>
    <w:semiHidden/>
    <w:rsid w:val="00F53EFE"/>
    <w:pPr>
      <w:widowControl/>
      <w:autoSpaceDE/>
      <w:autoSpaceDN/>
      <w:adjustRightInd/>
      <w:ind w:left="720"/>
    </w:pPr>
    <w:rPr>
      <w:sz w:val="18"/>
      <w:szCs w:val="18"/>
    </w:rPr>
  </w:style>
  <w:style w:type="paragraph" w:customStyle="1" w:styleId="10">
    <w:name w:val="Стиль1"/>
    <w:basedOn w:val="a0"/>
    <w:uiPriority w:val="99"/>
    <w:rsid w:val="00144556"/>
    <w:pPr>
      <w:widowControl/>
      <w:autoSpaceDE/>
      <w:autoSpaceDN/>
      <w:adjustRightInd/>
      <w:spacing w:before="120" w:after="120"/>
      <w:ind w:firstLine="709"/>
      <w:jc w:val="both"/>
    </w:pPr>
    <w:rPr>
      <w:sz w:val="18"/>
      <w:szCs w:val="20"/>
    </w:rPr>
  </w:style>
  <w:style w:type="paragraph" w:customStyle="1" w:styleId="11">
    <w:name w:val="Знак1"/>
    <w:basedOn w:val="a0"/>
    <w:uiPriority w:val="99"/>
    <w:rsid w:val="0076172C"/>
    <w:pPr>
      <w:pageBreakBefore/>
      <w:widowControl/>
      <w:autoSpaceDE/>
      <w:autoSpaceDN/>
      <w:adjustRightInd/>
      <w:spacing w:after="160" w:line="360" w:lineRule="auto"/>
    </w:pPr>
    <w:rPr>
      <w:sz w:val="28"/>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106498"/>
    <w:pPr>
      <w:widowControl/>
      <w:autoSpaceDE/>
      <w:autoSpaceDN/>
      <w:adjustRightInd/>
      <w:spacing w:before="100" w:beforeAutospacing="1" w:after="100" w:afterAutospacing="1"/>
    </w:pPr>
    <w:rPr>
      <w:rFonts w:ascii="Tahoma" w:hAnsi="Tahoma"/>
      <w:sz w:val="20"/>
      <w:szCs w:val="20"/>
      <w:lang w:val="en-US" w:eastAsia="en-US"/>
    </w:rPr>
  </w:style>
  <w:style w:type="paragraph" w:customStyle="1" w:styleId="af3">
    <w:name w:val="Знак Знак Знак"/>
    <w:basedOn w:val="a0"/>
    <w:uiPriority w:val="99"/>
    <w:rsid w:val="00ED2850"/>
    <w:pPr>
      <w:widowControl/>
      <w:autoSpaceDE/>
      <w:autoSpaceDN/>
      <w:adjustRightInd/>
      <w:spacing w:after="160" w:line="240" w:lineRule="exact"/>
    </w:pPr>
    <w:rPr>
      <w:rFonts w:ascii="Verdana" w:hAnsi="Verdana"/>
      <w:sz w:val="20"/>
      <w:szCs w:val="20"/>
      <w:lang w:val="en-US" w:eastAsia="en-US"/>
    </w:rPr>
  </w:style>
  <w:style w:type="paragraph" w:styleId="af4">
    <w:name w:val="Document Map"/>
    <w:basedOn w:val="a0"/>
    <w:link w:val="af5"/>
    <w:uiPriority w:val="99"/>
    <w:semiHidden/>
    <w:rsid w:val="005D027A"/>
    <w:pPr>
      <w:shd w:val="clear" w:color="auto" w:fill="000080"/>
    </w:pPr>
    <w:rPr>
      <w:rFonts w:ascii="Tahoma" w:hAnsi="Tahoma" w:cs="Tahoma"/>
      <w:sz w:val="20"/>
      <w:szCs w:val="20"/>
    </w:rPr>
  </w:style>
  <w:style w:type="character" w:customStyle="1" w:styleId="af5">
    <w:name w:val="Схема документа Знак"/>
    <w:basedOn w:val="a1"/>
    <w:link w:val="af4"/>
    <w:uiPriority w:val="99"/>
    <w:semiHidden/>
    <w:locked/>
    <w:rsid w:val="009408D6"/>
    <w:rPr>
      <w:rFonts w:cs="Times New Roman"/>
      <w:sz w:val="2"/>
    </w:rPr>
  </w:style>
  <w:style w:type="paragraph" w:styleId="af6">
    <w:name w:val="Balloon Text"/>
    <w:basedOn w:val="a0"/>
    <w:link w:val="af7"/>
    <w:uiPriority w:val="99"/>
    <w:rsid w:val="009A2F2B"/>
    <w:rPr>
      <w:rFonts w:ascii="Tahoma" w:hAnsi="Tahoma" w:cs="Tahoma"/>
      <w:sz w:val="16"/>
      <w:szCs w:val="16"/>
    </w:rPr>
  </w:style>
  <w:style w:type="character" w:customStyle="1" w:styleId="af7">
    <w:name w:val="Текст выноски Знак"/>
    <w:basedOn w:val="a1"/>
    <w:link w:val="af6"/>
    <w:uiPriority w:val="99"/>
    <w:locked/>
    <w:rsid w:val="009A2F2B"/>
    <w:rPr>
      <w:rFonts w:ascii="Tahoma" w:hAnsi="Tahoma" w:cs="Tahoma"/>
      <w:sz w:val="16"/>
      <w:szCs w:val="16"/>
    </w:rPr>
  </w:style>
  <w:style w:type="numbering" w:customStyle="1" w:styleId="a">
    <w:name w:val="Стиль маркированный"/>
    <w:rsid w:val="00180414"/>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Style1">
    <w:name w:val="a"/>
    <w:pPr>
      <w:numPr>
        <w:numId w:val="4"/>
      </w:numPr>
    </w:pPr>
  </w:style>
</w:styles>
</file>

<file path=word/webSettings.xml><?xml version="1.0" encoding="utf-8"?>
<w:webSettings xmlns:r="http://schemas.openxmlformats.org/officeDocument/2006/relationships" xmlns:w="http://schemas.openxmlformats.org/wordprocessingml/2006/main">
  <w:divs>
    <w:div w:id="560409388">
      <w:marLeft w:val="0"/>
      <w:marRight w:val="0"/>
      <w:marTop w:val="0"/>
      <w:marBottom w:val="0"/>
      <w:divBdr>
        <w:top w:val="none" w:sz="0" w:space="0" w:color="auto"/>
        <w:left w:val="none" w:sz="0" w:space="0" w:color="auto"/>
        <w:bottom w:val="none" w:sz="0" w:space="0" w:color="auto"/>
        <w:right w:val="none" w:sz="0" w:space="0" w:color="auto"/>
      </w:divBdr>
    </w:div>
    <w:div w:id="560409389">
      <w:marLeft w:val="0"/>
      <w:marRight w:val="0"/>
      <w:marTop w:val="0"/>
      <w:marBottom w:val="0"/>
      <w:divBdr>
        <w:top w:val="none" w:sz="0" w:space="0" w:color="auto"/>
        <w:left w:val="none" w:sz="0" w:space="0" w:color="auto"/>
        <w:bottom w:val="none" w:sz="0" w:space="0" w:color="auto"/>
        <w:right w:val="none" w:sz="0" w:space="0" w:color="auto"/>
      </w:divBdr>
    </w:div>
    <w:div w:id="560409390">
      <w:marLeft w:val="0"/>
      <w:marRight w:val="0"/>
      <w:marTop w:val="0"/>
      <w:marBottom w:val="0"/>
      <w:divBdr>
        <w:top w:val="none" w:sz="0" w:space="0" w:color="auto"/>
        <w:left w:val="none" w:sz="0" w:space="0" w:color="auto"/>
        <w:bottom w:val="none" w:sz="0" w:space="0" w:color="auto"/>
        <w:right w:val="none" w:sz="0" w:space="0" w:color="auto"/>
      </w:divBdr>
    </w:div>
    <w:div w:id="560409391">
      <w:marLeft w:val="0"/>
      <w:marRight w:val="0"/>
      <w:marTop w:val="0"/>
      <w:marBottom w:val="0"/>
      <w:divBdr>
        <w:top w:val="none" w:sz="0" w:space="0" w:color="auto"/>
        <w:left w:val="none" w:sz="0" w:space="0" w:color="auto"/>
        <w:bottom w:val="none" w:sz="0" w:space="0" w:color="auto"/>
        <w:right w:val="none" w:sz="0" w:space="0" w:color="auto"/>
      </w:divBdr>
    </w:div>
    <w:div w:id="560409392">
      <w:marLeft w:val="0"/>
      <w:marRight w:val="0"/>
      <w:marTop w:val="0"/>
      <w:marBottom w:val="0"/>
      <w:divBdr>
        <w:top w:val="none" w:sz="0" w:space="0" w:color="auto"/>
        <w:left w:val="none" w:sz="0" w:space="0" w:color="auto"/>
        <w:bottom w:val="none" w:sz="0" w:space="0" w:color="auto"/>
        <w:right w:val="none" w:sz="0" w:space="0" w:color="auto"/>
      </w:divBdr>
    </w:div>
    <w:div w:id="560409393">
      <w:marLeft w:val="0"/>
      <w:marRight w:val="0"/>
      <w:marTop w:val="0"/>
      <w:marBottom w:val="0"/>
      <w:divBdr>
        <w:top w:val="none" w:sz="0" w:space="0" w:color="auto"/>
        <w:left w:val="none" w:sz="0" w:space="0" w:color="auto"/>
        <w:bottom w:val="none" w:sz="0" w:space="0" w:color="auto"/>
        <w:right w:val="none" w:sz="0" w:space="0" w:color="auto"/>
      </w:divBdr>
    </w:div>
    <w:div w:id="560409394">
      <w:marLeft w:val="0"/>
      <w:marRight w:val="0"/>
      <w:marTop w:val="0"/>
      <w:marBottom w:val="0"/>
      <w:divBdr>
        <w:top w:val="none" w:sz="0" w:space="0" w:color="auto"/>
        <w:left w:val="none" w:sz="0" w:space="0" w:color="auto"/>
        <w:bottom w:val="none" w:sz="0" w:space="0" w:color="auto"/>
        <w:right w:val="none" w:sz="0" w:space="0" w:color="auto"/>
      </w:divBdr>
    </w:div>
    <w:div w:id="560409395">
      <w:marLeft w:val="0"/>
      <w:marRight w:val="0"/>
      <w:marTop w:val="0"/>
      <w:marBottom w:val="0"/>
      <w:divBdr>
        <w:top w:val="none" w:sz="0" w:space="0" w:color="auto"/>
        <w:left w:val="none" w:sz="0" w:space="0" w:color="auto"/>
        <w:bottom w:val="none" w:sz="0" w:space="0" w:color="auto"/>
        <w:right w:val="none" w:sz="0" w:space="0" w:color="auto"/>
      </w:divBdr>
    </w:div>
    <w:div w:id="560409396">
      <w:marLeft w:val="0"/>
      <w:marRight w:val="0"/>
      <w:marTop w:val="0"/>
      <w:marBottom w:val="0"/>
      <w:divBdr>
        <w:top w:val="none" w:sz="0" w:space="0" w:color="auto"/>
        <w:left w:val="none" w:sz="0" w:space="0" w:color="auto"/>
        <w:bottom w:val="none" w:sz="0" w:space="0" w:color="auto"/>
        <w:right w:val="none" w:sz="0" w:space="0" w:color="auto"/>
      </w:divBdr>
    </w:div>
    <w:div w:id="560409397">
      <w:marLeft w:val="0"/>
      <w:marRight w:val="0"/>
      <w:marTop w:val="0"/>
      <w:marBottom w:val="0"/>
      <w:divBdr>
        <w:top w:val="none" w:sz="0" w:space="0" w:color="auto"/>
        <w:left w:val="none" w:sz="0" w:space="0" w:color="auto"/>
        <w:bottom w:val="none" w:sz="0" w:space="0" w:color="auto"/>
        <w:right w:val="none" w:sz="0" w:space="0" w:color="auto"/>
      </w:divBdr>
    </w:div>
    <w:div w:id="560409398">
      <w:marLeft w:val="0"/>
      <w:marRight w:val="0"/>
      <w:marTop w:val="0"/>
      <w:marBottom w:val="0"/>
      <w:divBdr>
        <w:top w:val="none" w:sz="0" w:space="0" w:color="auto"/>
        <w:left w:val="none" w:sz="0" w:space="0" w:color="auto"/>
        <w:bottom w:val="none" w:sz="0" w:space="0" w:color="auto"/>
        <w:right w:val="none" w:sz="0" w:space="0" w:color="auto"/>
      </w:divBdr>
    </w:div>
    <w:div w:id="560409399">
      <w:marLeft w:val="0"/>
      <w:marRight w:val="0"/>
      <w:marTop w:val="0"/>
      <w:marBottom w:val="0"/>
      <w:divBdr>
        <w:top w:val="none" w:sz="0" w:space="0" w:color="auto"/>
        <w:left w:val="none" w:sz="0" w:space="0" w:color="auto"/>
        <w:bottom w:val="none" w:sz="0" w:space="0" w:color="auto"/>
        <w:right w:val="none" w:sz="0" w:space="0" w:color="auto"/>
      </w:divBdr>
    </w:div>
    <w:div w:id="560409400">
      <w:marLeft w:val="0"/>
      <w:marRight w:val="0"/>
      <w:marTop w:val="0"/>
      <w:marBottom w:val="0"/>
      <w:divBdr>
        <w:top w:val="none" w:sz="0" w:space="0" w:color="auto"/>
        <w:left w:val="none" w:sz="0" w:space="0" w:color="auto"/>
        <w:bottom w:val="none" w:sz="0" w:space="0" w:color="auto"/>
        <w:right w:val="none" w:sz="0" w:space="0" w:color="auto"/>
      </w:divBdr>
    </w:div>
    <w:div w:id="560409401">
      <w:marLeft w:val="0"/>
      <w:marRight w:val="0"/>
      <w:marTop w:val="0"/>
      <w:marBottom w:val="0"/>
      <w:divBdr>
        <w:top w:val="none" w:sz="0" w:space="0" w:color="auto"/>
        <w:left w:val="none" w:sz="0" w:space="0" w:color="auto"/>
        <w:bottom w:val="none" w:sz="0" w:space="0" w:color="auto"/>
        <w:right w:val="none" w:sz="0" w:space="0" w:color="auto"/>
      </w:divBdr>
    </w:div>
    <w:div w:id="560409402">
      <w:marLeft w:val="0"/>
      <w:marRight w:val="0"/>
      <w:marTop w:val="0"/>
      <w:marBottom w:val="0"/>
      <w:divBdr>
        <w:top w:val="none" w:sz="0" w:space="0" w:color="auto"/>
        <w:left w:val="none" w:sz="0" w:space="0" w:color="auto"/>
        <w:bottom w:val="none" w:sz="0" w:space="0" w:color="auto"/>
        <w:right w:val="none" w:sz="0" w:space="0" w:color="auto"/>
      </w:divBdr>
    </w:div>
    <w:div w:id="560409403">
      <w:marLeft w:val="0"/>
      <w:marRight w:val="0"/>
      <w:marTop w:val="0"/>
      <w:marBottom w:val="0"/>
      <w:divBdr>
        <w:top w:val="none" w:sz="0" w:space="0" w:color="auto"/>
        <w:left w:val="none" w:sz="0" w:space="0" w:color="auto"/>
        <w:bottom w:val="none" w:sz="0" w:space="0" w:color="auto"/>
        <w:right w:val="none" w:sz="0" w:space="0" w:color="auto"/>
      </w:divBdr>
    </w:div>
    <w:div w:id="5604094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251;n=14897;fld=13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1DF2D-FE37-4348-8A54-E0C0AF6B8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10</Pages>
  <Words>2377</Words>
  <Characters>19439</Characters>
  <Application>Microsoft Office Word</Application>
  <DocSecurity>0</DocSecurity>
  <Lines>161</Lines>
  <Paragraphs>43</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
  <LinksUpToDate>false</LinksUpToDate>
  <CharactersWithSpaces>21773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Admin</dc:creator>
  <cp:keywords/>
  <dc:description/>
  <cp:lastModifiedBy>Лизунова</cp:lastModifiedBy>
  <cp:revision>61</cp:revision>
  <cp:lastPrinted>2017-02-01T10:15:00Z</cp:lastPrinted>
  <dcterms:created xsi:type="dcterms:W3CDTF">2010-03-24T07:02:00Z</dcterms:created>
  <dcterms:modified xsi:type="dcterms:W3CDTF">2017-02-13T09:54:00Z</dcterms:modified>
</cp:coreProperties>
</file>