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77009E" w:rsidRDefault="006A75B5" w:rsidP="00385F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77009E" w:rsidRDefault="001C585D" w:rsidP="0077009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92D27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01549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568E6" w:rsidRPr="0077009E" w:rsidRDefault="009568E6" w:rsidP="0077009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77009E" w:rsidRDefault="00F53A76" w:rsidP="0077009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63D77" w:rsidRPr="0077009E" w:rsidRDefault="00C03562" w:rsidP="0077009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bookmarkStart w:id="0" w:name="_GoBack"/>
      <w:r w:rsidR="00C67C74" w:rsidRPr="0077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постановления Правительства Забайкальского края  </w:t>
      </w:r>
      <w:r w:rsidR="001C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План организации и развития регулярных перевозок пассажиров и багажа автомобильным транспортом по межмуниципальным маршрутам указанных перевозок на территории Забайкальского края»</w:t>
      </w:r>
      <w:bookmarkEnd w:id="0"/>
    </w:p>
    <w:p w:rsidR="00C67C74" w:rsidRPr="0077009E" w:rsidRDefault="00C67C74" w:rsidP="0077009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A76" w:rsidRPr="0077009E" w:rsidRDefault="00F53A76" w:rsidP="0077009E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</w:t>
      </w:r>
      <w:r w:rsidR="00614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регулирующего воздействия</w:t>
      </w:r>
      <w:r w:rsidR="00C67C74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614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C74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</w:t>
      </w:r>
      <w:r w:rsidR="007C0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 Забайкальского края</w:t>
      </w:r>
      <w:r w:rsidR="00C67C74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85D" w:rsidRPr="001C58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План организации и развития регулярных перевозок пассажиров и багажа автомобильным транспортом по межмуниципальным маршрутам указанных перевозок на</w:t>
      </w:r>
      <w:proofErr w:type="gramEnd"/>
      <w:r w:rsidR="001C585D" w:rsidRPr="001C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Забайкальского края»</w:t>
      </w:r>
      <w:r w:rsidR="00C67C74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 постановления).</w:t>
      </w:r>
    </w:p>
    <w:p w:rsidR="00F53A76" w:rsidRPr="0077009E" w:rsidRDefault="00F53A76" w:rsidP="0077009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1F1340" w:rsidRPr="0077009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77009E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77009E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77009E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1C585D" w:rsidRDefault="003C031E" w:rsidP="0077009E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r w:rsidR="001C585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организации транспортного обслуживания населения.</w:t>
      </w:r>
    </w:p>
    <w:p w:rsidR="00B14271" w:rsidRDefault="00B14271" w:rsidP="0077009E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подготовлен в соответствии с Федеральными законами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220-ФЗ), от 29 декабря 2017 года № 480-ФЗ «О внесении изменений в Федеральный закон «Об организации регулярных</w:t>
      </w:r>
      <w:proofErr w:type="gramEnd"/>
      <w:r w:rsidRPr="00B1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Правительства Забайкальского края от 10 апреля 2018 года №134 «Об установлении порядка подготовки документа планирования регулярных перевозок пассажиров и багажа автомобильным транспортом по межмуниципальным маршрутам указанных перевозок на </w:t>
      </w:r>
      <w:r w:rsidR="002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Забайкальского края» (далее </w:t>
      </w:r>
      <w:proofErr w:type="gramStart"/>
      <w:r w:rsidR="002462B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246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№134).</w:t>
      </w:r>
    </w:p>
    <w:p w:rsidR="00B14271" w:rsidRPr="0077009E" w:rsidRDefault="00F53A76" w:rsidP="00B14271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</w:t>
      </w:r>
      <w:r w:rsidR="00C65B13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1D3098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и индивидуальных предпринимателей, </w:t>
      </w:r>
      <w:r w:rsidR="001C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регулярные перевозки пассажиров и багажа автомобильным транспортом или имеющих намерение осуществлять регулярные перевозки </w:t>
      </w: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</w:p>
    <w:p w:rsidR="000D04D9" w:rsidRDefault="000D04D9" w:rsidP="0077009E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09E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22C05" w:rsidRPr="0077009E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D62A1F" w:rsidRPr="00D62A1F">
        <w:rPr>
          <w:rFonts w:ascii="Times New Roman" w:hAnsi="Times New Roman" w:cs="Times New Roman"/>
          <w:bCs/>
          <w:sz w:val="28"/>
          <w:szCs w:val="28"/>
        </w:rPr>
        <w:t>План организации и развития регулярных перевозок пассажиров и багажа автомобильным транспортом по межмуниципальным маршрутам указанных перевозок на территории Забайкальского края</w:t>
      </w:r>
      <w:r w:rsidR="003F74A6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Правительства Забайкальского края</w:t>
      </w:r>
      <w:r w:rsidR="00F5400E">
        <w:rPr>
          <w:rFonts w:ascii="Times New Roman" w:hAnsi="Times New Roman" w:cs="Times New Roman"/>
          <w:bCs/>
          <w:sz w:val="28"/>
          <w:szCs w:val="28"/>
        </w:rPr>
        <w:t xml:space="preserve"> от 22 мая 2018 года</w:t>
      </w:r>
      <w:r w:rsidR="003F7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00E" w:rsidRPr="00F5400E">
        <w:rPr>
          <w:rFonts w:ascii="Times New Roman" w:hAnsi="Times New Roman" w:cs="Times New Roman"/>
          <w:bCs/>
          <w:sz w:val="28"/>
          <w:szCs w:val="28"/>
        </w:rPr>
        <w:t xml:space="preserve">№201 </w:t>
      </w:r>
      <w:r w:rsidR="00D62A1F">
        <w:rPr>
          <w:rFonts w:ascii="Times New Roman" w:hAnsi="Times New Roman" w:cs="Times New Roman"/>
          <w:bCs/>
          <w:sz w:val="28"/>
          <w:szCs w:val="28"/>
        </w:rPr>
        <w:t>(далее - План)</w:t>
      </w:r>
      <w:r w:rsidR="006F22D1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F22D1" w:rsidRDefault="006F22D1" w:rsidP="006F22D1">
      <w:pPr>
        <w:pStyle w:val="ab"/>
        <w:numPr>
          <w:ilvl w:val="0"/>
          <w:numId w:val="19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Изменить вид регулярных перевозок по регулируемому тарифу на перевозки по нерегулируемому тарифу по межмуниципальному маршруту Чита – Могзон.</w:t>
      </w:r>
    </w:p>
    <w:p w:rsidR="00F5400E" w:rsidRDefault="00412902" w:rsidP="006F22D1">
      <w:pPr>
        <w:pStyle w:val="ab"/>
        <w:numPr>
          <w:ilvl w:val="0"/>
          <w:numId w:val="19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перечень межмуниципальных маршрутов регулярных перевозок пассажиров и багажа автомобильным транспортом маршрутом по нерегулируемым тарифам №781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Улеты-Горный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22D1" w:rsidRDefault="00412902" w:rsidP="006F22D1">
      <w:pPr>
        <w:pStyle w:val="ab"/>
        <w:numPr>
          <w:ilvl w:val="0"/>
          <w:numId w:val="19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Запланировать проведение открытых конкурсов</w:t>
      </w:r>
      <w:r w:rsidR="006F22D1">
        <w:rPr>
          <w:rFonts w:ascii="Times New Roman" w:hAnsi="Times New Roman" w:cs="Times New Roman"/>
          <w:bCs/>
          <w:sz w:val="28"/>
          <w:szCs w:val="28"/>
        </w:rPr>
        <w:t xml:space="preserve"> на право осуществления перевозок по 4 межмуниципальным маршрутам (Сретенск - Нерчинский Завод, Оловянная – Борзя, </w:t>
      </w:r>
      <w:proofErr w:type="gramStart"/>
      <w:r w:rsidR="006F22D1">
        <w:rPr>
          <w:rFonts w:ascii="Times New Roman" w:hAnsi="Times New Roman" w:cs="Times New Roman"/>
          <w:bCs/>
          <w:sz w:val="28"/>
          <w:szCs w:val="28"/>
        </w:rPr>
        <w:t>Улеты</w:t>
      </w:r>
      <w:proofErr w:type="gramEnd"/>
      <w:r w:rsidR="006F22D1">
        <w:rPr>
          <w:rFonts w:ascii="Times New Roman" w:hAnsi="Times New Roman" w:cs="Times New Roman"/>
          <w:bCs/>
          <w:sz w:val="28"/>
          <w:szCs w:val="28"/>
        </w:rPr>
        <w:t xml:space="preserve"> – Горный, Шилка – Верх - </w:t>
      </w:r>
      <w:proofErr w:type="spellStart"/>
      <w:r w:rsidR="006F22D1">
        <w:rPr>
          <w:rFonts w:ascii="Times New Roman" w:hAnsi="Times New Roman" w:cs="Times New Roman"/>
          <w:bCs/>
          <w:sz w:val="28"/>
          <w:szCs w:val="28"/>
        </w:rPr>
        <w:t>Усугли</w:t>
      </w:r>
      <w:proofErr w:type="spellEnd"/>
      <w:r w:rsidR="006F22D1">
        <w:rPr>
          <w:rFonts w:ascii="Times New Roman" w:hAnsi="Times New Roman" w:cs="Times New Roman"/>
          <w:bCs/>
          <w:sz w:val="28"/>
          <w:szCs w:val="28"/>
        </w:rPr>
        <w:t>).</w:t>
      </w:r>
    </w:p>
    <w:p w:rsidR="00E22C05" w:rsidRDefault="004D269B" w:rsidP="006F22D1">
      <w:pPr>
        <w:pStyle w:val="ab"/>
        <w:numPr>
          <w:ilvl w:val="0"/>
          <w:numId w:val="19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Запланировать к от</w:t>
      </w:r>
      <w:r w:rsidR="00412902">
        <w:rPr>
          <w:rFonts w:ascii="Times New Roman" w:hAnsi="Times New Roman" w:cs="Times New Roman"/>
          <w:bCs/>
          <w:sz w:val="28"/>
          <w:szCs w:val="28"/>
        </w:rPr>
        <w:t>мене</w:t>
      </w:r>
      <w:r w:rsidR="006F22D1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gramStart"/>
      <w:r w:rsidR="006F22D1">
        <w:rPr>
          <w:rFonts w:ascii="Times New Roman" w:hAnsi="Times New Roman" w:cs="Times New Roman"/>
          <w:bCs/>
          <w:sz w:val="28"/>
          <w:szCs w:val="28"/>
        </w:rPr>
        <w:t>межмуниципальных</w:t>
      </w:r>
      <w:proofErr w:type="gramEnd"/>
      <w:r w:rsidR="006F22D1">
        <w:rPr>
          <w:rFonts w:ascii="Times New Roman" w:hAnsi="Times New Roman" w:cs="Times New Roman"/>
          <w:bCs/>
          <w:sz w:val="28"/>
          <w:szCs w:val="28"/>
        </w:rPr>
        <w:t xml:space="preserve"> маршрута (Чита – </w:t>
      </w:r>
      <w:proofErr w:type="spellStart"/>
      <w:r w:rsidR="006F22D1">
        <w:rPr>
          <w:rFonts w:ascii="Times New Roman" w:hAnsi="Times New Roman" w:cs="Times New Roman"/>
          <w:bCs/>
          <w:sz w:val="28"/>
          <w:szCs w:val="28"/>
        </w:rPr>
        <w:t>Шиванда</w:t>
      </w:r>
      <w:proofErr w:type="spellEnd"/>
      <w:r w:rsidR="006F22D1">
        <w:rPr>
          <w:rFonts w:ascii="Times New Roman" w:hAnsi="Times New Roman" w:cs="Times New Roman"/>
          <w:bCs/>
          <w:sz w:val="28"/>
          <w:szCs w:val="28"/>
        </w:rPr>
        <w:t xml:space="preserve">, Агинское - </w:t>
      </w:r>
      <w:proofErr w:type="spellStart"/>
      <w:r w:rsidR="006F22D1"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 w:rsidR="006F22D1">
        <w:rPr>
          <w:rFonts w:ascii="Times New Roman" w:hAnsi="Times New Roman" w:cs="Times New Roman"/>
          <w:bCs/>
          <w:sz w:val="28"/>
          <w:szCs w:val="28"/>
        </w:rPr>
        <w:t>).</w:t>
      </w:r>
    </w:p>
    <w:p w:rsidR="004D269B" w:rsidRDefault="009E65BC" w:rsidP="002D42F0">
      <w:pPr>
        <w:pStyle w:val="ab"/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Предлагаемые изменения</w:t>
      </w:r>
      <w:r w:rsidR="002D42F0">
        <w:rPr>
          <w:rFonts w:ascii="Times New Roman" w:hAnsi="Times New Roman" w:cs="Times New Roman"/>
          <w:bCs/>
          <w:sz w:val="28"/>
          <w:szCs w:val="28"/>
        </w:rPr>
        <w:t xml:space="preserve"> вида регулярных перевозок, по сведениям разработчика, </w:t>
      </w:r>
      <w:r w:rsidR="004D269B">
        <w:rPr>
          <w:rFonts w:ascii="Times New Roman" w:hAnsi="Times New Roman" w:cs="Times New Roman"/>
          <w:bCs/>
          <w:sz w:val="28"/>
          <w:szCs w:val="28"/>
        </w:rPr>
        <w:t xml:space="preserve">связаны с </w:t>
      </w:r>
      <w:r w:rsidR="002D42F0">
        <w:rPr>
          <w:rFonts w:ascii="Times New Roman" w:hAnsi="Times New Roman" w:cs="Times New Roman"/>
          <w:bCs/>
          <w:sz w:val="28"/>
          <w:szCs w:val="28"/>
        </w:rPr>
        <w:t>отсутствием бюджетных ассигнований на возмещение перевозчику выпадающих доходов за счет разницы между установленными экономически обоснованным тар</w:t>
      </w:r>
      <w:r>
        <w:rPr>
          <w:rFonts w:ascii="Times New Roman" w:hAnsi="Times New Roman" w:cs="Times New Roman"/>
          <w:bCs/>
          <w:sz w:val="28"/>
          <w:szCs w:val="28"/>
        </w:rPr>
        <w:t>ифом и тарифом для населения.</w:t>
      </w:r>
      <w:proofErr w:type="gramEnd"/>
    </w:p>
    <w:p w:rsidR="009E65BC" w:rsidRDefault="009E65BC" w:rsidP="002D42F0">
      <w:pPr>
        <w:pStyle w:val="ab"/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Также, по сведениям разработчика, предлагаемая отмена 2 межмуниципальных маршрутов связана с тем, что пассажирские перевозки по ним не осуществляются продолжительное время, обращений со стороны юридических лиц, индивидуальных предпринимателей и населения не поступало.</w:t>
      </w:r>
    </w:p>
    <w:p w:rsidR="002462BD" w:rsidRPr="006F22D1" w:rsidRDefault="002462BD" w:rsidP="002D42F0">
      <w:pPr>
        <w:pStyle w:val="ab"/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целом, проект постановления разработан в рамк</w:t>
      </w:r>
      <w:r w:rsidR="00043A47">
        <w:rPr>
          <w:rFonts w:ascii="Times New Roman" w:hAnsi="Times New Roman" w:cs="Times New Roman"/>
          <w:bCs/>
          <w:sz w:val="28"/>
          <w:szCs w:val="28"/>
        </w:rPr>
        <w:t>ах действующего федерального  законодательства, соответствуе</w:t>
      </w:r>
      <w:r>
        <w:rPr>
          <w:rFonts w:ascii="Times New Roman" w:hAnsi="Times New Roman" w:cs="Times New Roman"/>
          <w:bCs/>
          <w:sz w:val="28"/>
          <w:szCs w:val="28"/>
        </w:rPr>
        <w:t>т норм</w:t>
      </w:r>
      <w:r w:rsidR="00043A47">
        <w:rPr>
          <w:rFonts w:ascii="Times New Roman" w:hAnsi="Times New Roman" w:cs="Times New Roman"/>
          <w:bCs/>
          <w:sz w:val="28"/>
          <w:szCs w:val="28"/>
        </w:rPr>
        <w:t>ам Федерального закона №220-ФЗ.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зменения в План и правомочия по их внесению предусмотрены постановлением №134. </w:t>
      </w:r>
    </w:p>
    <w:p w:rsidR="009568E6" w:rsidRDefault="005B61BC" w:rsidP="00385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</w:t>
      </w: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</w:t>
      </w:r>
      <w:r w:rsidR="004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едпринимательской деятельности.</w:t>
      </w:r>
    </w:p>
    <w:p w:rsidR="00385FD0" w:rsidRDefault="00385FD0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47" w:rsidRDefault="00043A47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D0" w:rsidRPr="0077009E" w:rsidRDefault="00385FD0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77009E" w:rsidRDefault="006F22D1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4849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77009E" w:rsidRDefault="00464849" w:rsidP="007700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77009E" w:rsidRDefault="00464849" w:rsidP="0077009E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65D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765D" w:rsidRPr="0077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2D1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О.Л.Боровикова</w:t>
      </w:r>
      <w:proofErr w:type="spellEnd"/>
    </w:p>
    <w:p w:rsidR="006F22D1" w:rsidRDefault="006F22D1" w:rsidP="0077009E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9E65BC" w:rsidRDefault="009E65BC" w:rsidP="0077009E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10312"/>
        <w:tblW w:w="0" w:type="auto"/>
        <w:tblLook w:val="04A0" w:firstRow="1" w:lastRow="0" w:firstColumn="1" w:lastColumn="0" w:noHBand="0" w:noVBand="1"/>
      </w:tblPr>
      <w:tblGrid>
        <w:gridCol w:w="6091"/>
      </w:tblGrid>
      <w:tr w:rsidR="00043A47" w:rsidRPr="0077009E" w:rsidTr="00043A47">
        <w:trPr>
          <w:trHeight w:val="8"/>
        </w:trPr>
        <w:tc>
          <w:tcPr>
            <w:tcW w:w="6091" w:type="dxa"/>
            <w:hideMark/>
          </w:tcPr>
          <w:p w:rsidR="00043A47" w:rsidRPr="00385FD0" w:rsidRDefault="00043A47" w:rsidP="00043A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Норсонова Юлия Эдуардовна 8 (3022) 40-17-96</w:t>
            </w:r>
          </w:p>
        </w:tc>
      </w:tr>
    </w:tbl>
    <w:p w:rsidR="006F22D1" w:rsidRPr="0077009E" w:rsidRDefault="006F22D1" w:rsidP="0077009E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6F22D1" w:rsidRPr="0077009E" w:rsidSect="00043A47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47" w:rsidRDefault="00043A47" w:rsidP="00C2596D">
      <w:pPr>
        <w:spacing w:after="0" w:line="240" w:lineRule="auto"/>
      </w:pPr>
      <w:r>
        <w:separator/>
      </w:r>
    </w:p>
  </w:endnote>
  <w:endnote w:type="continuationSeparator" w:id="0">
    <w:p w:rsidR="00043A47" w:rsidRDefault="00043A47" w:rsidP="00C2596D">
      <w:pPr>
        <w:spacing w:after="0" w:line="240" w:lineRule="auto"/>
      </w:pPr>
      <w:r>
        <w:continuationSeparator/>
      </w:r>
    </w:p>
  </w:endnote>
  <w:endnote w:type="continuationNotice" w:id="1">
    <w:p w:rsidR="00043A47" w:rsidRDefault="00043A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47" w:rsidRDefault="00043A47" w:rsidP="00C2596D">
      <w:pPr>
        <w:spacing w:after="0" w:line="240" w:lineRule="auto"/>
      </w:pPr>
      <w:r>
        <w:separator/>
      </w:r>
    </w:p>
  </w:footnote>
  <w:footnote w:type="continuationSeparator" w:id="0">
    <w:p w:rsidR="00043A47" w:rsidRDefault="00043A47" w:rsidP="00C2596D">
      <w:pPr>
        <w:spacing w:after="0" w:line="240" w:lineRule="auto"/>
      </w:pPr>
      <w:r>
        <w:continuationSeparator/>
      </w:r>
    </w:p>
  </w:footnote>
  <w:footnote w:type="continuationNotice" w:id="1">
    <w:p w:rsidR="00043A47" w:rsidRDefault="00043A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043A47" w:rsidRDefault="00043A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9F2">
          <w:rPr>
            <w:noProof/>
          </w:rPr>
          <w:t>3</w:t>
        </w:r>
        <w:r>
          <w:fldChar w:fldCharType="end"/>
        </w:r>
      </w:p>
    </w:sdtContent>
  </w:sdt>
  <w:p w:rsidR="00043A47" w:rsidRDefault="00043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60240"/>
    <w:multiLevelType w:val="hybridMultilevel"/>
    <w:tmpl w:val="CC546C90"/>
    <w:lvl w:ilvl="0" w:tplc="32E62C9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43A47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55CC"/>
    <w:rsid w:val="00111AAA"/>
    <w:rsid w:val="00124ED8"/>
    <w:rsid w:val="0013408D"/>
    <w:rsid w:val="001703EB"/>
    <w:rsid w:val="001715E9"/>
    <w:rsid w:val="001831EB"/>
    <w:rsid w:val="0019293C"/>
    <w:rsid w:val="001A464A"/>
    <w:rsid w:val="001B132D"/>
    <w:rsid w:val="001B4766"/>
    <w:rsid w:val="001B6CDB"/>
    <w:rsid w:val="001C585D"/>
    <w:rsid w:val="001D3098"/>
    <w:rsid w:val="001D316C"/>
    <w:rsid w:val="001E1D79"/>
    <w:rsid w:val="001E60BD"/>
    <w:rsid w:val="001E763A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462BD"/>
    <w:rsid w:val="00256479"/>
    <w:rsid w:val="0026234D"/>
    <w:rsid w:val="00265A94"/>
    <w:rsid w:val="00270B92"/>
    <w:rsid w:val="00271BB1"/>
    <w:rsid w:val="002769DD"/>
    <w:rsid w:val="002B404D"/>
    <w:rsid w:val="002D2203"/>
    <w:rsid w:val="002D42F0"/>
    <w:rsid w:val="002E2126"/>
    <w:rsid w:val="002F2A72"/>
    <w:rsid w:val="002F5913"/>
    <w:rsid w:val="0031645D"/>
    <w:rsid w:val="003222D2"/>
    <w:rsid w:val="00342E6E"/>
    <w:rsid w:val="00356531"/>
    <w:rsid w:val="003574FC"/>
    <w:rsid w:val="00371BCA"/>
    <w:rsid w:val="00385FD0"/>
    <w:rsid w:val="00396070"/>
    <w:rsid w:val="003A15CB"/>
    <w:rsid w:val="003C031E"/>
    <w:rsid w:val="003C655D"/>
    <w:rsid w:val="003D20A6"/>
    <w:rsid w:val="003F74A6"/>
    <w:rsid w:val="003F765D"/>
    <w:rsid w:val="00404DDA"/>
    <w:rsid w:val="00412902"/>
    <w:rsid w:val="00416D78"/>
    <w:rsid w:val="00420000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4D269B"/>
    <w:rsid w:val="00516A43"/>
    <w:rsid w:val="00525CD6"/>
    <w:rsid w:val="005408B4"/>
    <w:rsid w:val="00542DCA"/>
    <w:rsid w:val="00563DC5"/>
    <w:rsid w:val="0057193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12D42"/>
    <w:rsid w:val="0061491B"/>
    <w:rsid w:val="006249EB"/>
    <w:rsid w:val="0063257C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6F22D1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09E"/>
    <w:rsid w:val="007707E6"/>
    <w:rsid w:val="00773BED"/>
    <w:rsid w:val="007A23B3"/>
    <w:rsid w:val="007A2BB1"/>
    <w:rsid w:val="007C0F87"/>
    <w:rsid w:val="007D7CBC"/>
    <w:rsid w:val="007E3C58"/>
    <w:rsid w:val="007F08FB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C277A"/>
    <w:rsid w:val="008F3582"/>
    <w:rsid w:val="00901119"/>
    <w:rsid w:val="009069F3"/>
    <w:rsid w:val="00916D50"/>
    <w:rsid w:val="00927ED8"/>
    <w:rsid w:val="00945B02"/>
    <w:rsid w:val="009568E6"/>
    <w:rsid w:val="00963E0F"/>
    <w:rsid w:val="009641C5"/>
    <w:rsid w:val="00966895"/>
    <w:rsid w:val="00973C48"/>
    <w:rsid w:val="009835E7"/>
    <w:rsid w:val="009A5D95"/>
    <w:rsid w:val="009A7295"/>
    <w:rsid w:val="009A7604"/>
    <w:rsid w:val="009E3EE5"/>
    <w:rsid w:val="009E54F7"/>
    <w:rsid w:val="009E65BC"/>
    <w:rsid w:val="009F5675"/>
    <w:rsid w:val="009F6116"/>
    <w:rsid w:val="009F6FC4"/>
    <w:rsid w:val="00A01B05"/>
    <w:rsid w:val="00A1303B"/>
    <w:rsid w:val="00A1363C"/>
    <w:rsid w:val="00A66DB9"/>
    <w:rsid w:val="00A776C4"/>
    <w:rsid w:val="00A93B22"/>
    <w:rsid w:val="00AA04E5"/>
    <w:rsid w:val="00AA6253"/>
    <w:rsid w:val="00AA626F"/>
    <w:rsid w:val="00AD0087"/>
    <w:rsid w:val="00AE6D3B"/>
    <w:rsid w:val="00AF001D"/>
    <w:rsid w:val="00B13D13"/>
    <w:rsid w:val="00B14271"/>
    <w:rsid w:val="00B33288"/>
    <w:rsid w:val="00B4247F"/>
    <w:rsid w:val="00B46FC8"/>
    <w:rsid w:val="00B55648"/>
    <w:rsid w:val="00B61E3E"/>
    <w:rsid w:val="00B7255A"/>
    <w:rsid w:val="00B84DF7"/>
    <w:rsid w:val="00B90950"/>
    <w:rsid w:val="00B94ACF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94175"/>
    <w:rsid w:val="00C951E0"/>
    <w:rsid w:val="00CB4A5F"/>
    <w:rsid w:val="00CF7BD7"/>
    <w:rsid w:val="00D15854"/>
    <w:rsid w:val="00D267CF"/>
    <w:rsid w:val="00D3694B"/>
    <w:rsid w:val="00D401FF"/>
    <w:rsid w:val="00D5492C"/>
    <w:rsid w:val="00D62A1F"/>
    <w:rsid w:val="00D70482"/>
    <w:rsid w:val="00D83856"/>
    <w:rsid w:val="00D92D27"/>
    <w:rsid w:val="00DA04B1"/>
    <w:rsid w:val="00DA0567"/>
    <w:rsid w:val="00DA3DE6"/>
    <w:rsid w:val="00E0318B"/>
    <w:rsid w:val="00E0378F"/>
    <w:rsid w:val="00E06CE8"/>
    <w:rsid w:val="00E22C05"/>
    <w:rsid w:val="00E42171"/>
    <w:rsid w:val="00E42B15"/>
    <w:rsid w:val="00E56BE5"/>
    <w:rsid w:val="00E61315"/>
    <w:rsid w:val="00E61E0E"/>
    <w:rsid w:val="00E65715"/>
    <w:rsid w:val="00E669F2"/>
    <w:rsid w:val="00E72624"/>
    <w:rsid w:val="00E82C7A"/>
    <w:rsid w:val="00E90B42"/>
    <w:rsid w:val="00E92A0A"/>
    <w:rsid w:val="00EC4080"/>
    <w:rsid w:val="00EE55ED"/>
    <w:rsid w:val="00F0238D"/>
    <w:rsid w:val="00F036B8"/>
    <w:rsid w:val="00F0445E"/>
    <w:rsid w:val="00F05196"/>
    <w:rsid w:val="00F158A3"/>
    <w:rsid w:val="00F16F9F"/>
    <w:rsid w:val="00F53A76"/>
    <w:rsid w:val="00F5400E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7A44-6E28-4386-8EDE-66260DE8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6</cp:revision>
  <cp:lastPrinted>2019-04-15T09:10:00Z</cp:lastPrinted>
  <dcterms:created xsi:type="dcterms:W3CDTF">2019-04-11T09:54:00Z</dcterms:created>
  <dcterms:modified xsi:type="dcterms:W3CDTF">2019-04-15T09:36:00Z</dcterms:modified>
</cp:coreProperties>
</file>