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941ED" w:rsidTr="00E941ED">
        <w:tc>
          <w:tcPr>
            <w:tcW w:w="9571" w:type="dxa"/>
          </w:tcPr>
          <w:p w:rsidR="00A22019" w:rsidRPr="001F6ED8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1F6ED8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</w:t>
            </w:r>
            <w:proofErr w:type="gramStart"/>
            <w:r w:rsidRPr="001F6ED8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1F6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4749" w:rsidRDefault="001C7C84" w:rsidP="001C7C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проекту</w:t>
            </w:r>
            <w:r w:rsidRPr="001C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4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постановления </w:t>
            </w:r>
            <w:r w:rsidRPr="001C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Забайкальского края </w:t>
            </w:r>
            <w:r w:rsidR="00B34749" w:rsidRPr="00B34749">
              <w:rPr>
                <w:rFonts w:ascii="Times New Roman" w:hAnsi="Times New Roman" w:cs="Times New Roman"/>
                <w:b/>
                <w:sz w:val="24"/>
                <w:szCs w:val="24"/>
              </w:rPr>
              <w:t>«О внесении изменени</w:t>
            </w:r>
            <w:r w:rsidR="00B34749">
              <w:rPr>
                <w:rFonts w:ascii="Times New Roman" w:hAnsi="Times New Roman" w:cs="Times New Roman"/>
                <w:b/>
                <w:sz w:val="24"/>
                <w:szCs w:val="24"/>
              </w:rPr>
              <w:t>й в пункт 3 Порядка проверки со</w:t>
            </w:r>
            <w:r w:rsidR="00B34749" w:rsidRPr="00B3474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ответствия объектов социально-культурного и коммуналь</w:t>
            </w:r>
            <w:r w:rsidR="00B34749">
              <w:rPr>
                <w:rFonts w:ascii="Times New Roman" w:hAnsi="Times New Roman" w:cs="Times New Roman"/>
                <w:b/>
                <w:sz w:val="24"/>
                <w:szCs w:val="24"/>
              </w:rPr>
              <w:t>но-бытового назначения, масштаб</w:t>
            </w:r>
            <w:r w:rsidR="00B34749" w:rsidRPr="00B34749">
              <w:rPr>
                <w:rFonts w:ascii="Times New Roman" w:hAnsi="Times New Roman" w:cs="Times New Roman"/>
                <w:b/>
                <w:sz w:val="24"/>
                <w:szCs w:val="24"/>
              </w:rPr>
              <w:t>ных инвестиционных проектов критериям, установленным Законом Забайкальского края от 30 июня 2015 года № 1194-ЗЗК «Об установлении критер</w:t>
            </w:r>
            <w:r w:rsidR="00B34749">
              <w:rPr>
                <w:rFonts w:ascii="Times New Roman" w:hAnsi="Times New Roman" w:cs="Times New Roman"/>
                <w:b/>
                <w:sz w:val="24"/>
                <w:szCs w:val="24"/>
              </w:rPr>
              <w:t>иев, которым должны соответство</w:t>
            </w:r>
            <w:r w:rsidR="00B34749" w:rsidRPr="00B34749">
              <w:rPr>
                <w:rFonts w:ascii="Times New Roman" w:hAnsi="Times New Roman" w:cs="Times New Roman"/>
                <w:b/>
                <w:sz w:val="24"/>
                <w:szCs w:val="24"/>
              </w:rPr>
              <w:t>вать объекты социально-культурного и коммунально-быт</w:t>
            </w:r>
            <w:r w:rsidR="00B34749">
              <w:rPr>
                <w:rFonts w:ascii="Times New Roman" w:hAnsi="Times New Roman" w:cs="Times New Roman"/>
                <w:b/>
                <w:sz w:val="24"/>
                <w:szCs w:val="24"/>
              </w:rPr>
              <w:t>ового назначения, масштабные ин</w:t>
            </w:r>
            <w:r w:rsidR="00B34749" w:rsidRPr="00B34749">
              <w:rPr>
                <w:rFonts w:ascii="Times New Roman" w:hAnsi="Times New Roman" w:cs="Times New Roman"/>
                <w:b/>
                <w:sz w:val="24"/>
                <w:szCs w:val="24"/>
              </w:rPr>
              <w:t>вестиционные проекты, для размещения (реализации) которых допускается предоставление земельных участков, находящихся в собственности Забайкальского края, муниципальной</w:t>
            </w:r>
            <w:proofErr w:type="gramEnd"/>
            <w:r w:rsidR="00B34749" w:rsidRPr="00B34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собственности, и земельных участков на территории Забайкальского края, государственная собственность на которые не разграничена, </w:t>
            </w:r>
          </w:p>
          <w:p w:rsidR="00B34749" w:rsidRDefault="00B34749" w:rsidP="001C7C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аренду без проведения торгов», утвержденного </w:t>
            </w:r>
          </w:p>
          <w:p w:rsidR="00B34749" w:rsidRDefault="00B34749" w:rsidP="001C7C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постановлением Правительства Забайкальского края </w:t>
            </w:r>
          </w:p>
          <w:p w:rsidR="00B34749" w:rsidRDefault="00B34749" w:rsidP="001C7C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49">
              <w:rPr>
                <w:rFonts w:ascii="Times New Roman" w:hAnsi="Times New Roman" w:cs="Times New Roman"/>
                <w:b/>
                <w:sz w:val="24"/>
                <w:szCs w:val="24"/>
              </w:rPr>
              <w:t>от 02 сентября 2016 года № 373»</w:t>
            </w:r>
          </w:p>
          <w:p w:rsidR="004B1ABC" w:rsidRPr="001F6ED8" w:rsidRDefault="00E941ED" w:rsidP="001C7C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D8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6" w:history="1">
              <w:r w:rsidR="00051021" w:rsidRPr="001F6E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drond05@economy.e-zab.ru</w:t>
              </w:r>
            </w:hyperlink>
          </w:p>
          <w:p w:rsidR="003A2414" w:rsidRPr="001F6ED8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A2414" w:rsidRPr="001F6ED8" w:rsidRDefault="00E941ED" w:rsidP="00D8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ED8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 w:rsidR="00051021" w:rsidRPr="001F6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64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bookmarkStart w:id="0" w:name="_GoBack"/>
            <w:bookmarkEnd w:id="0"/>
            <w:r w:rsidR="00C95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C84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  <w:r w:rsidR="00FD248E" w:rsidRPr="001F6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1C7C8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D248E" w:rsidRPr="001F6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1F6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48E" w:rsidRPr="001F6ED8" w:rsidRDefault="00FD248E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Default="00EE43C0" w:rsidP="00F078EA">
            <w:pPr>
              <w:jc w:val="center"/>
              <w:rPr>
                <w:sz w:val="28"/>
                <w:szCs w:val="28"/>
              </w:rPr>
            </w:pPr>
            <w:r w:rsidRPr="001F6ED8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1F6ED8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43F16"/>
    <w:rsid w:val="0004544F"/>
    <w:rsid w:val="000501CE"/>
    <w:rsid w:val="00051021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5334"/>
    <w:rsid w:val="000E630F"/>
    <w:rsid w:val="000E6DC9"/>
    <w:rsid w:val="000F1CDB"/>
    <w:rsid w:val="000F5434"/>
    <w:rsid w:val="000F72A5"/>
    <w:rsid w:val="00102422"/>
    <w:rsid w:val="00115A4F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C7C84"/>
    <w:rsid w:val="001D348D"/>
    <w:rsid w:val="001D5E1B"/>
    <w:rsid w:val="001D6B02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0792"/>
    <w:rsid w:val="002D11BB"/>
    <w:rsid w:val="002D462A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17C3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5534"/>
    <w:rsid w:val="00477CB1"/>
    <w:rsid w:val="004871E9"/>
    <w:rsid w:val="0049169B"/>
    <w:rsid w:val="00491D67"/>
    <w:rsid w:val="004954EE"/>
    <w:rsid w:val="004957DE"/>
    <w:rsid w:val="004968E8"/>
    <w:rsid w:val="004A17F5"/>
    <w:rsid w:val="004A230F"/>
    <w:rsid w:val="004A646B"/>
    <w:rsid w:val="004B1ABC"/>
    <w:rsid w:val="004B20CC"/>
    <w:rsid w:val="004B54CB"/>
    <w:rsid w:val="004C0FE7"/>
    <w:rsid w:val="004C7DB2"/>
    <w:rsid w:val="004D78F8"/>
    <w:rsid w:val="004E589E"/>
    <w:rsid w:val="004F65A1"/>
    <w:rsid w:val="004F6C34"/>
    <w:rsid w:val="00501612"/>
    <w:rsid w:val="00501F52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3948"/>
    <w:rsid w:val="00573FF2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4E80"/>
    <w:rsid w:val="00695CF1"/>
    <w:rsid w:val="006A053A"/>
    <w:rsid w:val="006A2AB9"/>
    <w:rsid w:val="006A5857"/>
    <w:rsid w:val="006B0476"/>
    <w:rsid w:val="006B1C5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7BD4"/>
    <w:rsid w:val="00711458"/>
    <w:rsid w:val="007179DF"/>
    <w:rsid w:val="0072078D"/>
    <w:rsid w:val="007229AA"/>
    <w:rsid w:val="00722B82"/>
    <w:rsid w:val="007246CD"/>
    <w:rsid w:val="007311F2"/>
    <w:rsid w:val="00734419"/>
    <w:rsid w:val="00736DC1"/>
    <w:rsid w:val="00740A2F"/>
    <w:rsid w:val="00742C4B"/>
    <w:rsid w:val="00750B83"/>
    <w:rsid w:val="00751A65"/>
    <w:rsid w:val="00751E50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150C7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E11B1"/>
    <w:rsid w:val="009E1362"/>
    <w:rsid w:val="009F4DE3"/>
    <w:rsid w:val="009F5A48"/>
    <w:rsid w:val="009F7D6C"/>
    <w:rsid w:val="00A02AB5"/>
    <w:rsid w:val="00A05F34"/>
    <w:rsid w:val="00A05F73"/>
    <w:rsid w:val="00A11A05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52A9A"/>
    <w:rsid w:val="00A63084"/>
    <w:rsid w:val="00A65415"/>
    <w:rsid w:val="00A66F8E"/>
    <w:rsid w:val="00A73056"/>
    <w:rsid w:val="00A8585A"/>
    <w:rsid w:val="00A90B91"/>
    <w:rsid w:val="00AA3460"/>
    <w:rsid w:val="00AA6C82"/>
    <w:rsid w:val="00AA6E2A"/>
    <w:rsid w:val="00AA7900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4749"/>
    <w:rsid w:val="00B35978"/>
    <w:rsid w:val="00B36D81"/>
    <w:rsid w:val="00B37289"/>
    <w:rsid w:val="00B408B0"/>
    <w:rsid w:val="00B428D2"/>
    <w:rsid w:val="00B51FFA"/>
    <w:rsid w:val="00B53126"/>
    <w:rsid w:val="00B540D1"/>
    <w:rsid w:val="00B5589C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6CCF"/>
    <w:rsid w:val="00BA184A"/>
    <w:rsid w:val="00BA4165"/>
    <w:rsid w:val="00BA664E"/>
    <w:rsid w:val="00BB1D0E"/>
    <w:rsid w:val="00BB2F64"/>
    <w:rsid w:val="00BC0698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FA6"/>
    <w:rsid w:val="00C2158D"/>
    <w:rsid w:val="00C229E4"/>
    <w:rsid w:val="00C244B5"/>
    <w:rsid w:val="00C248F9"/>
    <w:rsid w:val="00C25EE0"/>
    <w:rsid w:val="00C26F7E"/>
    <w:rsid w:val="00C274E4"/>
    <w:rsid w:val="00C27734"/>
    <w:rsid w:val="00C34116"/>
    <w:rsid w:val="00C3424C"/>
    <w:rsid w:val="00C36E4C"/>
    <w:rsid w:val="00C372E1"/>
    <w:rsid w:val="00C413E2"/>
    <w:rsid w:val="00C47E61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304A"/>
    <w:rsid w:val="00DC4B7D"/>
    <w:rsid w:val="00DC5413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17F5"/>
    <w:rsid w:val="00F01D97"/>
    <w:rsid w:val="00F03263"/>
    <w:rsid w:val="00F036F0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3720"/>
    <w:rsid w:val="00F54A21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ond05@economy.e-za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Норсонова</cp:lastModifiedBy>
  <cp:revision>43</cp:revision>
  <cp:lastPrinted>2019-05-28T06:22:00Z</cp:lastPrinted>
  <dcterms:created xsi:type="dcterms:W3CDTF">2014-02-11T06:46:00Z</dcterms:created>
  <dcterms:modified xsi:type="dcterms:W3CDTF">2019-06-03T08:30:00Z</dcterms:modified>
</cp:coreProperties>
</file>