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AB" w:rsidRPr="00C142E5" w:rsidRDefault="001E5FAB" w:rsidP="002B6E71">
      <w:pPr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2E5">
        <w:rPr>
          <w:rFonts w:ascii="Times New Roman" w:hAnsi="Times New Roman" w:cs="Times New Roman"/>
          <w:b/>
          <w:sz w:val="24"/>
          <w:szCs w:val="24"/>
        </w:rPr>
        <w:br w:type="column"/>
      </w:r>
      <w:r w:rsidRPr="00C142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УТВЕРЖДАЮ: </w:t>
      </w:r>
    </w:p>
    <w:p w:rsidR="00B1029E" w:rsidRPr="00C142E5" w:rsidRDefault="002B6E71" w:rsidP="002B6E71">
      <w:pPr>
        <w:spacing w:after="0" w:line="240" w:lineRule="auto"/>
        <w:ind w:righ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42E5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1E5FAB" w:rsidRPr="00C142E5">
        <w:rPr>
          <w:rFonts w:ascii="Times New Roman" w:hAnsi="Times New Roman" w:cs="Times New Roman"/>
          <w:sz w:val="24"/>
          <w:szCs w:val="24"/>
        </w:rPr>
        <w:t xml:space="preserve">министра экономического </w:t>
      </w:r>
    </w:p>
    <w:p w:rsidR="001E5FAB" w:rsidRPr="00C142E5" w:rsidRDefault="001E5FAB" w:rsidP="002B6E71">
      <w:pPr>
        <w:spacing w:after="0" w:line="240" w:lineRule="auto"/>
        <w:ind w:righ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42E5">
        <w:rPr>
          <w:rFonts w:ascii="Times New Roman" w:hAnsi="Times New Roman" w:cs="Times New Roman"/>
          <w:sz w:val="24"/>
          <w:szCs w:val="24"/>
        </w:rPr>
        <w:t>развития</w:t>
      </w:r>
      <w:r w:rsidR="00B1029E" w:rsidRPr="00C142E5">
        <w:rPr>
          <w:rFonts w:ascii="Times New Roman" w:hAnsi="Times New Roman" w:cs="Times New Roman"/>
          <w:sz w:val="24"/>
          <w:szCs w:val="24"/>
        </w:rPr>
        <w:t xml:space="preserve"> </w:t>
      </w:r>
      <w:r w:rsidRPr="00C142E5">
        <w:rPr>
          <w:rFonts w:ascii="Times New Roman" w:hAnsi="Times New Roman" w:cs="Times New Roman"/>
          <w:sz w:val="24"/>
          <w:szCs w:val="24"/>
        </w:rPr>
        <w:t xml:space="preserve"> Забайкальского края </w:t>
      </w:r>
    </w:p>
    <w:p w:rsidR="001E5FAB" w:rsidRPr="00C142E5" w:rsidRDefault="001E5FAB" w:rsidP="002B6E71">
      <w:pPr>
        <w:spacing w:after="0" w:line="240" w:lineRule="auto"/>
        <w:ind w:right="-567" w:firstLine="2410"/>
        <w:rPr>
          <w:rFonts w:ascii="Times New Roman" w:hAnsi="Times New Roman" w:cs="Times New Roman"/>
          <w:sz w:val="24"/>
          <w:szCs w:val="24"/>
        </w:rPr>
      </w:pPr>
      <w:r w:rsidRPr="00C142E5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2B6E71" w:rsidRPr="00C142E5">
        <w:rPr>
          <w:rFonts w:ascii="Times New Roman" w:hAnsi="Times New Roman" w:cs="Times New Roman"/>
          <w:sz w:val="24"/>
          <w:szCs w:val="24"/>
        </w:rPr>
        <w:t xml:space="preserve"> </w:t>
      </w:r>
      <w:r w:rsidR="007730F3">
        <w:rPr>
          <w:rFonts w:ascii="Times New Roman" w:hAnsi="Times New Roman" w:cs="Times New Roman"/>
          <w:sz w:val="24"/>
          <w:szCs w:val="24"/>
        </w:rPr>
        <w:t>Е.Р. Шулимова</w:t>
      </w:r>
    </w:p>
    <w:p w:rsidR="001E5FAB" w:rsidRPr="00C142E5" w:rsidRDefault="001E5FAB" w:rsidP="002B6E71">
      <w:pPr>
        <w:spacing w:after="0" w:line="240" w:lineRule="auto"/>
        <w:ind w:righ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42E5">
        <w:rPr>
          <w:rFonts w:ascii="Times New Roman" w:hAnsi="Times New Roman" w:cs="Times New Roman"/>
          <w:sz w:val="24"/>
          <w:szCs w:val="24"/>
        </w:rPr>
        <w:t>«</w:t>
      </w:r>
      <w:r w:rsidR="005C7911">
        <w:rPr>
          <w:rFonts w:ascii="Times New Roman" w:hAnsi="Times New Roman" w:cs="Times New Roman"/>
          <w:sz w:val="24"/>
          <w:szCs w:val="24"/>
        </w:rPr>
        <w:t>__</w:t>
      </w:r>
      <w:r w:rsidR="002B6E71" w:rsidRPr="00C142E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C142E5">
        <w:rPr>
          <w:rFonts w:ascii="Times New Roman" w:hAnsi="Times New Roman" w:cs="Times New Roman"/>
          <w:sz w:val="24"/>
          <w:szCs w:val="24"/>
        </w:rPr>
        <w:t xml:space="preserve">» </w:t>
      </w:r>
      <w:r w:rsidR="005C7911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B1029E" w:rsidRPr="00C142E5">
        <w:rPr>
          <w:rFonts w:ascii="Times New Roman" w:hAnsi="Times New Roman" w:cs="Times New Roman"/>
          <w:sz w:val="24"/>
          <w:szCs w:val="24"/>
        </w:rPr>
        <w:t xml:space="preserve"> </w:t>
      </w:r>
      <w:r w:rsidRPr="00C142E5">
        <w:rPr>
          <w:rFonts w:ascii="Times New Roman" w:hAnsi="Times New Roman" w:cs="Times New Roman"/>
          <w:sz w:val="24"/>
          <w:szCs w:val="24"/>
        </w:rPr>
        <w:t>201</w:t>
      </w:r>
      <w:r w:rsidR="007730F3">
        <w:rPr>
          <w:rFonts w:ascii="Times New Roman" w:hAnsi="Times New Roman" w:cs="Times New Roman"/>
          <w:sz w:val="24"/>
          <w:szCs w:val="24"/>
        </w:rPr>
        <w:t>8</w:t>
      </w:r>
      <w:r w:rsidRPr="00C142E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E5FAB" w:rsidRPr="00C142E5" w:rsidRDefault="001E5FAB" w:rsidP="00D435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1E5FAB" w:rsidRPr="00C142E5" w:rsidSect="00C142E5">
          <w:headerReference w:type="default" r:id="rId8"/>
          <w:type w:val="continuous"/>
          <w:pgSz w:w="16838" w:h="11906" w:orient="landscape"/>
          <w:pgMar w:top="709" w:right="820" w:bottom="850" w:left="1134" w:header="708" w:footer="0" w:gutter="0"/>
          <w:cols w:num="2" w:space="708"/>
          <w:titlePg/>
          <w:docGrid w:linePitch="360"/>
        </w:sectPr>
      </w:pPr>
    </w:p>
    <w:p w:rsidR="00D43572" w:rsidRPr="005C7911" w:rsidRDefault="001A5376" w:rsidP="00D435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91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План </w:t>
      </w:r>
    </w:p>
    <w:p w:rsidR="00D43572" w:rsidRPr="005C7911" w:rsidRDefault="001A5376" w:rsidP="00DC79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911">
        <w:rPr>
          <w:rFonts w:ascii="Times New Roman" w:hAnsi="Times New Roman" w:cs="Times New Roman"/>
          <w:b/>
          <w:sz w:val="26"/>
          <w:szCs w:val="26"/>
        </w:rPr>
        <w:t>п</w:t>
      </w:r>
      <w:r w:rsidR="00CC054C" w:rsidRPr="005C7911">
        <w:rPr>
          <w:rFonts w:ascii="Times New Roman" w:hAnsi="Times New Roman" w:cs="Times New Roman"/>
          <w:b/>
          <w:sz w:val="26"/>
          <w:szCs w:val="26"/>
        </w:rPr>
        <w:t xml:space="preserve">роведения </w:t>
      </w:r>
      <w:r w:rsidR="00DC792F" w:rsidRPr="005C7911">
        <w:rPr>
          <w:rFonts w:ascii="Times New Roman" w:hAnsi="Times New Roman" w:cs="Times New Roman"/>
          <w:b/>
          <w:sz w:val="26"/>
          <w:szCs w:val="26"/>
        </w:rPr>
        <w:t xml:space="preserve">мониторинга </w:t>
      </w:r>
      <w:r w:rsidR="00CC054C" w:rsidRPr="005C7911">
        <w:rPr>
          <w:rFonts w:ascii="Times New Roman" w:hAnsi="Times New Roman" w:cs="Times New Roman"/>
          <w:b/>
          <w:sz w:val="26"/>
          <w:szCs w:val="26"/>
        </w:rPr>
        <w:t xml:space="preserve">фактического воздействия </w:t>
      </w:r>
      <w:r w:rsidR="00DC792F" w:rsidRPr="005C7911">
        <w:rPr>
          <w:rFonts w:ascii="Times New Roman" w:hAnsi="Times New Roman" w:cs="Times New Roman"/>
          <w:b/>
          <w:sz w:val="26"/>
          <w:szCs w:val="26"/>
        </w:rPr>
        <w:t>действующих нормативных</w:t>
      </w:r>
      <w:r w:rsidR="00CC054C" w:rsidRPr="005C7911">
        <w:rPr>
          <w:rFonts w:ascii="Times New Roman" w:hAnsi="Times New Roman" w:cs="Times New Roman"/>
          <w:b/>
          <w:sz w:val="26"/>
          <w:szCs w:val="26"/>
        </w:rPr>
        <w:t xml:space="preserve"> правов</w:t>
      </w:r>
      <w:r w:rsidR="00DC792F" w:rsidRPr="005C7911">
        <w:rPr>
          <w:rFonts w:ascii="Times New Roman" w:hAnsi="Times New Roman" w:cs="Times New Roman"/>
          <w:b/>
          <w:sz w:val="26"/>
          <w:szCs w:val="26"/>
        </w:rPr>
        <w:t>ых актов</w:t>
      </w:r>
      <w:r w:rsidRPr="005C79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2B1B" w:rsidRPr="005C7911">
        <w:rPr>
          <w:rFonts w:ascii="Times New Roman" w:hAnsi="Times New Roman" w:cs="Times New Roman"/>
          <w:b/>
          <w:sz w:val="26"/>
          <w:szCs w:val="26"/>
        </w:rPr>
        <w:t>Забайкальского края</w:t>
      </w:r>
      <w:r w:rsidR="00D86362" w:rsidRPr="005C7911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5C7911" w:rsidRPr="005C7911">
        <w:rPr>
          <w:rFonts w:ascii="Times New Roman" w:hAnsi="Times New Roman" w:cs="Times New Roman"/>
          <w:b/>
          <w:sz w:val="26"/>
          <w:szCs w:val="26"/>
        </w:rPr>
        <w:t>8</w:t>
      </w:r>
      <w:r w:rsidR="00D86362" w:rsidRPr="005C791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3827"/>
        <w:gridCol w:w="2694"/>
      </w:tblGrid>
      <w:tr w:rsidR="007C7191" w:rsidRPr="00C142E5" w:rsidTr="007D43FC">
        <w:trPr>
          <w:trHeight w:val="1199"/>
        </w:trPr>
        <w:tc>
          <w:tcPr>
            <w:tcW w:w="709" w:type="dxa"/>
          </w:tcPr>
          <w:p w:rsidR="007C7191" w:rsidRPr="00C142E5" w:rsidRDefault="007C7191" w:rsidP="00BA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7C7191" w:rsidRPr="00C142E5" w:rsidRDefault="007C7191" w:rsidP="00D4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и наименование нормативного правового акта Забайкальского края </w:t>
            </w:r>
          </w:p>
        </w:tc>
        <w:tc>
          <w:tcPr>
            <w:tcW w:w="3827" w:type="dxa"/>
          </w:tcPr>
          <w:p w:rsidR="007C7191" w:rsidRPr="00C142E5" w:rsidRDefault="007C7191" w:rsidP="00E4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исполнительного органа государственной власти - разработчика НПА</w:t>
            </w:r>
          </w:p>
        </w:tc>
        <w:tc>
          <w:tcPr>
            <w:tcW w:w="2694" w:type="dxa"/>
          </w:tcPr>
          <w:p w:rsidR="007C7191" w:rsidRPr="00C142E5" w:rsidRDefault="007C7191" w:rsidP="00E4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313D2" w:rsidRPr="004722C7" w:rsidTr="007D43FC">
        <w:trPr>
          <w:trHeight w:val="806"/>
        </w:trPr>
        <w:tc>
          <w:tcPr>
            <w:tcW w:w="709" w:type="dxa"/>
          </w:tcPr>
          <w:p w:rsidR="00A313D2" w:rsidRPr="004722C7" w:rsidRDefault="00A313D2" w:rsidP="00BA7F87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13D2" w:rsidRPr="004722C7" w:rsidRDefault="007D43FC" w:rsidP="007D43F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A313D2" w:rsidRPr="004722C7">
              <w:rPr>
                <w:rFonts w:ascii="Times New Roman" w:hAnsi="Times New Roman" w:cs="Times New Roman"/>
                <w:sz w:val="24"/>
                <w:szCs w:val="24"/>
              </w:rPr>
              <w:t>Закон Забайкальского края от 24 июня 2015 года № 1178-ЗЗК «Об установлении налоговой ставки в размере 0 процентов при применении упрощенной системы налогообложения и (или) патентной системы налогообложения индивидуальными предпринимателями, впервые зарегистрированными и осуществляющими деятельность в производственной, социальной и (или) научной сферах»</w:t>
            </w:r>
            <w:proofErr w:type="gramEnd"/>
          </w:p>
        </w:tc>
        <w:tc>
          <w:tcPr>
            <w:tcW w:w="3827" w:type="dxa"/>
          </w:tcPr>
          <w:p w:rsidR="00A313D2" w:rsidRPr="00A313D2" w:rsidRDefault="00A313D2" w:rsidP="00A313D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Забайкальского края.</w:t>
            </w:r>
          </w:p>
        </w:tc>
        <w:tc>
          <w:tcPr>
            <w:tcW w:w="2694" w:type="dxa"/>
          </w:tcPr>
          <w:p w:rsidR="00A313D2" w:rsidRPr="004722C7" w:rsidRDefault="00A313D2" w:rsidP="00A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Цырендоржиева Н.Д.</w:t>
            </w:r>
          </w:p>
          <w:p w:rsidR="00A313D2" w:rsidRPr="004722C7" w:rsidRDefault="00A313D2" w:rsidP="00A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Петровская Н.А.</w:t>
            </w:r>
          </w:p>
          <w:p w:rsidR="00A313D2" w:rsidRPr="004722C7" w:rsidRDefault="00A313D2" w:rsidP="00A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Игнатьева О.В.</w:t>
            </w:r>
          </w:p>
        </w:tc>
      </w:tr>
      <w:tr w:rsidR="00A313D2" w:rsidRPr="004722C7" w:rsidTr="007D43FC">
        <w:trPr>
          <w:trHeight w:val="806"/>
        </w:trPr>
        <w:tc>
          <w:tcPr>
            <w:tcW w:w="709" w:type="dxa"/>
          </w:tcPr>
          <w:p w:rsidR="00A313D2" w:rsidRPr="004722C7" w:rsidRDefault="00A313D2" w:rsidP="00BA7F87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13D2" w:rsidRPr="004722C7" w:rsidRDefault="007D43FC" w:rsidP="007D43F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13D2" w:rsidRPr="004722C7">
              <w:rPr>
                <w:rFonts w:ascii="Times New Roman" w:hAnsi="Times New Roman" w:cs="Times New Roman"/>
                <w:sz w:val="24"/>
                <w:szCs w:val="24"/>
              </w:rPr>
              <w:t>Закон Забайкальского края от 20 июля 2015 года № 1198-ЗЗК «Об установлении срока рассрочки оплаты недвижимого имущества, находящегося в государственной собственности Забайкальского края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      </w:r>
          </w:p>
        </w:tc>
        <w:tc>
          <w:tcPr>
            <w:tcW w:w="3827" w:type="dxa"/>
          </w:tcPr>
          <w:p w:rsidR="00A313D2" w:rsidRPr="004722C7" w:rsidRDefault="00A313D2" w:rsidP="00BB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2694" w:type="dxa"/>
          </w:tcPr>
          <w:p w:rsidR="00A313D2" w:rsidRPr="004722C7" w:rsidRDefault="00A313D2" w:rsidP="00A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Цырендоржиева Н.Д.</w:t>
            </w:r>
          </w:p>
          <w:p w:rsidR="00A313D2" w:rsidRPr="004722C7" w:rsidRDefault="00A313D2" w:rsidP="00A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Петровская Н.А.</w:t>
            </w:r>
          </w:p>
          <w:p w:rsidR="00A313D2" w:rsidRPr="004722C7" w:rsidRDefault="00A313D2" w:rsidP="00A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Игнатьева О.В.</w:t>
            </w:r>
          </w:p>
        </w:tc>
      </w:tr>
      <w:tr w:rsidR="007730F3" w:rsidRPr="004722C7" w:rsidTr="007D43FC">
        <w:trPr>
          <w:trHeight w:val="806"/>
        </w:trPr>
        <w:tc>
          <w:tcPr>
            <w:tcW w:w="709" w:type="dxa"/>
          </w:tcPr>
          <w:p w:rsidR="007730F3" w:rsidRPr="004722C7" w:rsidRDefault="007730F3" w:rsidP="00BA7F87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F3" w:rsidRPr="004722C7" w:rsidRDefault="007730F3" w:rsidP="0017441A">
            <w:pPr>
              <w:rPr>
                <w:sz w:val="24"/>
                <w:szCs w:val="24"/>
              </w:rPr>
            </w:pPr>
          </w:p>
          <w:p w:rsidR="007730F3" w:rsidRPr="004722C7" w:rsidRDefault="007730F3" w:rsidP="0017441A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730F3" w:rsidRPr="004722C7" w:rsidRDefault="007D43FC" w:rsidP="007D4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02368" w:rsidRPr="004722C7"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от 27 декабря 2016 года № </w:t>
            </w:r>
            <w:r w:rsidR="00702368" w:rsidRPr="004722C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1443-33</w:t>
            </w:r>
            <w:r w:rsidR="00702368" w:rsidRPr="004722C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K</w:t>
            </w:r>
            <w:r w:rsidR="00702368" w:rsidRPr="004722C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02368" w:rsidRPr="004722C7">
              <w:rPr>
                <w:rFonts w:ascii="Times New Roman" w:hAnsi="Times New Roman" w:cs="Times New Roman"/>
                <w:sz w:val="24"/>
                <w:szCs w:val="24"/>
              </w:rPr>
              <w:t>«Об индустриальных (промышленных) парках Забайкальского края»</w:t>
            </w:r>
          </w:p>
        </w:tc>
        <w:tc>
          <w:tcPr>
            <w:tcW w:w="3827" w:type="dxa"/>
          </w:tcPr>
          <w:p w:rsidR="007730F3" w:rsidRPr="004722C7" w:rsidRDefault="007730F3" w:rsidP="00BB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Забайкальского края.</w:t>
            </w:r>
          </w:p>
        </w:tc>
        <w:tc>
          <w:tcPr>
            <w:tcW w:w="2694" w:type="dxa"/>
          </w:tcPr>
          <w:p w:rsidR="007730F3" w:rsidRPr="004722C7" w:rsidRDefault="007730F3" w:rsidP="007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Цырендоржиева Н.Д.</w:t>
            </w:r>
          </w:p>
          <w:p w:rsidR="007730F3" w:rsidRPr="004722C7" w:rsidRDefault="007730F3" w:rsidP="007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Петровская Н.А.</w:t>
            </w:r>
          </w:p>
          <w:p w:rsidR="007730F3" w:rsidRPr="004722C7" w:rsidRDefault="007730F3" w:rsidP="007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Игнатьева О.В.</w:t>
            </w:r>
          </w:p>
        </w:tc>
      </w:tr>
      <w:tr w:rsidR="007730F3" w:rsidRPr="004722C7" w:rsidTr="007D43FC">
        <w:trPr>
          <w:trHeight w:val="1411"/>
        </w:trPr>
        <w:tc>
          <w:tcPr>
            <w:tcW w:w="709" w:type="dxa"/>
          </w:tcPr>
          <w:p w:rsidR="007730F3" w:rsidRPr="004722C7" w:rsidRDefault="007730F3" w:rsidP="00BA7F8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730F3" w:rsidRPr="004722C7" w:rsidRDefault="00A313D2" w:rsidP="004722C7">
            <w:pPr>
              <w:autoSpaceDE w:val="0"/>
              <w:autoSpaceDN w:val="0"/>
              <w:adjustRightInd w:val="0"/>
              <w:ind w:right="-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Забайкальского края от 01 июня 2017 года  </w:t>
            </w:r>
            <w:r w:rsidRPr="004722C7">
              <w:rPr>
                <w:rStyle w:val="22pt"/>
                <w:rFonts w:eastAsiaTheme="minorHAnsi"/>
                <w:sz w:val="24"/>
                <w:szCs w:val="24"/>
              </w:rPr>
              <w:t>№213</w:t>
            </w: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Порядков предоставления из бюджета Забайкальского края субсидий на государственную поддержку субъектов малого и среднего предпринимательства и организаций, образующих инфраструктуру поддержки малого и среднего предпринимательства»</w:t>
            </w:r>
          </w:p>
        </w:tc>
        <w:tc>
          <w:tcPr>
            <w:tcW w:w="3827" w:type="dxa"/>
          </w:tcPr>
          <w:p w:rsidR="007730F3" w:rsidRPr="004722C7" w:rsidRDefault="00A313D2" w:rsidP="00FD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Забайкальского края.</w:t>
            </w:r>
          </w:p>
        </w:tc>
        <w:tc>
          <w:tcPr>
            <w:tcW w:w="2694" w:type="dxa"/>
          </w:tcPr>
          <w:p w:rsidR="00A313D2" w:rsidRPr="004722C7" w:rsidRDefault="00A313D2" w:rsidP="00A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Цырендоржиева Н.Д.</w:t>
            </w:r>
          </w:p>
          <w:p w:rsidR="00A313D2" w:rsidRPr="004722C7" w:rsidRDefault="00A313D2" w:rsidP="00A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Петровская Н.А.</w:t>
            </w:r>
          </w:p>
          <w:p w:rsidR="007730F3" w:rsidRPr="004722C7" w:rsidRDefault="00A313D2" w:rsidP="00A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Игнатьева О.В.</w:t>
            </w:r>
          </w:p>
        </w:tc>
      </w:tr>
      <w:tr w:rsidR="00A313D2" w:rsidRPr="004722C7" w:rsidTr="007D43FC">
        <w:trPr>
          <w:trHeight w:val="1411"/>
        </w:trPr>
        <w:tc>
          <w:tcPr>
            <w:tcW w:w="709" w:type="dxa"/>
          </w:tcPr>
          <w:p w:rsidR="00A313D2" w:rsidRPr="004722C7" w:rsidRDefault="00A313D2" w:rsidP="00BA7F8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13D2" w:rsidRPr="004722C7" w:rsidRDefault="00A313D2" w:rsidP="004722C7">
            <w:pPr>
              <w:autoSpaceDE w:val="0"/>
              <w:autoSpaceDN w:val="0"/>
              <w:adjustRightInd w:val="0"/>
              <w:ind w:right="-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Забайкальского края от 16 июня 2017 года № 247 «Об утверждении Порядка компенсации юридическим лицам и индивидуальным предпринимателям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крае»</w:t>
            </w:r>
          </w:p>
        </w:tc>
        <w:tc>
          <w:tcPr>
            <w:tcW w:w="3827" w:type="dxa"/>
          </w:tcPr>
          <w:p w:rsidR="00A313D2" w:rsidRPr="004722C7" w:rsidRDefault="00A313D2" w:rsidP="00FD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территориального развития Забайкальского края</w:t>
            </w:r>
          </w:p>
        </w:tc>
        <w:tc>
          <w:tcPr>
            <w:tcW w:w="2694" w:type="dxa"/>
          </w:tcPr>
          <w:p w:rsidR="007D43FC" w:rsidRPr="004722C7" w:rsidRDefault="007D43FC" w:rsidP="007D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Цырендоржиева Н.Д.</w:t>
            </w:r>
          </w:p>
          <w:p w:rsidR="007D43FC" w:rsidRPr="004722C7" w:rsidRDefault="007D43FC" w:rsidP="007D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Петровская Н.А.</w:t>
            </w:r>
          </w:p>
          <w:p w:rsidR="00A313D2" w:rsidRPr="004722C7" w:rsidRDefault="007D43FC" w:rsidP="007D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Игнатьева О.В.</w:t>
            </w:r>
          </w:p>
        </w:tc>
      </w:tr>
      <w:tr w:rsidR="007D43FC" w:rsidRPr="004722C7" w:rsidTr="007D43FC">
        <w:trPr>
          <w:trHeight w:val="1387"/>
        </w:trPr>
        <w:tc>
          <w:tcPr>
            <w:tcW w:w="709" w:type="dxa"/>
          </w:tcPr>
          <w:p w:rsidR="007D43FC" w:rsidRPr="004722C7" w:rsidRDefault="007D43FC" w:rsidP="00BA7F8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D43FC" w:rsidRPr="004722C7" w:rsidRDefault="007D43FC" w:rsidP="007D43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Забайкальского края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 xml:space="preserve"> 270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из бюджета Забайкальского края индивидуальным предпринимателям в целях возмещения затрат в связи с 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услуг дошкольного образования»</w:t>
            </w:r>
          </w:p>
          <w:p w:rsidR="007D43FC" w:rsidRPr="004722C7" w:rsidRDefault="007D43FC" w:rsidP="004722C7">
            <w:pPr>
              <w:autoSpaceDE w:val="0"/>
              <w:autoSpaceDN w:val="0"/>
              <w:adjustRightInd w:val="0"/>
              <w:ind w:right="-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3FC" w:rsidRPr="004722C7" w:rsidRDefault="007D43FC" w:rsidP="00FD4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Забайкальского края.</w:t>
            </w:r>
          </w:p>
        </w:tc>
        <w:tc>
          <w:tcPr>
            <w:tcW w:w="2694" w:type="dxa"/>
          </w:tcPr>
          <w:p w:rsidR="007D43FC" w:rsidRPr="004722C7" w:rsidRDefault="007D43FC" w:rsidP="007D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Цырендоржиева Н.Д.</w:t>
            </w:r>
          </w:p>
          <w:p w:rsidR="007D43FC" w:rsidRPr="004722C7" w:rsidRDefault="007D43FC" w:rsidP="007D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Петровская Н.А.</w:t>
            </w:r>
          </w:p>
          <w:p w:rsidR="007D43FC" w:rsidRPr="004722C7" w:rsidRDefault="007D43FC" w:rsidP="007D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Игнатьева О.В.</w:t>
            </w:r>
          </w:p>
        </w:tc>
      </w:tr>
      <w:tr w:rsidR="00A313D2" w:rsidRPr="004722C7" w:rsidTr="007D43FC">
        <w:trPr>
          <w:trHeight w:val="1411"/>
        </w:trPr>
        <w:tc>
          <w:tcPr>
            <w:tcW w:w="709" w:type="dxa"/>
          </w:tcPr>
          <w:p w:rsidR="00A313D2" w:rsidRPr="004722C7" w:rsidRDefault="00A313D2" w:rsidP="00BA7F8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13D2" w:rsidRPr="004722C7" w:rsidRDefault="00A313D2" w:rsidP="004722C7">
            <w:pPr>
              <w:autoSpaceDE w:val="0"/>
              <w:autoSpaceDN w:val="0"/>
              <w:adjustRightInd w:val="0"/>
              <w:ind w:right="-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D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Забайкальского края от 10 октября 2017 года № 403 «Об утверждении Порядка предоставления субсидий из бюджета Забайкальского края на возмещение части затрат, связанных с реализацией приоритетного инновационного проекта Забайкальского края»</w:t>
            </w:r>
          </w:p>
        </w:tc>
        <w:tc>
          <w:tcPr>
            <w:tcW w:w="3827" w:type="dxa"/>
          </w:tcPr>
          <w:p w:rsidR="00A313D2" w:rsidRPr="004722C7" w:rsidRDefault="00A313D2" w:rsidP="00FD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Забайкальского края.</w:t>
            </w:r>
          </w:p>
        </w:tc>
        <w:tc>
          <w:tcPr>
            <w:tcW w:w="2694" w:type="dxa"/>
          </w:tcPr>
          <w:p w:rsidR="00A313D2" w:rsidRPr="004722C7" w:rsidRDefault="00A313D2" w:rsidP="00A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Цырендоржиева Н.Д.</w:t>
            </w:r>
          </w:p>
          <w:p w:rsidR="00A313D2" w:rsidRPr="004722C7" w:rsidRDefault="00A313D2" w:rsidP="00A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Петровская Н.А.</w:t>
            </w:r>
          </w:p>
          <w:p w:rsidR="00A313D2" w:rsidRPr="004722C7" w:rsidRDefault="00A313D2" w:rsidP="00A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Игнатьева О.В.</w:t>
            </w:r>
          </w:p>
        </w:tc>
      </w:tr>
      <w:tr w:rsidR="007730F3" w:rsidRPr="004722C7" w:rsidTr="007D43FC">
        <w:trPr>
          <w:trHeight w:val="1411"/>
        </w:trPr>
        <w:tc>
          <w:tcPr>
            <w:tcW w:w="709" w:type="dxa"/>
          </w:tcPr>
          <w:p w:rsidR="007730F3" w:rsidRPr="004722C7" w:rsidRDefault="007730F3" w:rsidP="00BA7F8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730F3" w:rsidRPr="004722C7" w:rsidRDefault="004722C7" w:rsidP="007D43FC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E5873" w:rsidRPr="004722C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Забайкальского</w:t>
            </w:r>
            <w:r w:rsidR="007D43FC">
              <w:rPr>
                <w:rFonts w:ascii="Times New Roman" w:hAnsi="Times New Roman" w:cs="Times New Roman"/>
                <w:sz w:val="24"/>
                <w:szCs w:val="24"/>
              </w:rPr>
              <w:t xml:space="preserve"> края от 19 декабря 2017 года №</w:t>
            </w:r>
            <w:r w:rsidR="007D43FC" w:rsidRPr="004722C7">
              <w:rPr>
                <w:rFonts w:ascii="Times New Roman" w:hAnsi="Times New Roman" w:cs="Times New Roman"/>
                <w:sz w:val="24"/>
                <w:szCs w:val="24"/>
              </w:rPr>
              <w:t xml:space="preserve"> 535 «Об установлении границ территорий, прилегающих к местам массового скопления граждан в период проведения публичных мероприятий,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</w:t>
            </w:r>
            <w:r w:rsidR="007D43F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Забайкальского края»</w:t>
            </w:r>
          </w:p>
        </w:tc>
        <w:tc>
          <w:tcPr>
            <w:tcW w:w="3827" w:type="dxa"/>
          </w:tcPr>
          <w:p w:rsidR="007730F3" w:rsidRPr="004722C7" w:rsidRDefault="007730F3" w:rsidP="00FD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ценообразованию Забайкальского края.</w:t>
            </w:r>
          </w:p>
        </w:tc>
        <w:tc>
          <w:tcPr>
            <w:tcW w:w="2694" w:type="dxa"/>
          </w:tcPr>
          <w:p w:rsidR="007730F3" w:rsidRPr="004722C7" w:rsidRDefault="007730F3" w:rsidP="007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Цырендоржиева Н.Д.</w:t>
            </w:r>
          </w:p>
          <w:p w:rsidR="007730F3" w:rsidRPr="004722C7" w:rsidRDefault="007730F3" w:rsidP="007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Петровская Н.А.</w:t>
            </w:r>
          </w:p>
          <w:p w:rsidR="007730F3" w:rsidRPr="004722C7" w:rsidRDefault="007730F3" w:rsidP="007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Игнатьева О.В.</w:t>
            </w:r>
          </w:p>
        </w:tc>
      </w:tr>
      <w:tr w:rsidR="007730F3" w:rsidRPr="004722C7" w:rsidTr="007D43FC">
        <w:trPr>
          <w:trHeight w:val="1411"/>
        </w:trPr>
        <w:tc>
          <w:tcPr>
            <w:tcW w:w="709" w:type="dxa"/>
          </w:tcPr>
          <w:p w:rsidR="007730F3" w:rsidRPr="004722C7" w:rsidRDefault="007730F3" w:rsidP="00BA7F8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730F3" w:rsidRPr="004722C7" w:rsidRDefault="004722C7" w:rsidP="007D43FC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E5873" w:rsidRPr="004722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Забайкальского края от 19 декабря 2017 года </w:t>
            </w:r>
            <w:r w:rsidR="007D43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43FC" w:rsidRPr="004722C7">
              <w:rPr>
                <w:rFonts w:ascii="Times New Roman" w:hAnsi="Times New Roman" w:cs="Times New Roman"/>
                <w:sz w:val="24"/>
                <w:szCs w:val="24"/>
              </w:rPr>
              <w:t>536 «Об утверждении порядка информирования, предусмотренного абзацами вторым и третьим пункта 8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3827" w:type="dxa"/>
          </w:tcPr>
          <w:p w:rsidR="007730F3" w:rsidRPr="004722C7" w:rsidRDefault="009E5873" w:rsidP="0018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ценообразованию Забайкальского края.</w:t>
            </w:r>
          </w:p>
        </w:tc>
        <w:tc>
          <w:tcPr>
            <w:tcW w:w="2694" w:type="dxa"/>
          </w:tcPr>
          <w:p w:rsidR="007730F3" w:rsidRPr="004722C7" w:rsidRDefault="007730F3" w:rsidP="007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Цырендоржиева Н.Д.</w:t>
            </w:r>
          </w:p>
          <w:p w:rsidR="007730F3" w:rsidRPr="004722C7" w:rsidRDefault="007730F3" w:rsidP="007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Петровская Н.А.</w:t>
            </w:r>
          </w:p>
          <w:p w:rsidR="007730F3" w:rsidRPr="004722C7" w:rsidRDefault="007730F3" w:rsidP="007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Игнатьева О.В.</w:t>
            </w:r>
          </w:p>
        </w:tc>
      </w:tr>
      <w:tr w:rsidR="005C7911" w:rsidRPr="004722C7" w:rsidTr="007D43FC">
        <w:trPr>
          <w:trHeight w:val="922"/>
        </w:trPr>
        <w:tc>
          <w:tcPr>
            <w:tcW w:w="709" w:type="dxa"/>
          </w:tcPr>
          <w:p w:rsidR="005C7911" w:rsidRPr="004722C7" w:rsidRDefault="005C7911" w:rsidP="00BA7F8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7911" w:rsidRPr="005C7911" w:rsidRDefault="007D43FC" w:rsidP="007D43FC">
            <w:pPr>
              <w:tabs>
                <w:tab w:val="left" w:pos="525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C7911" w:rsidRPr="005C7911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Заба</w:t>
            </w:r>
            <w:r w:rsidR="005C7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йкальского края от 19 декабря 2017 года № </w:t>
            </w:r>
            <w:r w:rsidR="005C7911" w:rsidRPr="005C7911">
              <w:rPr>
                <w:rFonts w:ascii="Times New Roman" w:hAnsi="Times New Roman" w:cs="Times New Roman"/>
                <w:bCs/>
                <w:sz w:val="24"/>
                <w:szCs w:val="24"/>
              </w:rPr>
              <w:t>539</w:t>
            </w:r>
            <w:r w:rsidR="005C7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5C7911" w:rsidRPr="005C7911">
              <w:rPr>
                <w:rFonts w:ascii="Times New Roman" w:hAnsi="Times New Roman" w:cs="Times New Roman"/>
                <w:bCs/>
                <w:sz w:val="24"/>
                <w:szCs w:val="24"/>
              </w:rPr>
              <w:t>О специальных инвестиционных контрактах, заключаемых от имен</w:t>
            </w:r>
            <w:r w:rsidR="005C7911">
              <w:rPr>
                <w:rFonts w:ascii="Times New Roman" w:hAnsi="Times New Roman" w:cs="Times New Roman"/>
                <w:bCs/>
                <w:sz w:val="24"/>
                <w:szCs w:val="24"/>
              </w:rPr>
              <w:t>и Забайкальского края»</w:t>
            </w:r>
          </w:p>
          <w:p w:rsidR="005C7911" w:rsidRPr="004722C7" w:rsidRDefault="005C7911" w:rsidP="004722C7">
            <w:pPr>
              <w:autoSpaceDE w:val="0"/>
              <w:autoSpaceDN w:val="0"/>
              <w:adjustRightInd w:val="0"/>
              <w:ind w:right="-5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7911" w:rsidRPr="004722C7" w:rsidRDefault="005C7911" w:rsidP="0018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Забайкальского края.</w:t>
            </w:r>
          </w:p>
        </w:tc>
        <w:tc>
          <w:tcPr>
            <w:tcW w:w="2694" w:type="dxa"/>
          </w:tcPr>
          <w:p w:rsidR="005C7911" w:rsidRPr="004722C7" w:rsidRDefault="005C7911" w:rsidP="005C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Цырендоржиева Н.Д.</w:t>
            </w:r>
          </w:p>
          <w:p w:rsidR="005C7911" w:rsidRPr="004722C7" w:rsidRDefault="005C7911" w:rsidP="005C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Петровская Н.А.</w:t>
            </w:r>
          </w:p>
          <w:p w:rsidR="005C7911" w:rsidRPr="004722C7" w:rsidRDefault="005C7911" w:rsidP="005C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7">
              <w:rPr>
                <w:rFonts w:ascii="Times New Roman" w:hAnsi="Times New Roman" w:cs="Times New Roman"/>
                <w:sz w:val="24"/>
                <w:szCs w:val="24"/>
              </w:rPr>
              <w:t>Игнатьева О.В.</w:t>
            </w:r>
          </w:p>
        </w:tc>
      </w:tr>
    </w:tbl>
    <w:p w:rsidR="00590C31" w:rsidRDefault="00C142E5" w:rsidP="00C14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41613" w:rsidRPr="00C142E5" w:rsidRDefault="00590C31" w:rsidP="0059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42E5">
        <w:rPr>
          <w:rFonts w:ascii="Times New Roman" w:hAnsi="Times New Roman" w:cs="Times New Roman"/>
          <w:sz w:val="24"/>
          <w:szCs w:val="24"/>
        </w:rPr>
        <w:t xml:space="preserve"> </w:t>
      </w:r>
      <w:r w:rsidR="00F50104">
        <w:rPr>
          <w:rFonts w:ascii="Times New Roman" w:hAnsi="Times New Roman" w:cs="Times New Roman"/>
          <w:sz w:val="24"/>
          <w:szCs w:val="24"/>
        </w:rPr>
        <w:t>Н</w:t>
      </w:r>
      <w:r w:rsidR="00D41613" w:rsidRPr="00C142E5">
        <w:rPr>
          <w:rFonts w:ascii="Times New Roman" w:hAnsi="Times New Roman" w:cs="Times New Roman"/>
          <w:sz w:val="24"/>
          <w:szCs w:val="24"/>
        </w:rPr>
        <w:t>ачальник отдела совершенствования</w:t>
      </w:r>
    </w:p>
    <w:p w:rsidR="00D41613" w:rsidRPr="00DC792F" w:rsidRDefault="00D41613" w:rsidP="007D43FC">
      <w:pPr>
        <w:tabs>
          <w:tab w:val="right" w:pos="151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E5">
        <w:rPr>
          <w:rFonts w:ascii="Times New Roman" w:hAnsi="Times New Roman" w:cs="Times New Roman"/>
          <w:sz w:val="24"/>
          <w:szCs w:val="24"/>
        </w:rPr>
        <w:t>государственного управления</w:t>
      </w:r>
      <w:r w:rsidRPr="00C142E5">
        <w:rPr>
          <w:rFonts w:ascii="Times New Roman" w:hAnsi="Times New Roman" w:cs="Times New Roman"/>
          <w:sz w:val="24"/>
          <w:szCs w:val="24"/>
        </w:rPr>
        <w:tab/>
      </w:r>
      <w:r w:rsidR="003156D0" w:rsidRPr="00C142E5">
        <w:rPr>
          <w:rFonts w:ascii="Times New Roman" w:hAnsi="Times New Roman" w:cs="Times New Roman"/>
          <w:sz w:val="24"/>
          <w:szCs w:val="24"/>
        </w:rPr>
        <w:t>Цырендоржиева</w:t>
      </w:r>
      <w:r w:rsidR="003156D0" w:rsidRPr="00DC792F">
        <w:rPr>
          <w:rFonts w:ascii="Times New Roman" w:hAnsi="Times New Roman" w:cs="Times New Roman"/>
          <w:sz w:val="24"/>
          <w:szCs w:val="24"/>
        </w:rPr>
        <w:t xml:space="preserve"> Н.Д.</w:t>
      </w:r>
      <w:bookmarkStart w:id="0" w:name="_GoBack"/>
      <w:bookmarkEnd w:id="0"/>
    </w:p>
    <w:sectPr w:rsidR="00D41613" w:rsidRPr="00DC792F" w:rsidSect="005C7911">
      <w:type w:val="continuous"/>
      <w:pgSz w:w="16838" w:h="11906" w:orient="landscape"/>
      <w:pgMar w:top="340" w:right="851" w:bottom="34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37" w:rsidRDefault="00DD6137" w:rsidP="00447F1D">
      <w:pPr>
        <w:spacing w:after="0" w:line="240" w:lineRule="auto"/>
      </w:pPr>
      <w:r>
        <w:separator/>
      </w:r>
    </w:p>
  </w:endnote>
  <w:endnote w:type="continuationSeparator" w:id="0">
    <w:p w:rsidR="00DD6137" w:rsidRDefault="00DD6137" w:rsidP="0044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37" w:rsidRDefault="00DD6137" w:rsidP="00447F1D">
      <w:pPr>
        <w:spacing w:after="0" w:line="240" w:lineRule="auto"/>
      </w:pPr>
      <w:r>
        <w:separator/>
      </w:r>
    </w:p>
  </w:footnote>
  <w:footnote w:type="continuationSeparator" w:id="0">
    <w:p w:rsidR="00DD6137" w:rsidRDefault="00DD6137" w:rsidP="0044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751"/>
      <w:docPartObj>
        <w:docPartGallery w:val="Page Numbers (Top of Page)"/>
        <w:docPartUnique/>
      </w:docPartObj>
    </w:sdtPr>
    <w:sdtEndPr/>
    <w:sdtContent>
      <w:p w:rsidR="003E166B" w:rsidRDefault="003E166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3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166B" w:rsidRDefault="003E16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0060"/>
    <w:multiLevelType w:val="hybridMultilevel"/>
    <w:tmpl w:val="4914E820"/>
    <w:lvl w:ilvl="0" w:tplc="9892C6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76"/>
    <w:rsid w:val="0001027C"/>
    <w:rsid w:val="000108AB"/>
    <w:rsid w:val="00041EC0"/>
    <w:rsid w:val="00073FBF"/>
    <w:rsid w:val="000802FA"/>
    <w:rsid w:val="00121767"/>
    <w:rsid w:val="00135AD2"/>
    <w:rsid w:val="00154FB3"/>
    <w:rsid w:val="0017441A"/>
    <w:rsid w:val="001873DE"/>
    <w:rsid w:val="001917CE"/>
    <w:rsid w:val="001A5376"/>
    <w:rsid w:val="001B2831"/>
    <w:rsid w:val="001E34F2"/>
    <w:rsid w:val="001E38F7"/>
    <w:rsid w:val="001E5FAB"/>
    <w:rsid w:val="00261FCB"/>
    <w:rsid w:val="00282161"/>
    <w:rsid w:val="002A4638"/>
    <w:rsid w:val="002B6E71"/>
    <w:rsid w:val="002E1EED"/>
    <w:rsid w:val="002E3402"/>
    <w:rsid w:val="003156D0"/>
    <w:rsid w:val="00372C1C"/>
    <w:rsid w:val="0037721B"/>
    <w:rsid w:val="003D673D"/>
    <w:rsid w:val="003E166B"/>
    <w:rsid w:val="0040571A"/>
    <w:rsid w:val="00447F1D"/>
    <w:rsid w:val="004722C7"/>
    <w:rsid w:val="004935D4"/>
    <w:rsid w:val="004C7A3F"/>
    <w:rsid w:val="004E52C5"/>
    <w:rsid w:val="004F5A23"/>
    <w:rsid w:val="00532CB8"/>
    <w:rsid w:val="005753F1"/>
    <w:rsid w:val="0058075C"/>
    <w:rsid w:val="00590C31"/>
    <w:rsid w:val="0059209A"/>
    <w:rsid w:val="00595846"/>
    <w:rsid w:val="005A6116"/>
    <w:rsid w:val="005C7911"/>
    <w:rsid w:val="00627EDC"/>
    <w:rsid w:val="0065354D"/>
    <w:rsid w:val="0067777B"/>
    <w:rsid w:val="00690D4C"/>
    <w:rsid w:val="00697F8A"/>
    <w:rsid w:val="006D0C82"/>
    <w:rsid w:val="006E4D37"/>
    <w:rsid w:val="006E5A28"/>
    <w:rsid w:val="00702368"/>
    <w:rsid w:val="007730F3"/>
    <w:rsid w:val="007C485C"/>
    <w:rsid w:val="007C7191"/>
    <w:rsid w:val="007D43FC"/>
    <w:rsid w:val="0081092B"/>
    <w:rsid w:val="00850EE2"/>
    <w:rsid w:val="0088449F"/>
    <w:rsid w:val="008F364E"/>
    <w:rsid w:val="008F7BAA"/>
    <w:rsid w:val="0091084D"/>
    <w:rsid w:val="00954125"/>
    <w:rsid w:val="009E53CD"/>
    <w:rsid w:val="009E5873"/>
    <w:rsid w:val="009F0397"/>
    <w:rsid w:val="00A13CED"/>
    <w:rsid w:val="00A313D2"/>
    <w:rsid w:val="00A32352"/>
    <w:rsid w:val="00A456B5"/>
    <w:rsid w:val="00A4717B"/>
    <w:rsid w:val="00A74E21"/>
    <w:rsid w:val="00AB2803"/>
    <w:rsid w:val="00AD40B6"/>
    <w:rsid w:val="00AE171F"/>
    <w:rsid w:val="00B1029E"/>
    <w:rsid w:val="00BA7F87"/>
    <w:rsid w:val="00BB4149"/>
    <w:rsid w:val="00BC4E4F"/>
    <w:rsid w:val="00BE5C47"/>
    <w:rsid w:val="00C142E5"/>
    <w:rsid w:val="00C214D4"/>
    <w:rsid w:val="00CA7FD1"/>
    <w:rsid w:val="00CC054C"/>
    <w:rsid w:val="00CE42F1"/>
    <w:rsid w:val="00D01377"/>
    <w:rsid w:val="00D13239"/>
    <w:rsid w:val="00D41613"/>
    <w:rsid w:val="00D43572"/>
    <w:rsid w:val="00D45C87"/>
    <w:rsid w:val="00D50350"/>
    <w:rsid w:val="00D656C5"/>
    <w:rsid w:val="00D74D42"/>
    <w:rsid w:val="00D74EB5"/>
    <w:rsid w:val="00D86362"/>
    <w:rsid w:val="00D93F07"/>
    <w:rsid w:val="00DC792F"/>
    <w:rsid w:val="00DD6137"/>
    <w:rsid w:val="00DF56AF"/>
    <w:rsid w:val="00DF75E9"/>
    <w:rsid w:val="00E100B5"/>
    <w:rsid w:val="00E4140F"/>
    <w:rsid w:val="00E42B1B"/>
    <w:rsid w:val="00E50EA1"/>
    <w:rsid w:val="00EF2BA6"/>
    <w:rsid w:val="00F35DA3"/>
    <w:rsid w:val="00F50104"/>
    <w:rsid w:val="00FC3265"/>
    <w:rsid w:val="00FD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F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E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E52C5"/>
    <w:rPr>
      <w:color w:val="205891"/>
      <w:u w:val="single"/>
    </w:rPr>
  </w:style>
  <w:style w:type="paragraph" w:styleId="a8">
    <w:name w:val="header"/>
    <w:basedOn w:val="a"/>
    <w:link w:val="a9"/>
    <w:uiPriority w:val="99"/>
    <w:unhideWhenUsed/>
    <w:rsid w:val="0044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7F1D"/>
  </w:style>
  <w:style w:type="paragraph" w:styleId="aa">
    <w:name w:val="footer"/>
    <w:basedOn w:val="a"/>
    <w:link w:val="ab"/>
    <w:uiPriority w:val="99"/>
    <w:unhideWhenUsed/>
    <w:rsid w:val="0044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7F1D"/>
  </w:style>
  <w:style w:type="character" w:customStyle="1" w:styleId="22pt">
    <w:name w:val="Основной текст (2) + Интервал 2 pt"/>
    <w:basedOn w:val="a0"/>
    <w:rsid w:val="00282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F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E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E52C5"/>
    <w:rPr>
      <w:color w:val="205891"/>
      <w:u w:val="single"/>
    </w:rPr>
  </w:style>
  <w:style w:type="paragraph" w:styleId="a8">
    <w:name w:val="header"/>
    <w:basedOn w:val="a"/>
    <w:link w:val="a9"/>
    <w:uiPriority w:val="99"/>
    <w:unhideWhenUsed/>
    <w:rsid w:val="0044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7F1D"/>
  </w:style>
  <w:style w:type="paragraph" w:styleId="aa">
    <w:name w:val="footer"/>
    <w:basedOn w:val="a"/>
    <w:link w:val="ab"/>
    <w:uiPriority w:val="99"/>
    <w:unhideWhenUsed/>
    <w:rsid w:val="0044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7F1D"/>
  </w:style>
  <w:style w:type="character" w:customStyle="1" w:styleId="22pt">
    <w:name w:val="Основной текст (2) + Интервал 2 pt"/>
    <w:basedOn w:val="a0"/>
    <w:rsid w:val="00282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359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Serebrykova</dc:creator>
  <cp:lastModifiedBy>Игнатьева Ольга Владимировна</cp:lastModifiedBy>
  <cp:revision>7</cp:revision>
  <cp:lastPrinted>2018-03-20T03:50:00Z</cp:lastPrinted>
  <dcterms:created xsi:type="dcterms:W3CDTF">2018-01-19T05:30:00Z</dcterms:created>
  <dcterms:modified xsi:type="dcterms:W3CDTF">2018-03-20T03:50:00Z</dcterms:modified>
</cp:coreProperties>
</file>