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606" w:rsidRDefault="00553606" w:rsidP="00553606">
      <w:pPr>
        <w:jc w:val="right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Приложение № 1</w:t>
      </w:r>
    </w:p>
    <w:p w:rsidR="00553606" w:rsidRPr="00553606" w:rsidRDefault="00553606" w:rsidP="00553606">
      <w:pPr>
        <w:jc w:val="right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</w:p>
    <w:p w:rsidR="00AA6E3D" w:rsidRDefault="00AA6E3D" w:rsidP="00AA6E3D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  <w:r w:rsidRPr="00AA6E3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Информация </w:t>
      </w:r>
    </w:p>
    <w:p w:rsidR="00AA6E3D" w:rsidRPr="00AA6E3D" w:rsidRDefault="00AA6E3D" w:rsidP="00AA6E3D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  <w:r w:rsidRPr="00AA6E3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о 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реализации </w:t>
      </w:r>
      <w:r w:rsidRPr="00AA6E3D">
        <w:rPr>
          <w:rFonts w:ascii="Times New Roman" w:hAnsi="Times New Roman" w:cs="Times New Roman"/>
          <w:b/>
          <w:sz w:val="28"/>
          <w:szCs w:val="28"/>
          <w:lang w:val="ru-RU"/>
        </w:rPr>
        <w:t>Плана-графика внедрения единого фирменного стиля для системы МФЦ в Забайкальском крае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, утвержденного протоколом </w:t>
      </w:r>
      <w:r w:rsidRPr="00AA6E3D">
        <w:rPr>
          <w:rFonts w:ascii="Times New Roman" w:hAnsi="Times New Roman" w:cs="Times New Roman"/>
          <w:b/>
          <w:sz w:val="28"/>
          <w:szCs w:val="28"/>
          <w:lang w:val="ru-RU"/>
        </w:rPr>
        <w:t>заседания Комиссии по повышению качества государственных и муниципальных услуг в Забайкальском крае от 29 декабря 2014 года №</w:t>
      </w:r>
      <w:r w:rsidRPr="00AA6E3D">
        <w:rPr>
          <w:rFonts w:ascii="Times New Roman" w:hAnsi="Times New Roman" w:cs="Times New Roman"/>
          <w:b/>
          <w:sz w:val="28"/>
          <w:szCs w:val="28"/>
        </w:rPr>
        <w:t> </w:t>
      </w:r>
      <w:r w:rsidRPr="00AA6E3D">
        <w:rPr>
          <w:rFonts w:ascii="Times New Roman" w:hAnsi="Times New Roman" w:cs="Times New Roman"/>
          <w:b/>
          <w:sz w:val="28"/>
          <w:szCs w:val="28"/>
          <w:lang w:val="ru-RU"/>
        </w:rPr>
        <w:t>13</w:t>
      </w:r>
    </w:p>
    <w:p w:rsidR="00AA6E3D" w:rsidRPr="00AA6E3D" w:rsidRDefault="00AA6E3D" w:rsidP="00AA6E3D">
      <w:pPr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</w:p>
    <w:p w:rsidR="00AA6E3D" w:rsidRPr="00AA6E3D" w:rsidRDefault="00AA6E3D" w:rsidP="00AA6E3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Мероприятия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по внедрению единого фирменного стиля в 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Краево</w:t>
      </w:r>
      <w:r w:rsidR="0045455A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государственно</w:t>
      </w:r>
      <w:r w:rsidR="0045455A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автономно</w:t>
      </w:r>
      <w:r w:rsidR="0045455A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учреждени</w:t>
      </w:r>
      <w:r w:rsidR="0045455A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«Многофункциональный центр предоставления государственных и муниципальных услуг 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Забайкальского края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»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r w:rsidR="00FB1DF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(далее – МФЦ) </w:t>
      </w:r>
      <w:r w:rsid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реализовываются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с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оответствии с Планом-графиком внедрения единого фирменного стиля для системы МФЦ в Забайкальском крае, утвержденным протоколом заседания Комиссии по повышению качества государственных и муниципальных услуг в Забайкальском крае от 29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декабря 2014 года № 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13 (далее – План-график).</w:t>
      </w:r>
      <w:proofErr w:type="gramEnd"/>
    </w:p>
    <w:p w:rsidR="005C6064" w:rsidRDefault="00504EF7" w:rsidP="00AA6E3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В </w:t>
      </w:r>
      <w:r w:rsidR="005C606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2014 году проведен</w:t>
      </w:r>
      <w:r w:rsidR="0045455A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ы</w:t>
      </w:r>
      <w:r w:rsidR="005C606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r w:rsid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следующие </w:t>
      </w:r>
      <w:r w:rsidR="005C606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мероприяти</w:t>
      </w:r>
      <w:r w:rsidR="0045455A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я</w:t>
      </w:r>
      <w:r w:rsid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по обеспечению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выполнения требований по переходу на единый фирменный стиль</w:t>
      </w:r>
      <w:r w:rsidR="00474AF5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МФЦ</w:t>
      </w:r>
      <w:r w:rsidR="005C606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:</w:t>
      </w:r>
    </w:p>
    <w:p w:rsidR="005C6064" w:rsidRPr="00553606" w:rsidRDefault="005C6064" w:rsidP="00553606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приведен в соответствие с фирменным стилем официальн</w:t>
      </w:r>
      <w:r w:rsid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ый</w:t>
      </w:r>
      <w:r w:rsidRP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портал МФЦ;</w:t>
      </w:r>
    </w:p>
    <w:p w:rsidR="00FB1DFD" w:rsidRPr="00553606" w:rsidRDefault="00FB1DFD" w:rsidP="00553606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раз</w:t>
      </w:r>
      <w:r w:rsidR="005C6064" w:rsidRP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работ</w:t>
      </w:r>
      <w:r w:rsid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аны</w:t>
      </w:r>
      <w:r w:rsidRP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и актуализ</w:t>
      </w:r>
      <w:r w:rsid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ированы</w:t>
      </w:r>
      <w:r w:rsidRP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фирменны</w:t>
      </w:r>
      <w:r w:rsid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е</w:t>
      </w:r>
      <w:r w:rsidRP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макет</w:t>
      </w:r>
      <w:r w:rsid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ы</w:t>
      </w:r>
      <w:r w:rsidRP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полиграфической, рекламной, а также сувенирной продукции для вновь открываемых и действующих филиалов МФЦ.</w:t>
      </w:r>
    </w:p>
    <w:p w:rsidR="00AA6E3D" w:rsidRDefault="00FB1DFD" w:rsidP="00AA6E3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В</w:t>
      </w:r>
      <w:r w:rsidR="006C55AA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декабре 2014 года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открыты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4 филиала МФЦ в фирменном стиле:</w:t>
      </w:r>
      <w:r w:rsid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 w:rsid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Могойтуйский</w:t>
      </w:r>
      <w:proofErr w:type="spellEnd"/>
      <w:r w:rsid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, </w:t>
      </w:r>
      <w:proofErr w:type="spellStart"/>
      <w:r w:rsid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Хилокский</w:t>
      </w:r>
      <w:proofErr w:type="spellEnd"/>
      <w:r w:rsid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, </w:t>
      </w:r>
      <w:proofErr w:type="spellStart"/>
      <w:r w:rsid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Борзинский</w:t>
      </w:r>
      <w:proofErr w:type="spellEnd"/>
      <w:r w:rsid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МФЦ, </w:t>
      </w:r>
      <w:r w:rsidR="00AA6E3D"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МФЦ, обслуживающий 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Центральный и </w:t>
      </w:r>
      <w:proofErr w:type="spellStart"/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Ингодинский</w:t>
      </w:r>
      <w:proofErr w:type="spellEnd"/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районы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городского округа «Город Чита»</w:t>
      </w:r>
      <w:r w:rsidR="00AA6E3D"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.</w:t>
      </w:r>
    </w:p>
    <w:p w:rsidR="00FB1DFD" w:rsidRDefault="005C6064" w:rsidP="00AA6E3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Переход на фирменный стиль 6 действующих филиалов МФЦ (</w:t>
      </w:r>
      <w:r w:rsidR="008C3794"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Агинск</w:t>
      </w:r>
      <w:r w:rsidR="008C379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ого МФЦ, </w:t>
      </w:r>
      <w:proofErr w:type="spellStart"/>
      <w:r w:rsidR="008C379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Балейского</w:t>
      </w:r>
      <w:proofErr w:type="spellEnd"/>
      <w:r w:rsidR="008C3794"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МФЦ, Забайкальск</w:t>
      </w:r>
      <w:r w:rsidR="008C379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ого МФЦ, </w:t>
      </w:r>
      <w:proofErr w:type="spellStart"/>
      <w:r w:rsidR="008C379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Шелопугинского</w:t>
      </w:r>
      <w:proofErr w:type="spellEnd"/>
      <w:r w:rsidR="008C3794"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МФЦ</w:t>
      </w:r>
      <w:r w:rsidR="008C379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,</w:t>
      </w:r>
      <w:r w:rsidR="008C3794"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МФЦ, обслуживающ</w:t>
      </w:r>
      <w:r w:rsidR="008C379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его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Черновский</w:t>
      </w:r>
      <w:proofErr w:type="spellEnd"/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и Железнодорожный районы</w:t>
      </w:r>
      <w:r w:rsidR="008C379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городского округа «Город Чита»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, МФЦ Читинского района</w:t>
      </w:r>
      <w:r w:rsidR="008C379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и  одного территориально-обособленного подразделения МФЦ </w:t>
      </w:r>
      <w:r w:rsidR="008C379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(</w:t>
      </w:r>
      <w:r w:rsidR="008C3794" w:rsidRPr="008C3794">
        <w:rPr>
          <w:rFonts w:ascii="Times New Roman" w:hAnsi="Times New Roman" w:cs="Times New Roman"/>
          <w:sz w:val="28"/>
          <w:szCs w:val="28"/>
          <w:lang w:val="ru-RU"/>
        </w:rPr>
        <w:t xml:space="preserve">в Центральном районе городского округа «Город Чита») </w:t>
      </w:r>
      <w:r w:rsidRPr="008C379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в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соответствии с утвержденным Планом-графиком </w:t>
      </w:r>
      <w:r w:rsidRPr="005C606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при </w:t>
      </w:r>
      <w:r w:rsidR="0045455A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наличии</w:t>
      </w:r>
      <w:r w:rsidRPr="005C606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финансирования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запланирован до конца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III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квартала 2015 г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ода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.</w:t>
      </w:r>
      <w:proofErr w:type="gramEnd"/>
    </w:p>
    <w:p w:rsidR="008C3794" w:rsidRPr="00AA6E3D" w:rsidRDefault="008C3794" w:rsidP="008C379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Расчетные затраты на </w:t>
      </w:r>
      <w:proofErr w:type="spellStart"/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ребрендинг</w:t>
      </w:r>
      <w:proofErr w:type="spellEnd"/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действующих филиалов МФЦ в 2015 г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оду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составят 2 553,4 тыс. руб</w:t>
      </w:r>
      <w:r w:rsidR="0055360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лей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.</w:t>
      </w:r>
    </w:p>
    <w:p w:rsidR="00ED6A60" w:rsidRDefault="008C3794" w:rsidP="00474AF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О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ткрытие </w:t>
      </w:r>
      <w:r w:rsidR="00474AF5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МФЦ, 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запланированных </w:t>
      </w:r>
      <w:r w:rsidR="00474AF5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в</w:t>
      </w:r>
      <w:r w:rsidR="00474AF5"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2015 г</w:t>
      </w:r>
      <w:r w:rsidR="00474AF5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оду</w:t>
      </w:r>
      <w:r w:rsidR="00474AF5"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в соответствии с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о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r w:rsidRPr="00474AF5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Схемой размещения</w:t>
      </w:r>
      <w:r w:rsidR="00474AF5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многофункциональных центров предоставления государственных и муниципальных услуг и отделений (офисов) привлекаемой организации на территории Забайкальского края, утвержденно</w:t>
      </w:r>
      <w:r w:rsidR="006C55AA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й</w:t>
      </w:r>
      <w:r w:rsidR="00474AF5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Губернатором Забайкальского края 01 октября 2014  года,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планируется в фирменном стиле</w:t>
      </w:r>
      <w:r w:rsidRPr="00AA6E3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ТОСП - с частичным соблюдением требований единого фирменного стиля (баннер, наружная вывеска, вывеска над дверью, </w:t>
      </w:r>
      <w:proofErr w:type="spellStart"/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режимник</w:t>
      </w:r>
      <w:proofErr w:type="spellEnd"/>
      <w:r w:rsidRPr="00AA6E3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, информационный стенд)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.</w:t>
      </w:r>
      <w:proofErr w:type="gramEnd"/>
    </w:p>
    <w:p w:rsidR="00553606" w:rsidRDefault="00553606" w:rsidP="00474AF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</w:p>
    <w:p w:rsidR="00553606" w:rsidRDefault="00553606" w:rsidP="00474AF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bookmarkStart w:id="0" w:name="_GoBack"/>
      <w:bookmarkEnd w:id="0"/>
    </w:p>
    <w:p w:rsidR="00553606" w:rsidRPr="00AA6E3D" w:rsidRDefault="00553606" w:rsidP="0055360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__________________________</w:t>
      </w:r>
    </w:p>
    <w:sectPr w:rsidR="00553606" w:rsidRPr="00AA6E3D" w:rsidSect="00553606">
      <w:headerReference w:type="default" r:id="rId8"/>
      <w:pgSz w:w="11906" w:h="16838"/>
      <w:pgMar w:top="1135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AF5" w:rsidRDefault="00474AF5" w:rsidP="00474AF5">
      <w:r>
        <w:separator/>
      </w:r>
    </w:p>
  </w:endnote>
  <w:endnote w:type="continuationSeparator" w:id="0">
    <w:p w:rsidR="00474AF5" w:rsidRDefault="00474AF5" w:rsidP="00474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AF5" w:rsidRDefault="00474AF5" w:rsidP="00474AF5">
      <w:r>
        <w:separator/>
      </w:r>
    </w:p>
  </w:footnote>
  <w:footnote w:type="continuationSeparator" w:id="0">
    <w:p w:rsidR="00474AF5" w:rsidRDefault="00474AF5" w:rsidP="00474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7299553"/>
      <w:docPartObj>
        <w:docPartGallery w:val="Page Numbers (Top of Page)"/>
        <w:docPartUnique/>
      </w:docPartObj>
    </w:sdtPr>
    <w:sdtEndPr/>
    <w:sdtContent>
      <w:p w:rsidR="00474AF5" w:rsidRDefault="00474A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606" w:rsidRPr="00553606">
          <w:rPr>
            <w:noProof/>
            <w:lang w:val="ru-RU"/>
          </w:rPr>
          <w:t>2</w:t>
        </w:r>
        <w:r>
          <w:fldChar w:fldCharType="end"/>
        </w:r>
      </w:p>
    </w:sdtContent>
  </w:sdt>
  <w:p w:rsidR="00474AF5" w:rsidRDefault="00474AF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C14C8"/>
    <w:multiLevelType w:val="hybridMultilevel"/>
    <w:tmpl w:val="E4B6D7FC"/>
    <w:lvl w:ilvl="0" w:tplc="BC023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3D"/>
    <w:rsid w:val="0045455A"/>
    <w:rsid w:val="00474AF5"/>
    <w:rsid w:val="00504EF7"/>
    <w:rsid w:val="00553606"/>
    <w:rsid w:val="005C6064"/>
    <w:rsid w:val="006C55AA"/>
    <w:rsid w:val="008C3794"/>
    <w:rsid w:val="00AA6E3D"/>
    <w:rsid w:val="00ED6A60"/>
    <w:rsid w:val="00FB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E3D"/>
    <w:rPr>
      <w:rFonts w:asciiTheme="minorHAnsi" w:eastAsiaTheme="minorEastAsia" w:hAnsiTheme="minorHAnsi" w:cstheme="minorBidi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A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4AF5"/>
    <w:rPr>
      <w:rFonts w:asciiTheme="minorHAnsi" w:eastAsiaTheme="minorEastAsia" w:hAnsiTheme="minorHAnsi" w:cstheme="minorBidi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474A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4AF5"/>
    <w:rPr>
      <w:rFonts w:asciiTheme="minorHAnsi" w:eastAsiaTheme="minorEastAsia" w:hAnsiTheme="minorHAnsi" w:cstheme="minorBidi"/>
      <w:lang w:val="en-US" w:eastAsia="ru-RU"/>
    </w:rPr>
  </w:style>
  <w:style w:type="paragraph" w:styleId="a7">
    <w:name w:val="List Paragraph"/>
    <w:basedOn w:val="a"/>
    <w:uiPriority w:val="34"/>
    <w:qFormat/>
    <w:rsid w:val="005536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E3D"/>
    <w:rPr>
      <w:rFonts w:asciiTheme="minorHAnsi" w:eastAsiaTheme="minorEastAsia" w:hAnsiTheme="minorHAnsi" w:cstheme="minorBidi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A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4AF5"/>
    <w:rPr>
      <w:rFonts w:asciiTheme="minorHAnsi" w:eastAsiaTheme="minorEastAsia" w:hAnsiTheme="minorHAnsi" w:cstheme="minorBidi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474A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4AF5"/>
    <w:rPr>
      <w:rFonts w:asciiTheme="minorHAnsi" w:eastAsiaTheme="minorEastAsia" w:hAnsiTheme="minorHAnsi" w:cstheme="minorBidi"/>
      <w:lang w:val="en-US" w:eastAsia="ru-RU"/>
    </w:rPr>
  </w:style>
  <w:style w:type="paragraph" w:styleId="a7">
    <w:name w:val="List Paragraph"/>
    <w:basedOn w:val="a"/>
    <w:uiPriority w:val="34"/>
    <w:qFormat/>
    <w:rsid w:val="005536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Цырендоржиева</dc:creator>
  <cp:lastModifiedBy>Цырендоржиева</cp:lastModifiedBy>
  <cp:revision>5</cp:revision>
  <dcterms:created xsi:type="dcterms:W3CDTF">2015-03-19T08:47:00Z</dcterms:created>
  <dcterms:modified xsi:type="dcterms:W3CDTF">2015-03-26T08:00:00Z</dcterms:modified>
</cp:coreProperties>
</file>