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86" w:rsidRPr="00D457C0" w:rsidRDefault="00CD3086" w:rsidP="00CD3086">
      <w:pPr>
        <w:pStyle w:val="a8"/>
        <w:rPr>
          <w:szCs w:val="28"/>
        </w:rPr>
      </w:pPr>
      <w:r w:rsidRPr="00D457C0">
        <w:rPr>
          <w:noProof/>
          <w:szCs w:val="28"/>
        </w:rPr>
        <w:drawing>
          <wp:inline distT="0" distB="0" distL="0" distR="0" wp14:anchorId="3408C82D" wp14:editId="4FF4382B">
            <wp:extent cx="790575" cy="933450"/>
            <wp:effectExtent l="0" t="0" r="9525" b="0"/>
            <wp:docPr id="1" name="Рисунок 1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086" w:rsidRPr="00D457C0" w:rsidRDefault="00CD3086" w:rsidP="00CD3086">
      <w:pPr>
        <w:pStyle w:val="a8"/>
        <w:rPr>
          <w:b/>
          <w:bCs/>
          <w:sz w:val="20"/>
        </w:rPr>
      </w:pPr>
    </w:p>
    <w:p w:rsidR="00CD3086" w:rsidRPr="00D457C0" w:rsidRDefault="00CD3086" w:rsidP="00CD3086">
      <w:pPr>
        <w:pStyle w:val="a8"/>
        <w:rPr>
          <w:b/>
          <w:bCs/>
        </w:rPr>
      </w:pPr>
      <w:r w:rsidRPr="00D457C0">
        <w:rPr>
          <w:b/>
          <w:bCs/>
        </w:rPr>
        <w:t>МИНИСТЕРСТВО ПРИРОДНЫХ РЕСУРСОВ ЗАБАЙКАЛЬСКОГО КРАЯ</w:t>
      </w:r>
    </w:p>
    <w:p w:rsidR="00CD3086" w:rsidRPr="00D457C0" w:rsidRDefault="00CD3086" w:rsidP="00CD3086">
      <w:pPr>
        <w:pStyle w:val="1"/>
        <w:spacing w:before="120"/>
        <w:rPr>
          <w:b w:val="0"/>
          <w:bCs/>
        </w:rPr>
      </w:pPr>
      <w:r w:rsidRPr="00D457C0">
        <w:rPr>
          <w:b w:val="0"/>
          <w:bCs/>
        </w:rPr>
        <w:t>ПРИКАЗ</w:t>
      </w:r>
    </w:p>
    <w:p w:rsidR="00717B29" w:rsidRPr="00D457C0" w:rsidRDefault="00717B29" w:rsidP="00EA68CF">
      <w:pPr>
        <w:tabs>
          <w:tab w:val="right" w:pos="9356"/>
        </w:tabs>
        <w:spacing w:before="120"/>
        <w:rPr>
          <w:szCs w:val="28"/>
        </w:rPr>
      </w:pPr>
      <w:r w:rsidRPr="00D457C0">
        <w:rPr>
          <w:szCs w:val="28"/>
        </w:rPr>
        <w:tab/>
      </w:r>
      <w:r w:rsidR="006D53F6">
        <w:rPr>
          <w:szCs w:val="28"/>
        </w:rPr>
        <w:t xml:space="preserve"> </w:t>
      </w:r>
    </w:p>
    <w:p w:rsidR="00CD3086" w:rsidRPr="00D457C0" w:rsidRDefault="00CD3086" w:rsidP="00635023">
      <w:pPr>
        <w:pStyle w:val="1"/>
        <w:spacing w:before="120"/>
        <w:rPr>
          <w:b w:val="0"/>
          <w:bCs/>
        </w:rPr>
      </w:pPr>
      <w:r w:rsidRPr="00D457C0">
        <w:rPr>
          <w:b w:val="0"/>
          <w:bCs/>
        </w:rPr>
        <w:t>г. Чита</w:t>
      </w:r>
    </w:p>
    <w:p w:rsidR="00CD3086" w:rsidRPr="00D457C0" w:rsidRDefault="00CD3086" w:rsidP="00CD3086">
      <w:pPr>
        <w:tabs>
          <w:tab w:val="left" w:pos="0"/>
        </w:tabs>
        <w:jc w:val="both"/>
      </w:pPr>
      <w:r w:rsidRPr="00D457C0">
        <w:tab/>
      </w:r>
    </w:p>
    <w:p w:rsidR="00CD3086" w:rsidRPr="00D457C0" w:rsidRDefault="00CD3086" w:rsidP="00CD3086">
      <w:pPr>
        <w:tabs>
          <w:tab w:val="left" w:pos="0"/>
        </w:tabs>
        <w:ind w:left="720"/>
        <w:jc w:val="both"/>
      </w:pPr>
    </w:p>
    <w:p w:rsidR="00CD3086" w:rsidRPr="00D457C0" w:rsidRDefault="00CD3086" w:rsidP="00CD3086">
      <w:pPr>
        <w:tabs>
          <w:tab w:val="left" w:pos="0"/>
        </w:tabs>
        <w:ind w:left="720"/>
        <w:jc w:val="both"/>
      </w:pPr>
    </w:p>
    <w:p w:rsidR="00CD3086" w:rsidRPr="00D457C0" w:rsidRDefault="00803854" w:rsidP="00CD3086">
      <w:pPr>
        <w:tabs>
          <w:tab w:val="left" w:pos="0"/>
        </w:tabs>
        <w:jc w:val="both"/>
        <w:rPr>
          <w:b/>
        </w:rPr>
      </w:pPr>
      <w:r w:rsidRPr="00D457C0">
        <w:rPr>
          <w:b/>
        </w:rPr>
        <w:t>Об утверждении</w:t>
      </w:r>
      <w:r w:rsidR="00E51CCA" w:rsidRPr="00D457C0">
        <w:rPr>
          <w:b/>
        </w:rPr>
        <w:t xml:space="preserve"> П</w:t>
      </w:r>
      <w:r w:rsidRPr="00D457C0">
        <w:rPr>
          <w:b/>
        </w:rPr>
        <w:t>оряд</w:t>
      </w:r>
      <w:r w:rsidR="00CD3086" w:rsidRPr="00D457C0">
        <w:rPr>
          <w:b/>
        </w:rPr>
        <w:t>к</w:t>
      </w:r>
      <w:r w:rsidRPr="00D457C0">
        <w:rPr>
          <w:b/>
        </w:rPr>
        <w:t>а</w:t>
      </w:r>
      <w:r w:rsidR="00CD3086" w:rsidRPr="00D457C0">
        <w:rPr>
          <w:b/>
        </w:rPr>
        <w:t xml:space="preserve"> постановки на учет пунктов приема и отгрузки древесины на территории Забайкальского края</w:t>
      </w:r>
    </w:p>
    <w:p w:rsidR="00CD3086" w:rsidRPr="00D457C0" w:rsidRDefault="00CD3086" w:rsidP="00CD3086">
      <w:pPr>
        <w:tabs>
          <w:tab w:val="left" w:pos="0"/>
        </w:tabs>
        <w:ind w:left="720"/>
        <w:jc w:val="both"/>
      </w:pPr>
    </w:p>
    <w:p w:rsidR="00074020" w:rsidRPr="00D457C0" w:rsidRDefault="00074020" w:rsidP="00CD3086">
      <w:pPr>
        <w:tabs>
          <w:tab w:val="left" w:pos="0"/>
        </w:tabs>
        <w:ind w:left="720"/>
        <w:jc w:val="both"/>
      </w:pPr>
    </w:p>
    <w:p w:rsidR="00CD3086" w:rsidRPr="00D457C0" w:rsidRDefault="00CD3086" w:rsidP="00CD3086">
      <w:pPr>
        <w:spacing w:line="240" w:lineRule="atLeast"/>
        <w:ind w:firstLine="720"/>
        <w:jc w:val="both"/>
        <w:rPr>
          <w:b/>
        </w:rPr>
      </w:pPr>
      <w:r w:rsidRPr="00C347E8">
        <w:t xml:space="preserve">В соответствии </w:t>
      </w:r>
      <w:r w:rsidR="001A50C3" w:rsidRPr="00C347E8">
        <w:t xml:space="preserve">со </w:t>
      </w:r>
      <w:hyperlink r:id="rId10" w:history="1">
        <w:r w:rsidR="001A50C3" w:rsidRPr="00C347E8">
          <w:rPr>
            <w:rStyle w:val="ae"/>
            <w:color w:val="auto"/>
          </w:rPr>
          <w:t>статьей 2</w:t>
        </w:r>
      </w:hyperlink>
      <w:r w:rsidR="001A50C3" w:rsidRPr="00C347E8">
        <w:t xml:space="preserve"> Закона Забайкальского края от 01 июля </w:t>
      </w:r>
      <w:r w:rsidR="00C347E8">
        <w:t>2009 года № 195-ЗЗК «</w:t>
      </w:r>
      <w:r w:rsidR="001A50C3" w:rsidRPr="000B6855">
        <w:t>Об организации деятельности пунктов приема и отгрузки древесины на территории Забайкальского края</w:t>
      </w:r>
      <w:r w:rsidR="00C347E8">
        <w:t>»</w:t>
      </w:r>
      <w:r w:rsidR="001A50C3" w:rsidRPr="000B6855">
        <w:t xml:space="preserve">, </w:t>
      </w:r>
      <w:r w:rsidR="00AB4970">
        <w:t xml:space="preserve">руководствуясь </w:t>
      </w:r>
      <w:r w:rsidRPr="00D457C0">
        <w:t>Положением о Министерстве природных ресурсов Забайкальского края, утвержденным постановлением Правит</w:t>
      </w:r>
      <w:r w:rsidR="00635023" w:rsidRPr="00D457C0">
        <w:t xml:space="preserve">ельства Забайкальского края от </w:t>
      </w:r>
      <w:r w:rsidR="00E72E3C" w:rsidRPr="00D457C0">
        <w:t>27</w:t>
      </w:r>
      <w:r w:rsidRPr="00D457C0">
        <w:t xml:space="preserve"> декабря 201</w:t>
      </w:r>
      <w:r w:rsidR="00E72E3C" w:rsidRPr="00D457C0">
        <w:t>6</w:t>
      </w:r>
      <w:r w:rsidRPr="00D457C0">
        <w:t xml:space="preserve"> года № </w:t>
      </w:r>
      <w:r w:rsidR="00E72E3C" w:rsidRPr="00D457C0">
        <w:t>503</w:t>
      </w:r>
      <w:r w:rsidRPr="00D457C0">
        <w:t xml:space="preserve">, </w:t>
      </w:r>
      <w:r w:rsidR="001A50C3" w:rsidRPr="000B6855">
        <w:t xml:space="preserve">в целях обеспечения постановки на учет пунктов приема и отгрузки древесины на территории Забайкальского края </w:t>
      </w:r>
      <w:r w:rsidR="001A50C3">
        <w:t xml:space="preserve">и </w:t>
      </w:r>
      <w:r w:rsidR="00A27C3E" w:rsidRPr="00D457C0">
        <w:t xml:space="preserve">приведения правовой базы Забайкальского края в соответствие </w:t>
      </w:r>
      <w:r w:rsidR="006D53F6">
        <w:t xml:space="preserve">с </w:t>
      </w:r>
      <w:r w:rsidR="00A27C3E" w:rsidRPr="00D457C0">
        <w:t>действующ</w:t>
      </w:r>
      <w:r w:rsidR="006D53F6">
        <w:t>им</w:t>
      </w:r>
      <w:r w:rsidR="00A27C3E" w:rsidRPr="00D457C0">
        <w:t xml:space="preserve"> законодательств</w:t>
      </w:r>
      <w:r w:rsidR="006D53F6">
        <w:t>ом</w:t>
      </w:r>
      <w:r w:rsidR="00A27C3E" w:rsidRPr="00D457C0">
        <w:t xml:space="preserve"> </w:t>
      </w:r>
      <w:r w:rsidR="00A27C3E" w:rsidRPr="00D457C0">
        <w:rPr>
          <w:b/>
          <w:spacing w:val="60"/>
        </w:rPr>
        <w:t>приказываю</w:t>
      </w:r>
      <w:r w:rsidRPr="00D457C0">
        <w:rPr>
          <w:b/>
        </w:rPr>
        <w:t>:</w:t>
      </w:r>
    </w:p>
    <w:p w:rsidR="00C347E8" w:rsidRPr="000B6855" w:rsidRDefault="00C347E8" w:rsidP="00C347E8">
      <w:pPr>
        <w:ind w:firstLine="709"/>
        <w:jc w:val="both"/>
      </w:pPr>
      <w:bookmarkStart w:id="1" w:name="sub_1"/>
      <w:r w:rsidRPr="00C347E8">
        <w:t xml:space="preserve">1. Утвердить прилагаемый </w:t>
      </w:r>
      <w:hyperlink w:anchor="sub_1000" w:history="1">
        <w:r w:rsidRPr="00C347E8">
          <w:rPr>
            <w:rStyle w:val="ae"/>
            <w:color w:val="auto"/>
          </w:rPr>
          <w:t>Порядок</w:t>
        </w:r>
      </w:hyperlink>
      <w:r w:rsidRPr="00C347E8">
        <w:t xml:space="preserve"> постановки на учет пунктов </w:t>
      </w:r>
      <w:r w:rsidRPr="000B6855">
        <w:t>приема и отгрузки древесины на территории Забайкальского края.</w:t>
      </w:r>
    </w:p>
    <w:p w:rsidR="00055408" w:rsidRDefault="00C347E8" w:rsidP="00C347E8">
      <w:pPr>
        <w:ind w:firstLine="709"/>
        <w:jc w:val="both"/>
      </w:pPr>
      <w:bookmarkStart w:id="2" w:name="sub_2"/>
      <w:bookmarkEnd w:id="1"/>
      <w:r w:rsidRPr="000B6855">
        <w:t xml:space="preserve">2. </w:t>
      </w:r>
      <w:r w:rsidR="004150CF">
        <w:t>П</w:t>
      </w:r>
      <w:r w:rsidR="00E41AB2">
        <w:t>ризнать утратившими силу:</w:t>
      </w:r>
    </w:p>
    <w:p w:rsidR="00DE692E" w:rsidRDefault="00E41AB2" w:rsidP="00C347E8">
      <w:pPr>
        <w:ind w:firstLine="709"/>
        <w:jc w:val="both"/>
      </w:pPr>
      <w:r>
        <w:t xml:space="preserve">1) </w:t>
      </w:r>
      <w:hyperlink r:id="rId11" w:history="1">
        <w:r w:rsidR="00DE692E" w:rsidRPr="00D457C0">
          <w:rPr>
            <w:rStyle w:val="ae"/>
            <w:color w:val="auto"/>
          </w:rPr>
          <w:t>приказ</w:t>
        </w:r>
      </w:hyperlink>
      <w:r w:rsidR="00DE692E" w:rsidRPr="00D457C0">
        <w:t xml:space="preserve"> Министерства природных ресурсов и экологии Забайкальского края от 29 мая 2013 года № 18-н/п «Об утверждении Порядка постановки на учет пунктов приема и отгрузки древесины на территории Забайкальского края»</w:t>
      </w:r>
      <w:r w:rsidR="00DE692E">
        <w:t>;</w:t>
      </w:r>
    </w:p>
    <w:p w:rsidR="00DE692E" w:rsidRDefault="00DE692E" w:rsidP="00C347E8">
      <w:pPr>
        <w:ind w:firstLine="709"/>
        <w:jc w:val="both"/>
      </w:pPr>
      <w:r>
        <w:t>2)</w:t>
      </w:r>
      <w:r w:rsidRPr="00D457C0">
        <w:t xml:space="preserve"> </w:t>
      </w:r>
      <w:hyperlink r:id="rId12" w:history="1">
        <w:r w:rsidRPr="00D457C0">
          <w:rPr>
            <w:rStyle w:val="ae"/>
            <w:color w:val="auto"/>
          </w:rPr>
          <w:t>приказ</w:t>
        </w:r>
      </w:hyperlink>
      <w:r w:rsidRPr="00D457C0">
        <w:t xml:space="preserve"> Министерства природных ресурсов и экологии Забайкальского края от 02 сентября 2013 года № 25-н/п</w:t>
      </w:r>
      <w:r w:rsidR="00063703">
        <w:t xml:space="preserve"> «О внесении изменений в </w:t>
      </w:r>
      <w:hyperlink w:anchor="sub_1000" w:history="1">
        <w:r w:rsidR="00063703" w:rsidRPr="00C347E8">
          <w:rPr>
            <w:rStyle w:val="ae"/>
            <w:color w:val="auto"/>
          </w:rPr>
          <w:t>Порядок</w:t>
        </w:r>
      </w:hyperlink>
      <w:r w:rsidR="00063703" w:rsidRPr="00C347E8">
        <w:t xml:space="preserve"> постановки на учет пунктов </w:t>
      </w:r>
      <w:r w:rsidR="00063703" w:rsidRPr="000B6855">
        <w:t>приема и отгрузки древесины на территории Забайкальского края</w:t>
      </w:r>
      <w:r w:rsidR="00063703">
        <w:t xml:space="preserve">, утвержденный </w:t>
      </w:r>
      <w:hyperlink r:id="rId13" w:history="1">
        <w:r w:rsidR="00063703" w:rsidRPr="00D457C0">
          <w:rPr>
            <w:rStyle w:val="ae"/>
            <w:color w:val="auto"/>
          </w:rPr>
          <w:t>приказ</w:t>
        </w:r>
      </w:hyperlink>
      <w:r w:rsidR="00C03018">
        <w:rPr>
          <w:rStyle w:val="ae"/>
          <w:color w:val="auto"/>
        </w:rPr>
        <w:t>ом</w:t>
      </w:r>
      <w:r w:rsidR="00063703" w:rsidRPr="00D457C0">
        <w:t xml:space="preserve"> Министерства природных ресурсов и экологии Забайкальского края от 29 мая 2013 года № 18-н/п</w:t>
      </w:r>
      <w:r w:rsidR="00063703">
        <w:t>»</w:t>
      </w:r>
      <w:r>
        <w:t>;</w:t>
      </w:r>
    </w:p>
    <w:p w:rsidR="00DE692E" w:rsidRDefault="00DE692E" w:rsidP="00C347E8">
      <w:pPr>
        <w:ind w:firstLine="709"/>
        <w:jc w:val="both"/>
      </w:pPr>
      <w:r>
        <w:t>3)</w:t>
      </w:r>
      <w:r w:rsidRPr="00D457C0">
        <w:t xml:space="preserve"> приказ Министерства природных ресурсов и промышленной политики Забайкальского края от 03 июня 2014 года № 8-н/п</w:t>
      </w:r>
      <w:r w:rsidR="00402920">
        <w:t xml:space="preserve"> «О внесении </w:t>
      </w:r>
      <w:r w:rsidR="005C0DD4" w:rsidRPr="005C0DD4">
        <w:t>в приказ Министерства природных ресурсов и экологии</w:t>
      </w:r>
      <w:r w:rsidR="005C0DD4">
        <w:t xml:space="preserve"> </w:t>
      </w:r>
      <w:r w:rsidR="005C0DD4" w:rsidRPr="005C0DD4">
        <w:t>Забайкаль</w:t>
      </w:r>
      <w:r w:rsidR="005C0DD4">
        <w:t>с</w:t>
      </w:r>
      <w:r w:rsidR="005C0DD4" w:rsidRPr="005C0DD4">
        <w:t xml:space="preserve">кого края </w:t>
      </w:r>
      <w:r w:rsidR="005C0DD4" w:rsidRPr="005C0DD4">
        <w:lastRenderedPageBreak/>
        <w:t xml:space="preserve">от 29 мая 2013 года </w:t>
      </w:r>
      <w:r w:rsidR="005C0DD4">
        <w:t>№</w:t>
      </w:r>
      <w:r w:rsidR="005C0DD4" w:rsidRPr="005C0DD4">
        <w:t xml:space="preserve"> 18-н/п </w:t>
      </w:r>
      <w:r w:rsidR="005C0DD4">
        <w:t>«</w:t>
      </w:r>
      <w:r w:rsidR="005C0DD4" w:rsidRPr="005C0DD4">
        <w:t>Об утверждении Порядка</w:t>
      </w:r>
      <w:r w:rsidR="005C0DD4">
        <w:t xml:space="preserve"> </w:t>
      </w:r>
      <w:r w:rsidR="005C0DD4" w:rsidRPr="005C0DD4">
        <w:t>постановки на учет пунктов приема и отгрузки древесины на</w:t>
      </w:r>
      <w:r w:rsidR="005C0DD4">
        <w:t xml:space="preserve"> </w:t>
      </w:r>
      <w:r w:rsidR="005C0DD4" w:rsidRPr="005C0DD4">
        <w:t>территории Забайкальского края</w:t>
      </w:r>
      <w:r w:rsidR="00402920">
        <w:t>»</w:t>
      </w:r>
      <w:r>
        <w:t>;</w:t>
      </w:r>
    </w:p>
    <w:p w:rsidR="005E1158" w:rsidRDefault="00DE692E" w:rsidP="00C347E8">
      <w:pPr>
        <w:ind w:firstLine="709"/>
        <w:jc w:val="both"/>
      </w:pPr>
      <w:r>
        <w:t>4)</w:t>
      </w:r>
      <w:r w:rsidRPr="00D457C0">
        <w:t xml:space="preserve"> приказ Министерства природных ресурсов и промышленной политики Забайкальского края о</w:t>
      </w:r>
      <w:r w:rsidR="00063703">
        <w:t>т 21 октября 2014 года № 28-н/п</w:t>
      </w:r>
      <w:r w:rsidR="005E1158">
        <w:t xml:space="preserve"> «</w:t>
      </w:r>
      <w:r w:rsidR="005E1158" w:rsidRPr="005E1158">
        <w:t>О внесении изменений в Порядок постановки на учет пунктов приема и отгрузки</w:t>
      </w:r>
      <w:r w:rsidR="005E1158">
        <w:t xml:space="preserve"> </w:t>
      </w:r>
      <w:r w:rsidR="005E1158" w:rsidRPr="005E1158">
        <w:t>древесины на территории Забайкальского края, утвержденный приказом</w:t>
      </w:r>
      <w:r w:rsidR="005E1158">
        <w:t xml:space="preserve"> </w:t>
      </w:r>
      <w:r w:rsidR="005E1158" w:rsidRPr="005E1158">
        <w:t>Министерства природных ресурсов и экологии Забайкальского края</w:t>
      </w:r>
      <w:r w:rsidR="005E1158">
        <w:t xml:space="preserve"> </w:t>
      </w:r>
      <w:r w:rsidR="005E1158" w:rsidRPr="005E1158">
        <w:t xml:space="preserve">от 29 мая 2013 года </w:t>
      </w:r>
      <w:r w:rsidR="009B44BF">
        <w:t>№</w:t>
      </w:r>
      <w:r w:rsidR="005E1158" w:rsidRPr="005E1158">
        <w:t> 18-н/п</w:t>
      </w:r>
      <w:r w:rsidR="005E1158">
        <w:t>»;</w:t>
      </w:r>
    </w:p>
    <w:p w:rsidR="00E41AB2" w:rsidRPr="007F116E" w:rsidRDefault="005E1158" w:rsidP="00C347E8">
      <w:pPr>
        <w:ind w:firstLine="709"/>
        <w:jc w:val="both"/>
      </w:pPr>
      <w:r w:rsidRPr="007F116E">
        <w:t xml:space="preserve">5) </w:t>
      </w:r>
      <w:r w:rsidR="007F116E" w:rsidRPr="00D457C0">
        <w:t xml:space="preserve">приказ Министерства природных ресурсов </w:t>
      </w:r>
      <w:r w:rsidR="007F116E">
        <w:t xml:space="preserve">Забайкальского края от 24 апреля 2017 года № 5-н/п </w:t>
      </w:r>
      <w:r w:rsidR="007F116E" w:rsidRPr="007F116E">
        <w:t>«О внесении изменений в приказ Министерства природных ресурсов и экологии Забайкальского края от 29 мая 2013 года №</w:t>
      </w:r>
      <w:r w:rsidR="007F116E">
        <w:t> </w:t>
      </w:r>
      <w:r w:rsidR="007F116E" w:rsidRPr="007F116E">
        <w:t>18-н/п «Об утверждении Порядка постановки на учет пунктов приема и отгрузки древесины на территории Забайкальского края»</w:t>
      </w:r>
      <w:r w:rsidR="00063703" w:rsidRPr="007F116E">
        <w:t>.</w:t>
      </w:r>
    </w:p>
    <w:p w:rsidR="00C347E8" w:rsidRPr="000B6855" w:rsidRDefault="00055408" w:rsidP="00C347E8">
      <w:pPr>
        <w:ind w:firstLine="709"/>
        <w:jc w:val="both"/>
      </w:pPr>
      <w:r>
        <w:t xml:space="preserve">3. </w:t>
      </w:r>
      <w:r w:rsidR="0075783C" w:rsidRPr="00313E68">
        <w:rPr>
          <w:szCs w:val="28"/>
        </w:rPr>
        <w:t>Опубликовать настоящий приказ на сайте в информаци</w:t>
      </w:r>
      <w:r w:rsidR="0075783C">
        <w:rPr>
          <w:szCs w:val="28"/>
        </w:rPr>
        <w:t>онно-телекоммуникационной сети «Интернет» «</w:t>
      </w:r>
      <w:r w:rsidR="0075783C" w:rsidRPr="00313E68">
        <w:rPr>
          <w:szCs w:val="28"/>
        </w:rPr>
        <w:t>Официальный интернет-портал правовой информации исполнительных органов государстве</w:t>
      </w:r>
      <w:r w:rsidR="0075783C">
        <w:rPr>
          <w:szCs w:val="28"/>
        </w:rPr>
        <w:t>нной власти Забайкальского края»</w:t>
      </w:r>
      <w:r w:rsidR="0075783C" w:rsidRPr="00313E68">
        <w:rPr>
          <w:szCs w:val="28"/>
        </w:rPr>
        <w:t xml:space="preserve"> (http://право.забайкальскийкрай.рф)</w:t>
      </w:r>
      <w:r w:rsidR="00C347E8" w:rsidRPr="000B6855">
        <w:t>.</w:t>
      </w:r>
    </w:p>
    <w:bookmarkEnd w:id="2"/>
    <w:p w:rsidR="00EE776F" w:rsidRPr="00D457C0" w:rsidRDefault="00EE776F" w:rsidP="001D0B04">
      <w:pPr>
        <w:rPr>
          <w:caps/>
          <w:szCs w:val="28"/>
        </w:rPr>
      </w:pPr>
    </w:p>
    <w:p w:rsidR="00EE776F" w:rsidRPr="00D457C0" w:rsidRDefault="00EE776F" w:rsidP="001D0B04">
      <w:pPr>
        <w:rPr>
          <w:caps/>
          <w:szCs w:val="28"/>
        </w:rPr>
      </w:pPr>
    </w:p>
    <w:p w:rsidR="001D0B04" w:rsidRPr="00D457C0" w:rsidRDefault="001D0B04" w:rsidP="001D0B04">
      <w:pPr>
        <w:rPr>
          <w:caps/>
          <w:szCs w:val="28"/>
        </w:rPr>
      </w:pPr>
    </w:p>
    <w:p w:rsidR="00DE2B78" w:rsidRPr="00D457C0" w:rsidRDefault="00DE2B78" w:rsidP="00DE2B78">
      <w:pPr>
        <w:tabs>
          <w:tab w:val="left" w:pos="7938"/>
        </w:tabs>
        <w:rPr>
          <w:szCs w:val="28"/>
        </w:rPr>
      </w:pPr>
      <w:r w:rsidRPr="00D457C0">
        <w:rPr>
          <w:szCs w:val="28"/>
        </w:rPr>
        <w:t>Министр природных ресурсов</w:t>
      </w:r>
    </w:p>
    <w:p w:rsidR="00DE2B78" w:rsidRPr="00D457C0" w:rsidRDefault="00DE2B78" w:rsidP="00DE2B78">
      <w:pPr>
        <w:tabs>
          <w:tab w:val="right" w:pos="9356"/>
        </w:tabs>
        <w:rPr>
          <w:szCs w:val="28"/>
        </w:rPr>
      </w:pPr>
      <w:r w:rsidRPr="00D457C0">
        <w:rPr>
          <w:szCs w:val="28"/>
        </w:rPr>
        <w:t>Забайкальского края</w:t>
      </w:r>
      <w:r w:rsidRPr="00D457C0">
        <w:rPr>
          <w:szCs w:val="28"/>
        </w:rPr>
        <w:tab/>
        <w:t>А.И.Волков</w:t>
      </w:r>
    </w:p>
    <w:p w:rsidR="00D826B4" w:rsidRDefault="00D826B4" w:rsidP="00E60F0C">
      <w:pPr>
        <w:spacing w:after="200" w:line="276" w:lineRule="auto"/>
        <w:rPr>
          <w:szCs w:val="28"/>
        </w:rPr>
      </w:pPr>
    </w:p>
    <w:p w:rsidR="00A800B1" w:rsidRDefault="00A800B1" w:rsidP="00E60F0C">
      <w:pPr>
        <w:spacing w:after="200" w:line="276" w:lineRule="auto"/>
        <w:rPr>
          <w:szCs w:val="28"/>
        </w:rPr>
      </w:pPr>
    </w:p>
    <w:p w:rsidR="00DB462A" w:rsidRPr="00FB7D5F" w:rsidRDefault="00DB462A" w:rsidP="00FB7D5F">
      <w:pPr>
        <w:pageBreakBefore/>
        <w:ind w:left="4820"/>
        <w:jc w:val="center"/>
        <w:rPr>
          <w:caps/>
          <w:szCs w:val="28"/>
        </w:rPr>
      </w:pPr>
      <w:r w:rsidRPr="00FB7D5F">
        <w:rPr>
          <w:caps/>
          <w:szCs w:val="28"/>
        </w:rPr>
        <w:lastRenderedPageBreak/>
        <w:t>Утвержден</w:t>
      </w:r>
    </w:p>
    <w:p w:rsidR="00155179" w:rsidRPr="00DC2017" w:rsidRDefault="00DB462A" w:rsidP="00FB7D5F">
      <w:pPr>
        <w:ind w:left="4820"/>
        <w:jc w:val="center"/>
        <w:rPr>
          <w:szCs w:val="28"/>
        </w:rPr>
      </w:pPr>
      <w:r w:rsidRPr="00DC2017">
        <w:rPr>
          <w:szCs w:val="28"/>
        </w:rPr>
        <w:t xml:space="preserve">приказом Министерства природных ресурсов </w:t>
      </w:r>
      <w:r w:rsidR="007B45A8" w:rsidRPr="00DC2017">
        <w:rPr>
          <w:szCs w:val="28"/>
        </w:rPr>
        <w:t>З</w:t>
      </w:r>
      <w:r w:rsidRPr="00DC2017">
        <w:rPr>
          <w:szCs w:val="28"/>
        </w:rPr>
        <w:t>абайкальского края</w:t>
      </w:r>
    </w:p>
    <w:p w:rsidR="007B45A8" w:rsidRPr="00DC2017" w:rsidRDefault="007B45A8" w:rsidP="00FB7D5F">
      <w:pPr>
        <w:ind w:left="4820"/>
        <w:jc w:val="center"/>
        <w:rPr>
          <w:szCs w:val="28"/>
        </w:rPr>
      </w:pPr>
      <w:r w:rsidRPr="00DC2017">
        <w:rPr>
          <w:szCs w:val="28"/>
        </w:rPr>
        <w:t>от «__»______</w:t>
      </w:r>
      <w:r w:rsidR="00DF4150">
        <w:rPr>
          <w:szCs w:val="28"/>
        </w:rPr>
        <w:t>__</w:t>
      </w:r>
      <w:r w:rsidRPr="00DC2017">
        <w:rPr>
          <w:szCs w:val="28"/>
        </w:rPr>
        <w:t>_2018 г</w:t>
      </w:r>
      <w:r w:rsidR="00DC2017" w:rsidRPr="00DC2017">
        <w:rPr>
          <w:szCs w:val="28"/>
        </w:rPr>
        <w:t>ода № __-н/п</w:t>
      </w:r>
    </w:p>
    <w:p w:rsidR="00155179" w:rsidRDefault="007B45A8" w:rsidP="00102AD1">
      <w:pPr>
        <w:spacing w:before="960" w:after="480"/>
        <w:jc w:val="center"/>
      </w:pPr>
      <w:r w:rsidRPr="000B6855">
        <w:t>Порядок</w:t>
      </w:r>
      <w:r w:rsidR="00A26B10">
        <w:br/>
      </w:r>
      <w:r w:rsidRPr="000B6855">
        <w:t>постановки на учет пунктов приема и отгрузки древесины</w:t>
      </w:r>
      <w:r w:rsidR="00A26B10">
        <w:br/>
      </w:r>
      <w:r w:rsidRPr="000B6855">
        <w:t>на территории Забайкальского края</w:t>
      </w:r>
    </w:p>
    <w:p w:rsidR="00A26B10" w:rsidRPr="00A26B10" w:rsidRDefault="00A26B10" w:rsidP="00A26B10">
      <w:pPr>
        <w:ind w:firstLine="709"/>
        <w:jc w:val="both"/>
      </w:pPr>
      <w:bookmarkStart w:id="3" w:name="sub_1001"/>
      <w:r w:rsidRPr="004150CF">
        <w:t xml:space="preserve">1. Настоящий Порядок постановки на учет пунктов приема и отгрузки древесины на территории Забайкальского края (далее </w:t>
      </w:r>
      <w:r w:rsidR="00102AD1" w:rsidRPr="004150CF">
        <w:t>–</w:t>
      </w:r>
      <w:r w:rsidRPr="004150CF">
        <w:t xml:space="preserve"> Порядок) разработан в соответствии со </w:t>
      </w:r>
      <w:hyperlink r:id="rId14" w:history="1">
        <w:r w:rsidRPr="004150CF">
          <w:rPr>
            <w:rStyle w:val="ae"/>
            <w:color w:val="auto"/>
          </w:rPr>
          <w:t>статьей 2</w:t>
        </w:r>
      </w:hyperlink>
      <w:r w:rsidRPr="004150CF">
        <w:t xml:space="preserve"> Закона Забайкальского края от 1 июля 2009 года </w:t>
      </w:r>
      <w:r w:rsidR="00102AD1" w:rsidRPr="004150CF">
        <w:t>№</w:t>
      </w:r>
      <w:r w:rsidRPr="004150CF">
        <w:t xml:space="preserve"> 195-ЗЗК </w:t>
      </w:r>
      <w:r w:rsidR="00102AD1" w:rsidRPr="004150CF">
        <w:t>«</w:t>
      </w:r>
      <w:r w:rsidRPr="004150CF">
        <w:t>Об организации деятельности пунктов приема и отгрузки древесины на территории Забайкальского края</w:t>
      </w:r>
      <w:r w:rsidR="00102AD1" w:rsidRPr="004150CF">
        <w:t>»</w:t>
      </w:r>
      <w:r w:rsidRPr="004150CF">
        <w:t xml:space="preserve"> </w:t>
      </w:r>
      <w:r w:rsidR="00B10A8A" w:rsidRPr="004150CF">
        <w:t xml:space="preserve">(далее – Закон края) </w:t>
      </w:r>
      <w:r w:rsidRPr="004150CF">
        <w:t xml:space="preserve">и </w:t>
      </w:r>
      <w:r w:rsidR="00CF16AA" w:rsidRPr="004150CF">
        <w:t xml:space="preserve">определяет </w:t>
      </w:r>
      <w:r w:rsidR="00597CB2" w:rsidRPr="004150CF">
        <w:t>процедуру и условия</w:t>
      </w:r>
      <w:r w:rsidRPr="004150CF">
        <w:t xml:space="preserve"> постановк</w:t>
      </w:r>
      <w:r w:rsidR="00597CB2" w:rsidRPr="004150CF">
        <w:t>и</w:t>
      </w:r>
      <w:r w:rsidRPr="004150CF">
        <w:t xml:space="preserve"> на учет</w:t>
      </w:r>
      <w:r w:rsidR="00041536" w:rsidRPr="004150CF">
        <w:t>, снятия с учета</w:t>
      </w:r>
      <w:r w:rsidRPr="004150CF">
        <w:t xml:space="preserve"> пунктов приема и отгрузки древесины (далее </w:t>
      </w:r>
      <w:r w:rsidR="00102AD1" w:rsidRPr="004150CF">
        <w:t>–</w:t>
      </w:r>
      <w:r w:rsidRPr="004150CF">
        <w:t xml:space="preserve"> пункты)</w:t>
      </w:r>
      <w:r w:rsidR="00CF16AA" w:rsidRPr="004150CF">
        <w:t xml:space="preserve">, </w:t>
      </w:r>
      <w:r w:rsidR="00FA545C" w:rsidRPr="004150CF">
        <w:t>предоставления сведений из реестра пунктов</w:t>
      </w:r>
      <w:r w:rsidRPr="004150CF">
        <w:t>.</w:t>
      </w:r>
    </w:p>
    <w:bookmarkEnd w:id="3"/>
    <w:p w:rsidR="00A26B10" w:rsidRPr="00A26B10" w:rsidRDefault="00A26B10" w:rsidP="00A26B10">
      <w:pPr>
        <w:ind w:firstLine="709"/>
        <w:jc w:val="both"/>
      </w:pPr>
      <w:r w:rsidRPr="00A26B10">
        <w:t>2. Уполномоченным органом исполнительной власти Забайкальского края, осуществляющим постановку на учет и снятие с учета пунктов, является Министерство природных ресурсов Забайкальского края (далее - Министерство).</w:t>
      </w:r>
    </w:p>
    <w:p w:rsidR="004150CF" w:rsidRDefault="00A26B10" w:rsidP="00A26B10">
      <w:pPr>
        <w:ind w:firstLine="709"/>
        <w:jc w:val="both"/>
      </w:pPr>
      <w:bookmarkStart w:id="4" w:name="sub_1003"/>
      <w:r w:rsidRPr="00A26B10">
        <w:t xml:space="preserve">3. </w:t>
      </w:r>
      <w:r w:rsidR="007432D4">
        <w:t>Пункт подлежит постановке на учет до начала его деятельности.</w:t>
      </w:r>
    </w:p>
    <w:p w:rsidR="00CE1AA3" w:rsidRDefault="00A26B10" w:rsidP="00A26B10">
      <w:pPr>
        <w:ind w:firstLine="709"/>
        <w:jc w:val="both"/>
      </w:pPr>
      <w:r w:rsidRPr="00A26B10">
        <w:t xml:space="preserve">Для постановки </w:t>
      </w:r>
      <w:r w:rsidR="00353F03">
        <w:t xml:space="preserve">пункта </w:t>
      </w:r>
      <w:r w:rsidRPr="00A26B10">
        <w:t>на учет юридическое лицо или индивидуальный предприниматель</w:t>
      </w:r>
      <w:r w:rsidR="006F6272">
        <w:t>, осуществляющ</w:t>
      </w:r>
      <w:r w:rsidR="00F251AB">
        <w:t>и</w:t>
      </w:r>
      <w:r w:rsidR="006F6272">
        <w:t>е деятельность на пункте приема и отгрузки древесины</w:t>
      </w:r>
      <w:r w:rsidR="0026479B">
        <w:t xml:space="preserve"> (далее – владелец пункта)</w:t>
      </w:r>
      <w:r w:rsidR="006F6272">
        <w:t>,</w:t>
      </w:r>
      <w:r w:rsidRPr="00A26B10">
        <w:t xml:space="preserve"> представля</w:t>
      </w:r>
      <w:r w:rsidR="00F251AB">
        <w:t>ю</w:t>
      </w:r>
      <w:r w:rsidRPr="00A26B10">
        <w:t xml:space="preserve">т </w:t>
      </w:r>
      <w:r w:rsidR="006E07B2" w:rsidRPr="004150CF">
        <w:t>(направля</w:t>
      </w:r>
      <w:r w:rsidR="00F251AB" w:rsidRPr="004150CF">
        <w:t>ю</w:t>
      </w:r>
      <w:r w:rsidR="006E07B2" w:rsidRPr="004150CF">
        <w:t xml:space="preserve">т) </w:t>
      </w:r>
      <w:r w:rsidRPr="004150CF">
        <w:t xml:space="preserve">в Министерство </w:t>
      </w:r>
      <w:bookmarkStart w:id="5" w:name="sub_1031"/>
      <w:bookmarkEnd w:id="4"/>
      <w:r w:rsidRPr="004150CF">
        <w:t xml:space="preserve">уведомление </w:t>
      </w:r>
      <w:r w:rsidR="008C5AE4" w:rsidRPr="004150CF">
        <w:t xml:space="preserve">о деятельности пункта </w:t>
      </w:r>
      <w:r w:rsidR="007A2AE8" w:rsidRPr="004150CF">
        <w:t>по</w:t>
      </w:r>
      <w:r w:rsidRPr="004150CF">
        <w:t xml:space="preserve"> форме</w:t>
      </w:r>
      <w:r w:rsidR="007A2AE8">
        <w:t xml:space="preserve"> согласно</w:t>
      </w:r>
      <w:r w:rsidRPr="00A26B10">
        <w:t xml:space="preserve"> </w:t>
      </w:r>
      <w:hyperlink w:anchor="sub_2000" w:history="1">
        <w:r w:rsidR="007A2AE8" w:rsidRPr="00A26B10">
          <w:rPr>
            <w:rStyle w:val="ae"/>
            <w:color w:val="auto"/>
          </w:rPr>
          <w:t xml:space="preserve">приложению </w:t>
        </w:r>
        <w:r w:rsidR="007A2AE8">
          <w:rPr>
            <w:rStyle w:val="ae"/>
            <w:color w:val="auto"/>
          </w:rPr>
          <w:t>№</w:t>
        </w:r>
        <w:r w:rsidR="007A2AE8" w:rsidRPr="00A26B10">
          <w:rPr>
            <w:rStyle w:val="ae"/>
            <w:color w:val="auto"/>
          </w:rPr>
          <w:t> 1</w:t>
        </w:r>
      </w:hyperlink>
      <w:r w:rsidR="007A2AE8" w:rsidRPr="00A26B10">
        <w:t xml:space="preserve"> к настоящему Порядку</w:t>
      </w:r>
      <w:r w:rsidR="003634BC">
        <w:t xml:space="preserve"> (далее – уведомление)</w:t>
      </w:r>
      <w:r w:rsidR="00A9188D">
        <w:t xml:space="preserve">, </w:t>
      </w:r>
      <w:r w:rsidRPr="00A26B10">
        <w:t>подпис</w:t>
      </w:r>
      <w:r w:rsidR="00F376AF">
        <w:t>анное</w:t>
      </w:r>
      <w:r w:rsidRPr="00A26B10">
        <w:t xml:space="preserve"> руководителем юридического лица</w:t>
      </w:r>
      <w:r w:rsidR="00F376AF">
        <w:t xml:space="preserve"> или</w:t>
      </w:r>
      <w:r w:rsidRPr="00A26B10">
        <w:t xml:space="preserve"> индивидуальным предпринимателем</w:t>
      </w:r>
      <w:r w:rsidR="00F376AF">
        <w:t>,</w:t>
      </w:r>
      <w:r w:rsidR="0040648A">
        <w:t xml:space="preserve"> иным лицом, имеющим право действовать от имени </w:t>
      </w:r>
      <w:r w:rsidR="0079027D">
        <w:t>владельца пункта</w:t>
      </w:r>
      <w:r w:rsidR="00014C2E">
        <w:t xml:space="preserve"> (далее – </w:t>
      </w:r>
      <w:r w:rsidR="00D650E8">
        <w:t xml:space="preserve">уполномоченный </w:t>
      </w:r>
      <w:r w:rsidR="00014C2E">
        <w:t>представитель)</w:t>
      </w:r>
      <w:r w:rsidR="0079027D">
        <w:t>,</w:t>
      </w:r>
      <w:r w:rsidRPr="00A26B10">
        <w:t xml:space="preserve"> </w:t>
      </w:r>
      <w:r w:rsidR="00F376AF">
        <w:t xml:space="preserve">и </w:t>
      </w:r>
      <w:r w:rsidRPr="00A26B10">
        <w:t>заверенное печатью юридического лица или индивидуального предп</w:t>
      </w:r>
      <w:r w:rsidR="008C5AE4">
        <w:t>ринимателя (при наличии печати).</w:t>
      </w:r>
      <w:r w:rsidR="00277A95">
        <w:t xml:space="preserve"> </w:t>
      </w:r>
      <w:r w:rsidR="00E5673C">
        <w:t xml:space="preserve">В случае, если от имени владельца пункта действует </w:t>
      </w:r>
      <w:r w:rsidR="009D427F">
        <w:t xml:space="preserve">уполномоченный </w:t>
      </w:r>
      <w:r w:rsidR="00E5673C">
        <w:t xml:space="preserve">представитель, к уведомлению прилагаются </w:t>
      </w:r>
      <w:r w:rsidR="00BA7B37">
        <w:t xml:space="preserve">документы, подтверждающие </w:t>
      </w:r>
      <w:r w:rsidR="00014C2E">
        <w:t xml:space="preserve">его </w:t>
      </w:r>
      <w:r w:rsidR="00812757">
        <w:t>полномочия.</w:t>
      </w:r>
    </w:p>
    <w:p w:rsidR="00B74CA0" w:rsidRPr="00B74CA0" w:rsidRDefault="00B74CA0" w:rsidP="00A26B10">
      <w:pPr>
        <w:ind w:firstLine="709"/>
        <w:jc w:val="both"/>
        <w:rPr>
          <w:i/>
        </w:rPr>
      </w:pPr>
      <w:r w:rsidRPr="00B74CA0">
        <w:rPr>
          <w:rStyle w:val="af1"/>
          <w:i w:val="0"/>
        </w:rPr>
        <w:t>Исправления</w:t>
      </w:r>
      <w:r w:rsidRPr="00B74CA0">
        <w:rPr>
          <w:rStyle w:val="st"/>
        </w:rPr>
        <w:t>, помарки,</w:t>
      </w:r>
      <w:r w:rsidRPr="00B74CA0">
        <w:rPr>
          <w:rStyle w:val="st"/>
          <w:i/>
        </w:rPr>
        <w:t xml:space="preserve"> </w:t>
      </w:r>
      <w:r w:rsidRPr="00B74CA0">
        <w:rPr>
          <w:rStyle w:val="af1"/>
          <w:i w:val="0"/>
        </w:rPr>
        <w:t>подчистки</w:t>
      </w:r>
      <w:r>
        <w:rPr>
          <w:rStyle w:val="af1"/>
          <w:i w:val="0"/>
        </w:rPr>
        <w:t>,</w:t>
      </w:r>
      <w:r w:rsidRPr="00B74CA0">
        <w:rPr>
          <w:rStyle w:val="st"/>
        </w:rPr>
        <w:t xml:space="preserve"> использование корректирующей жидкости</w:t>
      </w:r>
      <w:r w:rsidR="0020506B">
        <w:rPr>
          <w:rStyle w:val="st"/>
        </w:rPr>
        <w:t>,</w:t>
      </w:r>
      <w:r>
        <w:rPr>
          <w:rStyle w:val="st"/>
        </w:rPr>
        <w:t xml:space="preserve"> заполнение карандашом </w:t>
      </w:r>
      <w:r w:rsidR="0020506B">
        <w:rPr>
          <w:rStyle w:val="st"/>
        </w:rPr>
        <w:t xml:space="preserve">в документах </w:t>
      </w:r>
      <w:r w:rsidRPr="00B74CA0">
        <w:rPr>
          <w:rStyle w:val="af1"/>
          <w:i w:val="0"/>
        </w:rPr>
        <w:t>не допускаются.</w:t>
      </w:r>
    </w:p>
    <w:p w:rsidR="00A26B10" w:rsidRPr="00A26B10" w:rsidRDefault="00A26B10" w:rsidP="00A26B10">
      <w:pPr>
        <w:ind w:firstLine="709"/>
        <w:jc w:val="both"/>
      </w:pPr>
      <w:bookmarkStart w:id="6" w:name="sub_1004"/>
      <w:bookmarkEnd w:id="5"/>
      <w:r w:rsidRPr="00A26B10">
        <w:t xml:space="preserve">4. </w:t>
      </w:r>
      <w:r w:rsidR="00CE1AA3">
        <w:t>Документы, указанные в пункте 3 настоящего Порядка,</w:t>
      </w:r>
      <w:r w:rsidR="00A9188D" w:rsidRPr="00A26B10">
        <w:t xml:space="preserve"> </w:t>
      </w:r>
      <w:r w:rsidR="00A9188D">
        <w:t>представля</w:t>
      </w:r>
      <w:r w:rsidR="00CE1AA3">
        <w:t>ю</w:t>
      </w:r>
      <w:r w:rsidR="00A9188D" w:rsidRPr="007A50B5">
        <w:t xml:space="preserve">тся в </w:t>
      </w:r>
      <w:r w:rsidR="00A9188D">
        <w:t>Министерство непосредственно или направля</w:t>
      </w:r>
      <w:r w:rsidR="00CE1AA3">
        <w:t>ю</w:t>
      </w:r>
      <w:r w:rsidR="00A9188D" w:rsidRPr="007A50B5">
        <w:t>тся заказным почтовым отправлением с уведомлением о вручении</w:t>
      </w:r>
      <w:r w:rsidRPr="00A26B10">
        <w:t>.</w:t>
      </w:r>
    </w:p>
    <w:p w:rsidR="00AD0E46" w:rsidRDefault="00A26B10" w:rsidP="00A26B10">
      <w:pPr>
        <w:ind w:firstLine="709"/>
        <w:jc w:val="both"/>
      </w:pPr>
      <w:bookmarkStart w:id="7" w:name="sub_1005"/>
      <w:bookmarkEnd w:id="6"/>
      <w:r w:rsidRPr="00A26B10">
        <w:t xml:space="preserve">5. </w:t>
      </w:r>
      <w:r w:rsidR="00FB52F3" w:rsidRPr="007A50B5">
        <w:t>В случае, если</w:t>
      </w:r>
      <w:r w:rsidR="00FB52F3">
        <w:t xml:space="preserve"> </w:t>
      </w:r>
      <w:r w:rsidR="00F01D1A">
        <w:t xml:space="preserve">уведомление и </w:t>
      </w:r>
      <w:r w:rsidR="002A2BE0">
        <w:t xml:space="preserve">(или) </w:t>
      </w:r>
      <w:r w:rsidR="00F01D1A">
        <w:t xml:space="preserve">прилагаемые к нему </w:t>
      </w:r>
      <w:r w:rsidR="00FB52F3">
        <w:t xml:space="preserve">документы </w:t>
      </w:r>
      <w:r w:rsidR="007C0D74" w:rsidRPr="007A50B5">
        <w:t>оформлен</w:t>
      </w:r>
      <w:r w:rsidR="00F01D1A">
        <w:t>ы</w:t>
      </w:r>
      <w:r w:rsidR="007C0D74" w:rsidRPr="007A50B5">
        <w:t xml:space="preserve"> с нарушением требований, установленных</w:t>
      </w:r>
      <w:r w:rsidR="007C0D74">
        <w:t xml:space="preserve"> пунктом 3</w:t>
      </w:r>
      <w:r w:rsidR="00F01D1A">
        <w:t xml:space="preserve"> настоящего Порядка, </w:t>
      </w:r>
      <w:r w:rsidR="00EC3C8F">
        <w:t>уведомлени</w:t>
      </w:r>
      <w:r w:rsidR="001D5AB5">
        <w:t>е и документы подлежат возврату</w:t>
      </w:r>
      <w:r w:rsidR="001239B8">
        <w:t>.</w:t>
      </w:r>
      <w:r w:rsidR="001D5AB5">
        <w:t xml:space="preserve"> </w:t>
      </w:r>
      <w:r w:rsidR="001239B8">
        <w:t>В</w:t>
      </w:r>
      <w:r w:rsidR="001D5AB5" w:rsidRPr="007A50B5">
        <w:t xml:space="preserve"> течение трех </w:t>
      </w:r>
      <w:r w:rsidR="001D5AB5" w:rsidRPr="007A50B5">
        <w:lastRenderedPageBreak/>
        <w:t xml:space="preserve">рабочих дней со дня </w:t>
      </w:r>
      <w:r w:rsidR="002E4870">
        <w:t xml:space="preserve">их </w:t>
      </w:r>
      <w:r w:rsidR="001D5AB5">
        <w:t>поступления в Министерство</w:t>
      </w:r>
      <w:r w:rsidR="00026921" w:rsidRPr="00026921">
        <w:t xml:space="preserve"> </w:t>
      </w:r>
      <w:r w:rsidR="00026921">
        <w:t>уведомление и документы, а также</w:t>
      </w:r>
      <w:r w:rsidR="006F2E70">
        <w:t xml:space="preserve"> </w:t>
      </w:r>
      <w:r w:rsidR="00C7307A">
        <w:t>уведомление о выявленных нарушениях вруча</w:t>
      </w:r>
      <w:r w:rsidR="00591E1C">
        <w:t>ю</w:t>
      </w:r>
      <w:r w:rsidR="00C7307A">
        <w:t xml:space="preserve">тся </w:t>
      </w:r>
      <w:r w:rsidR="001239B8">
        <w:t xml:space="preserve">владельцу пункта </w:t>
      </w:r>
      <w:r w:rsidR="002E1514">
        <w:t>или направл</w:t>
      </w:r>
      <w:r w:rsidR="002E4870">
        <w:t>я</w:t>
      </w:r>
      <w:r w:rsidR="00591E1C">
        <w:t>ю</w:t>
      </w:r>
      <w:r w:rsidR="002E4870">
        <w:t>тся</w:t>
      </w:r>
      <w:r w:rsidR="002E1514" w:rsidRPr="007A50B5">
        <w:t xml:space="preserve"> заказным почтовым отправлением с уведомлением о вручении</w:t>
      </w:r>
      <w:r w:rsidR="001D5AB5">
        <w:t>.</w:t>
      </w:r>
    </w:p>
    <w:p w:rsidR="00A26B10" w:rsidRDefault="002E1514" w:rsidP="00A26B10">
      <w:pPr>
        <w:ind w:firstLine="709"/>
        <w:jc w:val="both"/>
      </w:pPr>
      <w:r>
        <w:t xml:space="preserve">6. </w:t>
      </w:r>
      <w:r w:rsidR="00C621BD">
        <w:t>Постановка</w:t>
      </w:r>
      <w:r w:rsidR="00A26B10" w:rsidRPr="00A26B10">
        <w:t xml:space="preserve"> пункта на учет </w:t>
      </w:r>
      <w:r w:rsidR="00157A1E">
        <w:t xml:space="preserve">и внесение соответствующих сведений в реестр пунктов </w:t>
      </w:r>
      <w:r w:rsidR="00C621BD">
        <w:t>осуществляется должностными лицами Министерства</w:t>
      </w:r>
      <w:r w:rsidR="00AD0E46">
        <w:t xml:space="preserve">, ответственными за ведение реестра пунктов, </w:t>
      </w:r>
      <w:r w:rsidR="00A26B10" w:rsidRPr="00A26B10">
        <w:t xml:space="preserve">в срок, не превышающий </w:t>
      </w:r>
      <w:r w:rsidR="00E40F5B">
        <w:t>3</w:t>
      </w:r>
      <w:r w:rsidR="00A26B10" w:rsidRPr="00A26B10">
        <w:t xml:space="preserve"> рабочих дней </w:t>
      </w:r>
      <w:r w:rsidR="005A68D1">
        <w:t>со</w:t>
      </w:r>
      <w:r w:rsidR="00A26B10" w:rsidRPr="00A26B10">
        <w:t xml:space="preserve"> дня </w:t>
      </w:r>
      <w:r w:rsidR="00642C58">
        <w:t>поступления</w:t>
      </w:r>
      <w:r w:rsidR="00A26B10" w:rsidRPr="00A26B10">
        <w:t xml:space="preserve"> документов, указанных в </w:t>
      </w:r>
      <w:hyperlink w:anchor="sub_1003" w:history="1">
        <w:r w:rsidR="00A26B10" w:rsidRPr="00A26B10">
          <w:rPr>
            <w:rStyle w:val="ae"/>
            <w:color w:val="auto"/>
          </w:rPr>
          <w:t>пункте 3</w:t>
        </w:r>
      </w:hyperlink>
      <w:r w:rsidR="00A26B10" w:rsidRPr="00A26B10">
        <w:t xml:space="preserve"> настоящего Порядка</w:t>
      </w:r>
      <w:r w:rsidR="00642C58">
        <w:t>, в Министерство</w:t>
      </w:r>
      <w:r w:rsidR="00A26B10" w:rsidRPr="00A26B10">
        <w:t>.</w:t>
      </w:r>
    </w:p>
    <w:bookmarkEnd w:id="7"/>
    <w:p w:rsidR="00A26B10" w:rsidRDefault="00E40F5B" w:rsidP="00A26B10">
      <w:pPr>
        <w:ind w:firstLine="709"/>
        <w:jc w:val="both"/>
      </w:pPr>
      <w:r>
        <w:t>7</w:t>
      </w:r>
      <w:r w:rsidR="00A26B10" w:rsidRPr="00A26B10">
        <w:t xml:space="preserve">. </w:t>
      </w:r>
      <w:r w:rsidR="00026921">
        <w:t>В</w:t>
      </w:r>
      <w:r w:rsidR="00026921" w:rsidRPr="00A26B10">
        <w:t xml:space="preserve"> течение </w:t>
      </w:r>
      <w:r w:rsidR="00014DF2">
        <w:t>3</w:t>
      </w:r>
      <w:r w:rsidR="00026921" w:rsidRPr="00A26B10">
        <w:t xml:space="preserve"> рабочих дней </w:t>
      </w:r>
      <w:r w:rsidR="00014DF2">
        <w:t>после</w:t>
      </w:r>
      <w:r w:rsidR="00026921" w:rsidRPr="00A26B10">
        <w:t xml:space="preserve"> дня постановки </w:t>
      </w:r>
      <w:r w:rsidR="00026921">
        <w:t xml:space="preserve">пункта </w:t>
      </w:r>
      <w:r w:rsidR="00026921" w:rsidRPr="00A26B10">
        <w:t xml:space="preserve">на учет </w:t>
      </w:r>
      <w:r w:rsidR="00A26B10" w:rsidRPr="00A26B10">
        <w:t>Министерство выдает руководителю юридического лица</w:t>
      </w:r>
      <w:r w:rsidR="00401C0C">
        <w:t xml:space="preserve"> или</w:t>
      </w:r>
      <w:r w:rsidR="00A26B10" w:rsidRPr="00A26B10">
        <w:t xml:space="preserve"> индивидуальному предпринимателю, </w:t>
      </w:r>
      <w:r w:rsidR="00D650E8">
        <w:t>уполномоченному</w:t>
      </w:r>
      <w:r w:rsidR="00401C0C">
        <w:t xml:space="preserve"> </w:t>
      </w:r>
      <w:r w:rsidR="00A26B10" w:rsidRPr="00A26B10">
        <w:t xml:space="preserve">представителю либо направляет заказным почтовым отправлением с уведомлением о вручении </w:t>
      </w:r>
      <w:r w:rsidR="00EB2E88">
        <w:t>выписку из реестра пунктов</w:t>
      </w:r>
      <w:r w:rsidR="00A26B10" w:rsidRPr="00A26B10">
        <w:t xml:space="preserve"> по форме согласно </w:t>
      </w:r>
      <w:hyperlink w:anchor="sub_3000" w:history="1">
        <w:r w:rsidR="00A26B10" w:rsidRPr="00A26B10">
          <w:rPr>
            <w:rStyle w:val="ae"/>
            <w:color w:val="auto"/>
          </w:rPr>
          <w:t xml:space="preserve">приложению </w:t>
        </w:r>
        <w:r w:rsidR="00EB2E88">
          <w:rPr>
            <w:rStyle w:val="ae"/>
            <w:color w:val="auto"/>
          </w:rPr>
          <w:t>№</w:t>
        </w:r>
        <w:r w:rsidR="00A26B10" w:rsidRPr="00A26B10">
          <w:rPr>
            <w:rStyle w:val="ae"/>
            <w:color w:val="auto"/>
          </w:rPr>
          <w:t> 2</w:t>
        </w:r>
      </w:hyperlink>
      <w:r w:rsidR="00A26B10" w:rsidRPr="00A26B10">
        <w:t xml:space="preserve"> к настоящему Порядку.</w:t>
      </w:r>
    </w:p>
    <w:p w:rsidR="00A26B10" w:rsidRPr="00A26B10" w:rsidRDefault="00E91D9B" w:rsidP="00A26B10">
      <w:pPr>
        <w:ind w:firstLine="709"/>
        <w:jc w:val="both"/>
      </w:pPr>
      <w:r>
        <w:t>8</w:t>
      </w:r>
      <w:r w:rsidR="00A26B10" w:rsidRPr="00A26B10">
        <w:t xml:space="preserve">. В случае изменения сведений, содержащихся в </w:t>
      </w:r>
      <w:r w:rsidR="00E93AE4">
        <w:t>документах</w:t>
      </w:r>
      <w:r w:rsidR="00A26B10" w:rsidRPr="00A26B10">
        <w:t xml:space="preserve">, </w:t>
      </w:r>
      <w:r w:rsidR="008C1252">
        <w:t>указанных в пункте 3 настоящего Порядка,</w:t>
      </w:r>
      <w:r w:rsidR="008C1252" w:rsidRPr="00A26B10">
        <w:t xml:space="preserve"> </w:t>
      </w:r>
      <w:r w:rsidR="008C1252">
        <w:t>владелец пункта</w:t>
      </w:r>
      <w:r w:rsidR="00A26B10" w:rsidRPr="00A26B10">
        <w:t xml:space="preserve"> в течение 10 рабочих дней уведомл</w:t>
      </w:r>
      <w:r w:rsidR="0011757B">
        <w:t>яет о них Министерство</w:t>
      </w:r>
      <w:r w:rsidR="00A26B10" w:rsidRPr="00A26B10">
        <w:t xml:space="preserve"> </w:t>
      </w:r>
      <w:r w:rsidR="004875B1">
        <w:t xml:space="preserve">в соответствии с </w:t>
      </w:r>
      <w:r w:rsidR="00B950D1">
        <w:t xml:space="preserve">требованиями, установленными </w:t>
      </w:r>
      <w:r w:rsidR="004875B1">
        <w:t>пунктами</w:t>
      </w:r>
      <w:r w:rsidR="000B183F">
        <w:t xml:space="preserve"> 3 и 4 настоящего Порядка</w:t>
      </w:r>
      <w:r w:rsidR="00A26B10" w:rsidRPr="00A26B10">
        <w:t>.</w:t>
      </w:r>
    </w:p>
    <w:p w:rsidR="00A26B10" w:rsidRPr="00A26B10" w:rsidRDefault="00A26B10" w:rsidP="00A26B10">
      <w:pPr>
        <w:ind w:firstLine="709"/>
        <w:jc w:val="both"/>
      </w:pPr>
      <w:r w:rsidRPr="00A26B10">
        <w:t>9. Министерство снимает пункт с учета в связи с прекращением его деятельности в следующих случаях:</w:t>
      </w:r>
    </w:p>
    <w:p w:rsidR="00A26B10" w:rsidRPr="00A26B10" w:rsidRDefault="00A32B9F" w:rsidP="00A26B10">
      <w:pPr>
        <w:ind w:firstLine="709"/>
        <w:jc w:val="both"/>
      </w:pPr>
      <w:r>
        <w:t>1</w:t>
      </w:r>
      <w:r w:rsidR="00A26B10" w:rsidRPr="00A26B10">
        <w:t xml:space="preserve">) представление в Министерство </w:t>
      </w:r>
      <w:r w:rsidR="00D47592">
        <w:t>владельцем пункта</w:t>
      </w:r>
      <w:r w:rsidR="00A26B10" w:rsidRPr="00A26B10">
        <w:t xml:space="preserve"> уведомления о прекращении деятельности пункта,</w:t>
      </w:r>
      <w:r w:rsidR="00DE3D9B">
        <w:t xml:space="preserve"> в соответствии с </w:t>
      </w:r>
      <w:r w:rsidR="004B515F">
        <w:t xml:space="preserve">требованиями, установленными </w:t>
      </w:r>
      <w:r w:rsidR="00DE3D9B">
        <w:t>пунктами 3 и 4 настоящего Порядка</w:t>
      </w:r>
      <w:r w:rsidR="00A26B10" w:rsidRPr="00A26B10">
        <w:t>;</w:t>
      </w:r>
    </w:p>
    <w:p w:rsidR="004D0D43" w:rsidRDefault="00A32B9F" w:rsidP="00A26B10">
      <w:pPr>
        <w:ind w:firstLine="709"/>
        <w:jc w:val="both"/>
      </w:pPr>
      <w:bookmarkStart w:id="8" w:name="sub_902"/>
      <w:r>
        <w:t>2</w:t>
      </w:r>
      <w:r w:rsidR="00A26B10" w:rsidRPr="00A26B10">
        <w:t>) прекращение деятельности юридического лица или прекращени</w:t>
      </w:r>
      <w:r w:rsidR="003A5A82">
        <w:t>е</w:t>
      </w:r>
      <w:r w:rsidR="00A26B10" w:rsidRPr="00A26B10">
        <w:t xml:space="preserve">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</w:t>
      </w:r>
      <w:r w:rsidR="004D0D43">
        <w:t>;</w:t>
      </w:r>
    </w:p>
    <w:p w:rsidR="00461856" w:rsidRPr="000D2EF9" w:rsidRDefault="00A32B9F" w:rsidP="00A26B10">
      <w:pPr>
        <w:ind w:firstLine="709"/>
        <w:jc w:val="both"/>
      </w:pPr>
      <w:r w:rsidRPr="000D2EF9">
        <w:t>3</w:t>
      </w:r>
      <w:r w:rsidR="004D0D43" w:rsidRPr="000D2EF9">
        <w:t xml:space="preserve">) по решению Министерства при наличии одновременно следующих </w:t>
      </w:r>
      <w:r w:rsidR="00FB4516" w:rsidRPr="000D2EF9">
        <w:t>признаков прекращения деятельности пункта</w:t>
      </w:r>
      <w:r w:rsidR="00461856" w:rsidRPr="000D2EF9">
        <w:t>:</w:t>
      </w:r>
    </w:p>
    <w:p w:rsidR="00B10A8A" w:rsidRPr="000D2EF9" w:rsidRDefault="00A32B9F" w:rsidP="00A26B10">
      <w:pPr>
        <w:ind w:firstLine="709"/>
        <w:jc w:val="both"/>
      </w:pPr>
      <w:r w:rsidRPr="000D2EF9">
        <w:t>а)</w:t>
      </w:r>
      <w:r w:rsidR="004D0D43" w:rsidRPr="000D2EF9">
        <w:t xml:space="preserve"> </w:t>
      </w:r>
      <w:r w:rsidRPr="000D2EF9">
        <w:t xml:space="preserve">владелец пункта в течение последних двенадцати месяцев, предшествующих моменту принятия </w:t>
      </w:r>
      <w:r w:rsidR="002675B4" w:rsidRPr="000D2EF9">
        <w:t>Министерством</w:t>
      </w:r>
      <w:r w:rsidRPr="000D2EF9">
        <w:t xml:space="preserve"> соответствующего решения, не представлял</w:t>
      </w:r>
      <w:r w:rsidR="00395101" w:rsidRPr="000D2EF9">
        <w:t xml:space="preserve"> в Министерство</w:t>
      </w:r>
      <w:r w:rsidRPr="000D2EF9">
        <w:t xml:space="preserve"> </w:t>
      </w:r>
      <w:r w:rsidR="00395101" w:rsidRPr="000D2EF9">
        <w:t>ежемесячные отчеты о принятой, переработанной, отгруженной и (или) реализованной древесине</w:t>
      </w:r>
      <w:r w:rsidRPr="000D2EF9">
        <w:t>, предусмотренные</w:t>
      </w:r>
      <w:r w:rsidR="00395101" w:rsidRPr="000D2EF9">
        <w:t xml:space="preserve"> Законом края</w:t>
      </w:r>
      <w:r w:rsidR="00B10A8A" w:rsidRPr="000D2EF9">
        <w:t>;</w:t>
      </w:r>
    </w:p>
    <w:p w:rsidR="00077F48" w:rsidRPr="000D2EF9" w:rsidRDefault="00B10A8A" w:rsidP="00A26B10">
      <w:pPr>
        <w:ind w:firstLine="709"/>
        <w:jc w:val="both"/>
      </w:pPr>
      <w:r w:rsidRPr="000D2EF9">
        <w:t xml:space="preserve">б) </w:t>
      </w:r>
      <w:r w:rsidR="002675B4" w:rsidRPr="000D2EF9">
        <w:t xml:space="preserve">в ЕГАИС учета древесины и сделок с ней отсутствуют сведения о заключении </w:t>
      </w:r>
      <w:r w:rsidR="00077F48" w:rsidRPr="000D2EF9">
        <w:t>владельцем пункта сделок с древесиной</w:t>
      </w:r>
      <w:r w:rsidR="00523FD9" w:rsidRPr="000D2EF9">
        <w:t xml:space="preserve"> в течение последних двенадцати месяцев, предшествующих моменту принятия Министерством соответствующего решения</w:t>
      </w:r>
      <w:r w:rsidR="00077F48" w:rsidRPr="000D2EF9">
        <w:t>;</w:t>
      </w:r>
    </w:p>
    <w:p w:rsidR="00A26B10" w:rsidRPr="000D2EF9" w:rsidRDefault="00523FD9" w:rsidP="00A26B10">
      <w:pPr>
        <w:ind w:firstLine="709"/>
        <w:jc w:val="both"/>
      </w:pPr>
      <w:r w:rsidRPr="000D2EF9">
        <w:t xml:space="preserve">в) </w:t>
      </w:r>
      <w:r w:rsidR="00E310DB" w:rsidRPr="000D2EF9">
        <w:t xml:space="preserve">деятельность по приему, хранению, переработке </w:t>
      </w:r>
      <w:r w:rsidR="00A54AA7" w:rsidRPr="000D2EF9">
        <w:t xml:space="preserve">и </w:t>
      </w:r>
      <w:r w:rsidR="00E310DB" w:rsidRPr="000D2EF9">
        <w:t xml:space="preserve">отгрузке </w:t>
      </w:r>
      <w:r w:rsidR="00D7407C" w:rsidRPr="000D2EF9">
        <w:t xml:space="preserve">древесины </w:t>
      </w:r>
      <w:r w:rsidR="00A54AA7" w:rsidRPr="000D2EF9">
        <w:t xml:space="preserve">по адресу места нахождения пункта </w:t>
      </w:r>
      <w:r w:rsidR="00987586" w:rsidRPr="000D2EF9">
        <w:t xml:space="preserve">владельцем пункта </w:t>
      </w:r>
      <w:r w:rsidR="00A54AA7" w:rsidRPr="000D2EF9">
        <w:t>фактически не осуществляется</w:t>
      </w:r>
      <w:r w:rsidR="00A26B10" w:rsidRPr="000D2EF9">
        <w:t>.</w:t>
      </w:r>
    </w:p>
    <w:p w:rsidR="00325863" w:rsidRDefault="00F62185" w:rsidP="00ED06B7">
      <w:pPr>
        <w:ind w:firstLine="709"/>
        <w:jc w:val="both"/>
      </w:pPr>
      <w:bookmarkStart w:id="9" w:name="sub_1091"/>
      <w:bookmarkEnd w:id="8"/>
      <w:r>
        <w:t xml:space="preserve">10. </w:t>
      </w:r>
      <w:r w:rsidR="00ED06B7">
        <w:t>Снятие</w:t>
      </w:r>
      <w:r w:rsidR="00ED06B7" w:rsidRPr="00A26B10">
        <w:t xml:space="preserve"> пункта </w:t>
      </w:r>
      <w:r w:rsidR="00ED06B7">
        <w:t>с</w:t>
      </w:r>
      <w:r w:rsidR="00ED06B7" w:rsidRPr="00A26B10">
        <w:t xml:space="preserve"> учет</w:t>
      </w:r>
      <w:r w:rsidR="00ED06B7">
        <w:t>а</w:t>
      </w:r>
      <w:r w:rsidR="00ED06B7" w:rsidRPr="00A26B10">
        <w:t xml:space="preserve"> </w:t>
      </w:r>
      <w:r w:rsidR="00ED06B7">
        <w:t xml:space="preserve">и внесение соответствующих сведений в реестр пунктов осуществляется должностными лицами Министерства, </w:t>
      </w:r>
      <w:r w:rsidR="00ED06B7">
        <w:lastRenderedPageBreak/>
        <w:t xml:space="preserve">ответственными за ведение реестра пунктов, </w:t>
      </w:r>
      <w:r w:rsidR="00ED06B7" w:rsidRPr="00A26B10">
        <w:t xml:space="preserve">в срок, не превышающий </w:t>
      </w:r>
      <w:r w:rsidR="00ED06B7">
        <w:t>3</w:t>
      </w:r>
      <w:r w:rsidR="00ED06B7" w:rsidRPr="00A26B10">
        <w:t xml:space="preserve"> рабочих дней </w:t>
      </w:r>
      <w:r w:rsidR="00ED06B7">
        <w:t>со</w:t>
      </w:r>
      <w:r w:rsidR="00ED06B7" w:rsidRPr="00A26B10">
        <w:t xml:space="preserve"> дня </w:t>
      </w:r>
      <w:r w:rsidR="00C56B37">
        <w:t>получения</w:t>
      </w:r>
      <w:r w:rsidR="00325863">
        <w:t>:</w:t>
      </w:r>
    </w:p>
    <w:p w:rsidR="00325863" w:rsidRPr="007A50B5" w:rsidRDefault="00325863" w:rsidP="00325863">
      <w:pPr>
        <w:ind w:firstLine="709"/>
        <w:jc w:val="both"/>
      </w:pPr>
      <w:bookmarkStart w:id="10" w:name="sub_20161"/>
      <w:r w:rsidRPr="007A50B5">
        <w:t xml:space="preserve">1) </w:t>
      </w:r>
      <w:r>
        <w:t>уведомления</w:t>
      </w:r>
      <w:r w:rsidR="00911C24">
        <w:t xml:space="preserve"> </w:t>
      </w:r>
      <w:r w:rsidRPr="007A50B5">
        <w:t>о прекращении деятельности</w:t>
      </w:r>
      <w:r>
        <w:t xml:space="preserve"> пункта</w:t>
      </w:r>
      <w:r w:rsidRPr="007A50B5">
        <w:t>;</w:t>
      </w:r>
    </w:p>
    <w:bookmarkEnd w:id="10"/>
    <w:p w:rsidR="00325863" w:rsidRDefault="00325863" w:rsidP="00325863">
      <w:pPr>
        <w:ind w:firstLine="709"/>
        <w:jc w:val="both"/>
      </w:pPr>
      <w:r w:rsidRPr="007A50B5">
        <w:t>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911C24" w:rsidRPr="000D2EF9" w:rsidRDefault="00911C24" w:rsidP="00325863">
      <w:pPr>
        <w:ind w:firstLine="709"/>
        <w:jc w:val="both"/>
      </w:pPr>
      <w:r w:rsidRPr="000D2EF9">
        <w:t xml:space="preserve">3) </w:t>
      </w:r>
      <w:r w:rsidR="008F28F5" w:rsidRPr="000D2EF9">
        <w:t xml:space="preserve">акта проверки </w:t>
      </w:r>
      <w:r w:rsidR="00CF6670" w:rsidRPr="000D2EF9">
        <w:t xml:space="preserve">органа </w:t>
      </w:r>
      <w:r w:rsidR="00DC5C31" w:rsidRPr="000D2EF9">
        <w:t xml:space="preserve">прокуратуры, органа </w:t>
      </w:r>
      <w:r w:rsidR="00CF6670" w:rsidRPr="000D2EF9">
        <w:t xml:space="preserve">контроля </w:t>
      </w:r>
      <w:r w:rsidR="00053CEA" w:rsidRPr="000D2EF9">
        <w:t>(</w:t>
      </w:r>
      <w:r w:rsidR="00CF6670" w:rsidRPr="000D2EF9">
        <w:t>надзора</w:t>
      </w:r>
      <w:r w:rsidR="00053CEA" w:rsidRPr="000D2EF9">
        <w:t>)</w:t>
      </w:r>
      <w:r w:rsidR="00DB121F" w:rsidRPr="000D2EF9">
        <w:t>, содержащ</w:t>
      </w:r>
      <w:r w:rsidR="001A296A" w:rsidRPr="000D2EF9">
        <w:t>его</w:t>
      </w:r>
      <w:r w:rsidR="00DB121F" w:rsidRPr="000D2EF9">
        <w:t xml:space="preserve"> сведения, указанные в подпункте 3 пункта </w:t>
      </w:r>
      <w:r w:rsidR="001A296A" w:rsidRPr="000D2EF9">
        <w:t>9 настоящего Порядка.</w:t>
      </w:r>
    </w:p>
    <w:p w:rsidR="00CB5D05" w:rsidRPr="00A26B10" w:rsidRDefault="004B515F" w:rsidP="00CB5D05">
      <w:pPr>
        <w:ind w:firstLine="709"/>
        <w:jc w:val="both"/>
      </w:pPr>
      <w:r>
        <w:t>11</w:t>
      </w:r>
      <w:r w:rsidR="00ED06B7" w:rsidRPr="00A26B10">
        <w:t xml:space="preserve">. </w:t>
      </w:r>
      <w:r w:rsidR="00CB5D05" w:rsidRPr="00A26B10">
        <w:t xml:space="preserve">Министерство уведомляет юридическое лицо, индивидуального предпринимателя о снятии пункта с учета в случае, предусмотренном </w:t>
      </w:r>
      <w:hyperlink w:anchor="sub_901" w:history="1">
        <w:r w:rsidR="00CB5D05" w:rsidRPr="00A26B10">
          <w:rPr>
            <w:rStyle w:val="ae"/>
            <w:color w:val="auto"/>
          </w:rPr>
          <w:t xml:space="preserve">подпунктом </w:t>
        </w:r>
        <w:r w:rsidR="00CB5D05">
          <w:rPr>
            <w:rStyle w:val="ae"/>
            <w:color w:val="auto"/>
          </w:rPr>
          <w:t>1</w:t>
        </w:r>
        <w:r w:rsidR="00CB5D05" w:rsidRPr="00A26B10">
          <w:rPr>
            <w:rStyle w:val="ae"/>
            <w:color w:val="auto"/>
          </w:rPr>
          <w:t xml:space="preserve"> пункта 9</w:t>
        </w:r>
      </w:hyperlink>
      <w:r w:rsidR="00CB5D05" w:rsidRPr="00A26B10">
        <w:t xml:space="preserve"> настоящего Порядка, в течение </w:t>
      </w:r>
      <w:r w:rsidR="001435BA">
        <w:t>3</w:t>
      </w:r>
      <w:r w:rsidR="00CB5D05" w:rsidRPr="00A26B10">
        <w:t xml:space="preserve"> рабочих дней </w:t>
      </w:r>
      <w:r w:rsidR="006B0A9A">
        <w:t xml:space="preserve">после </w:t>
      </w:r>
      <w:r w:rsidR="00CB5D05" w:rsidRPr="00A26B10">
        <w:t xml:space="preserve">дня снятия пункта </w:t>
      </w:r>
      <w:r w:rsidR="00E71DDB">
        <w:t>с учета способом, указанным в уведомлении о прекращении деятельности пункта, или</w:t>
      </w:r>
      <w:r w:rsidR="00CB5D05" w:rsidRPr="00A26B10">
        <w:t xml:space="preserve"> любым доступным способом.</w:t>
      </w:r>
    </w:p>
    <w:p w:rsidR="00ED06B7" w:rsidRDefault="006B0A9A" w:rsidP="00325863">
      <w:pPr>
        <w:ind w:firstLine="709"/>
        <w:jc w:val="both"/>
      </w:pPr>
      <w:r>
        <w:t>12. В</w:t>
      </w:r>
      <w:r w:rsidRPr="00A26B10">
        <w:t xml:space="preserve"> случае, предусмотренном </w:t>
      </w:r>
      <w:hyperlink w:anchor="sub_901" w:history="1">
        <w:r w:rsidRPr="00A26B10">
          <w:rPr>
            <w:rStyle w:val="ae"/>
            <w:color w:val="auto"/>
          </w:rPr>
          <w:t xml:space="preserve">подпунктом </w:t>
        </w:r>
        <w:r>
          <w:rPr>
            <w:rStyle w:val="ae"/>
            <w:color w:val="auto"/>
          </w:rPr>
          <w:t>1</w:t>
        </w:r>
        <w:r w:rsidRPr="00A26B10">
          <w:rPr>
            <w:rStyle w:val="ae"/>
            <w:color w:val="auto"/>
          </w:rPr>
          <w:t xml:space="preserve"> пункта 9</w:t>
        </w:r>
      </w:hyperlink>
      <w:r w:rsidRPr="00A26B10">
        <w:t xml:space="preserve"> настоящего Порядка, </w:t>
      </w:r>
      <w:r>
        <w:t xml:space="preserve">в </w:t>
      </w:r>
      <w:r w:rsidR="00ED06B7" w:rsidRPr="00A26B10">
        <w:t xml:space="preserve">течение </w:t>
      </w:r>
      <w:r w:rsidR="00ED06B7">
        <w:t>3</w:t>
      </w:r>
      <w:r w:rsidR="00ED06B7" w:rsidRPr="00A26B10">
        <w:t xml:space="preserve"> рабочих дней </w:t>
      </w:r>
      <w:r w:rsidR="00ED06B7">
        <w:t>после</w:t>
      </w:r>
      <w:r w:rsidR="00ED06B7" w:rsidRPr="00A26B10">
        <w:t xml:space="preserve"> дня </w:t>
      </w:r>
      <w:r w:rsidR="00344A50">
        <w:t>снятия</w:t>
      </w:r>
      <w:r w:rsidR="00ED06B7" w:rsidRPr="00A26B10">
        <w:t xml:space="preserve"> </w:t>
      </w:r>
      <w:r w:rsidR="00ED06B7">
        <w:t xml:space="preserve">пункта </w:t>
      </w:r>
      <w:r w:rsidR="00344A50">
        <w:t>с</w:t>
      </w:r>
      <w:r w:rsidR="00ED06B7" w:rsidRPr="00A26B10">
        <w:t xml:space="preserve"> учет</w:t>
      </w:r>
      <w:r w:rsidR="00344A50">
        <w:t>а</w:t>
      </w:r>
      <w:r w:rsidR="00ED06B7" w:rsidRPr="00A26B10">
        <w:t xml:space="preserve"> Министерство выдает руководителю юридического лица</w:t>
      </w:r>
      <w:r w:rsidR="00ED06B7">
        <w:t xml:space="preserve"> или</w:t>
      </w:r>
      <w:r w:rsidR="00ED06B7" w:rsidRPr="00A26B10">
        <w:t xml:space="preserve"> индивидуальному предпринимателю, </w:t>
      </w:r>
      <w:r w:rsidR="00ED06B7">
        <w:t xml:space="preserve">уполномоченному </w:t>
      </w:r>
      <w:r w:rsidR="00ED06B7" w:rsidRPr="00A26B10">
        <w:t xml:space="preserve">представителю либо направляет заказным почтовым отправлением с уведомлением о вручении </w:t>
      </w:r>
      <w:r w:rsidR="00ED06B7">
        <w:t>выписку из реестра пунктов</w:t>
      </w:r>
      <w:r w:rsidR="00ED06B7" w:rsidRPr="00A26B10">
        <w:t xml:space="preserve"> по форме согласно </w:t>
      </w:r>
      <w:hyperlink w:anchor="sub_3000" w:history="1">
        <w:r w:rsidR="00ED06B7" w:rsidRPr="00A26B10">
          <w:rPr>
            <w:rStyle w:val="ae"/>
            <w:color w:val="auto"/>
          </w:rPr>
          <w:t xml:space="preserve">приложению </w:t>
        </w:r>
        <w:r w:rsidR="00ED06B7">
          <w:rPr>
            <w:rStyle w:val="ae"/>
            <w:color w:val="auto"/>
          </w:rPr>
          <w:t>№</w:t>
        </w:r>
        <w:r w:rsidR="00ED06B7" w:rsidRPr="00A26B10">
          <w:rPr>
            <w:rStyle w:val="ae"/>
            <w:color w:val="auto"/>
          </w:rPr>
          <w:t> 2</w:t>
        </w:r>
      </w:hyperlink>
      <w:r w:rsidR="00ED06B7" w:rsidRPr="00A26B10">
        <w:t xml:space="preserve"> к настоящему Порядку.</w:t>
      </w:r>
    </w:p>
    <w:p w:rsidR="000D2EF9" w:rsidRDefault="000D2EF9" w:rsidP="00325863">
      <w:pPr>
        <w:ind w:firstLine="709"/>
        <w:jc w:val="both"/>
      </w:pPr>
      <w:r>
        <w:t xml:space="preserve">13. </w:t>
      </w:r>
      <w:r w:rsidR="00644A96" w:rsidRPr="007A50B5">
        <w:t xml:space="preserve">Реестр </w:t>
      </w:r>
      <w:r w:rsidR="000363DA">
        <w:t>пунктов</w:t>
      </w:r>
      <w:r w:rsidR="00644A96" w:rsidRPr="007A50B5">
        <w:t xml:space="preserve"> ведется на электронных носителях, его хранение и ведение осуществля</w:t>
      </w:r>
      <w:r w:rsidR="00BE259A">
        <w:t>ется</w:t>
      </w:r>
      <w:r w:rsidR="00644A96" w:rsidRPr="007A50B5">
        <w:t xml:space="preserve"> в местах, недоступных для посторонних лиц, в условиях, обеспечивающих предотвращение уничтожения, блокирования, хищения, модифицирования информации</w:t>
      </w:r>
      <w:r w:rsidR="000363DA">
        <w:t>.</w:t>
      </w:r>
    </w:p>
    <w:p w:rsidR="000363DA" w:rsidRPr="002730D7" w:rsidRDefault="00944F81" w:rsidP="00325863">
      <w:pPr>
        <w:ind w:firstLine="709"/>
        <w:jc w:val="both"/>
      </w:pPr>
      <w:r w:rsidRPr="002730D7">
        <w:t xml:space="preserve">Сведения из </w:t>
      </w:r>
      <w:r w:rsidR="00273691" w:rsidRPr="002730D7">
        <w:t>р</w:t>
      </w:r>
      <w:r w:rsidRPr="002730D7">
        <w:t>еестр</w:t>
      </w:r>
      <w:r w:rsidR="00273691" w:rsidRPr="002730D7">
        <w:t>а</w:t>
      </w:r>
      <w:r w:rsidRPr="002730D7">
        <w:t xml:space="preserve"> пунктов</w:t>
      </w:r>
      <w:r w:rsidR="002730D7" w:rsidRPr="002730D7">
        <w:t xml:space="preserve">, </w:t>
      </w:r>
      <w:r w:rsidR="00FB7D5F">
        <w:t xml:space="preserve">за </w:t>
      </w:r>
      <w:r w:rsidR="002730D7" w:rsidRPr="002730D7">
        <w:t xml:space="preserve">исключением случаев, если свободный доступ к таким </w:t>
      </w:r>
      <w:hyperlink r:id="rId15" w:history="1">
        <w:r w:rsidR="002730D7" w:rsidRPr="002730D7">
          <w:rPr>
            <w:rStyle w:val="ae"/>
            <w:color w:val="auto"/>
          </w:rPr>
          <w:t>сведениям</w:t>
        </w:r>
      </w:hyperlink>
      <w:r w:rsidR="002730D7" w:rsidRPr="002730D7">
        <w:t xml:space="preserve"> в соответствии с </w:t>
      </w:r>
      <w:hyperlink r:id="rId16" w:history="1">
        <w:r w:rsidR="002730D7" w:rsidRPr="002730D7">
          <w:rPr>
            <w:rStyle w:val="ae"/>
            <w:color w:val="auto"/>
          </w:rPr>
          <w:t>законодательством</w:t>
        </w:r>
      </w:hyperlink>
      <w:r w:rsidR="002730D7" w:rsidRPr="002730D7">
        <w:t xml:space="preserve"> Российской Федерации ограничен, </w:t>
      </w:r>
      <w:r w:rsidR="002730D7">
        <w:t xml:space="preserve">размещаются на официальном сайте Министерства в </w:t>
      </w:r>
      <w:r w:rsidR="005D0241">
        <w:t>информационно-телекоммуникационной сети «Интернет».</w:t>
      </w:r>
    </w:p>
    <w:bookmarkEnd w:id="9"/>
    <w:p w:rsidR="007B45A8" w:rsidRDefault="00CB5D05" w:rsidP="00CB5D05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______________</w:t>
      </w:r>
    </w:p>
    <w:p w:rsidR="00155179" w:rsidRPr="00FB04E2" w:rsidRDefault="00155179" w:rsidP="00FB04E2">
      <w:pPr>
        <w:pageBreakBefore/>
        <w:ind w:left="6379"/>
        <w:rPr>
          <w:rStyle w:val="af0"/>
          <w:b w:val="0"/>
          <w:color w:val="auto"/>
          <w:sz w:val="24"/>
          <w:szCs w:val="24"/>
        </w:rPr>
      </w:pPr>
      <w:r w:rsidRPr="00FB04E2">
        <w:rPr>
          <w:rStyle w:val="af0"/>
          <w:b w:val="0"/>
          <w:color w:val="auto"/>
          <w:sz w:val="24"/>
          <w:szCs w:val="24"/>
        </w:rPr>
        <w:lastRenderedPageBreak/>
        <w:t>Приложение № 1</w:t>
      </w:r>
    </w:p>
    <w:p w:rsidR="00155179" w:rsidRPr="00FB04E2" w:rsidRDefault="00155179" w:rsidP="00FB04E2">
      <w:pPr>
        <w:ind w:left="6379"/>
        <w:rPr>
          <w:b/>
          <w:sz w:val="24"/>
          <w:szCs w:val="24"/>
        </w:rPr>
      </w:pPr>
      <w:r w:rsidRPr="00FB04E2">
        <w:rPr>
          <w:rStyle w:val="af0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B04E2">
          <w:rPr>
            <w:rStyle w:val="ae"/>
            <w:color w:val="auto"/>
            <w:sz w:val="24"/>
            <w:szCs w:val="24"/>
          </w:rPr>
          <w:t>Порядку</w:t>
        </w:r>
      </w:hyperlink>
      <w:r w:rsidRPr="00FB04E2">
        <w:rPr>
          <w:rStyle w:val="af0"/>
          <w:b w:val="0"/>
          <w:color w:val="auto"/>
          <w:sz w:val="24"/>
          <w:szCs w:val="24"/>
        </w:rPr>
        <w:t xml:space="preserve"> постановки на</w:t>
      </w:r>
      <w:r w:rsidR="00FB04E2">
        <w:rPr>
          <w:rStyle w:val="af0"/>
          <w:b w:val="0"/>
          <w:color w:val="auto"/>
          <w:sz w:val="24"/>
          <w:szCs w:val="24"/>
        </w:rPr>
        <w:t xml:space="preserve"> </w:t>
      </w:r>
      <w:r w:rsidRPr="00FB04E2">
        <w:rPr>
          <w:rStyle w:val="af0"/>
          <w:b w:val="0"/>
          <w:color w:val="auto"/>
          <w:sz w:val="24"/>
          <w:szCs w:val="24"/>
        </w:rPr>
        <w:t>учет пунктов приема</w:t>
      </w:r>
      <w:r w:rsidR="00FB04E2">
        <w:rPr>
          <w:rStyle w:val="af0"/>
          <w:b w:val="0"/>
          <w:color w:val="auto"/>
          <w:sz w:val="24"/>
          <w:szCs w:val="24"/>
        </w:rPr>
        <w:t xml:space="preserve"> </w:t>
      </w:r>
      <w:r w:rsidRPr="00FB04E2">
        <w:rPr>
          <w:rStyle w:val="af0"/>
          <w:b w:val="0"/>
          <w:color w:val="auto"/>
          <w:sz w:val="24"/>
          <w:szCs w:val="24"/>
        </w:rPr>
        <w:t>и отгрузки древесины на</w:t>
      </w:r>
      <w:r w:rsidR="00FB04E2">
        <w:rPr>
          <w:rStyle w:val="af0"/>
          <w:b w:val="0"/>
          <w:color w:val="auto"/>
          <w:sz w:val="24"/>
          <w:szCs w:val="24"/>
        </w:rPr>
        <w:t xml:space="preserve"> </w:t>
      </w:r>
      <w:r w:rsidRPr="00FB04E2">
        <w:rPr>
          <w:rStyle w:val="af0"/>
          <w:b w:val="0"/>
          <w:color w:val="auto"/>
          <w:sz w:val="24"/>
          <w:szCs w:val="24"/>
        </w:rPr>
        <w:t>территории Забайкальского края</w:t>
      </w:r>
    </w:p>
    <w:p w:rsidR="00155179" w:rsidRDefault="00155179" w:rsidP="00E60F0C">
      <w:pPr>
        <w:spacing w:after="200" w:line="276" w:lineRule="auto"/>
        <w:rPr>
          <w:szCs w:val="28"/>
        </w:rPr>
      </w:pPr>
    </w:p>
    <w:p w:rsidR="00E61B86" w:rsidRDefault="00E61B86" w:rsidP="00E60F0C">
      <w:pPr>
        <w:spacing w:after="200" w:line="276" w:lineRule="auto"/>
        <w:rPr>
          <w:szCs w:val="28"/>
        </w:rPr>
      </w:pPr>
    </w:p>
    <w:p w:rsidR="00E61B86" w:rsidRPr="008B1B69" w:rsidRDefault="00E61B86" w:rsidP="00E61B86">
      <w:pPr>
        <w:widowControl w:val="0"/>
        <w:ind w:left="4820" w:right="-2"/>
        <w:rPr>
          <w:szCs w:val="28"/>
        </w:rPr>
      </w:pPr>
      <w:r w:rsidRPr="008B1B69">
        <w:rPr>
          <w:szCs w:val="28"/>
        </w:rPr>
        <w:t>Минист</w:t>
      </w:r>
      <w:r w:rsidR="0028715F">
        <w:rPr>
          <w:szCs w:val="28"/>
        </w:rPr>
        <w:t>е</w:t>
      </w:r>
      <w:r w:rsidRPr="008B1B69">
        <w:rPr>
          <w:szCs w:val="28"/>
        </w:rPr>
        <w:t>р</w:t>
      </w:r>
      <w:r w:rsidR="0028715F">
        <w:rPr>
          <w:szCs w:val="28"/>
        </w:rPr>
        <w:t>ство</w:t>
      </w:r>
      <w:r w:rsidRPr="008B1B69">
        <w:rPr>
          <w:szCs w:val="28"/>
        </w:rPr>
        <w:t xml:space="preserve"> </w:t>
      </w:r>
      <w:r>
        <w:rPr>
          <w:szCs w:val="28"/>
        </w:rPr>
        <w:t xml:space="preserve">природных ресурсов </w:t>
      </w:r>
      <w:r w:rsidRPr="008B1B69">
        <w:rPr>
          <w:szCs w:val="28"/>
        </w:rPr>
        <w:t>Забайкальского края</w:t>
      </w:r>
    </w:p>
    <w:p w:rsidR="00E61B86" w:rsidRDefault="00E61B86" w:rsidP="00E60F0C">
      <w:pPr>
        <w:spacing w:after="200" w:line="276" w:lineRule="auto"/>
        <w:rPr>
          <w:szCs w:val="28"/>
        </w:rPr>
      </w:pPr>
    </w:p>
    <w:p w:rsidR="00E61B86" w:rsidRDefault="00E61B86" w:rsidP="00E60F0C">
      <w:pPr>
        <w:spacing w:after="200" w:line="276" w:lineRule="auto"/>
        <w:rPr>
          <w:szCs w:val="28"/>
        </w:rPr>
      </w:pPr>
    </w:p>
    <w:p w:rsidR="006D58D3" w:rsidRPr="006D58D3" w:rsidRDefault="006D58D3" w:rsidP="006D58D3">
      <w:pPr>
        <w:spacing w:after="200" w:line="276" w:lineRule="auto"/>
        <w:jc w:val="center"/>
        <w:rPr>
          <w:caps/>
          <w:szCs w:val="28"/>
        </w:rPr>
      </w:pPr>
      <w:r w:rsidRPr="006D58D3">
        <w:rPr>
          <w:caps/>
          <w:szCs w:val="28"/>
        </w:rPr>
        <w:t>уведомление</w:t>
      </w:r>
    </w:p>
    <w:p w:rsidR="006D58D3" w:rsidRDefault="003D3350" w:rsidP="003D3350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о деятельности пункта приема и отгрузки древесины</w:t>
      </w:r>
    </w:p>
    <w:tbl>
      <w:tblPr>
        <w:tblStyle w:val="af2"/>
        <w:tblW w:w="9496" w:type="dxa"/>
        <w:jc w:val="center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4"/>
        <w:gridCol w:w="6302"/>
      </w:tblGrid>
      <w:tr w:rsidR="00A55BFC" w:rsidRPr="00811CED" w:rsidTr="00E80698">
        <w:trPr>
          <w:trHeight w:val="379"/>
          <w:jc w:val="center"/>
        </w:trPr>
        <w:tc>
          <w:tcPr>
            <w:tcW w:w="3194" w:type="dxa"/>
            <w:vMerge w:val="restart"/>
          </w:tcPr>
          <w:p w:rsidR="00A55BFC" w:rsidRPr="00811CED" w:rsidRDefault="00A55BFC" w:rsidP="00A55BFC">
            <w:pPr>
              <w:widowControl w:val="0"/>
              <w:tabs>
                <w:tab w:val="left" w:pos="9354"/>
              </w:tabs>
              <w:rPr>
                <w:b/>
                <w:sz w:val="22"/>
                <w:szCs w:val="22"/>
              </w:rPr>
            </w:pPr>
            <w:r w:rsidRPr="00811CED">
              <w:rPr>
                <w:b/>
                <w:sz w:val="22"/>
                <w:szCs w:val="22"/>
              </w:rPr>
              <w:t>1. Владелец пункта приема и отгрузки древесины:</w:t>
            </w:r>
          </w:p>
        </w:tc>
        <w:tc>
          <w:tcPr>
            <w:tcW w:w="6302" w:type="dxa"/>
          </w:tcPr>
          <w:p w:rsidR="00A55BFC" w:rsidRPr="00811CED" w:rsidRDefault="00A55BFC" w:rsidP="00114516">
            <w:pPr>
              <w:widowControl w:val="0"/>
              <w:tabs>
                <w:tab w:val="left" w:pos="9354"/>
              </w:tabs>
              <w:jc w:val="both"/>
              <w:rPr>
                <w:sz w:val="22"/>
                <w:szCs w:val="22"/>
              </w:rPr>
            </w:pPr>
          </w:p>
        </w:tc>
      </w:tr>
      <w:tr w:rsidR="00A55BFC" w:rsidRPr="00811CED" w:rsidTr="00E80698">
        <w:trPr>
          <w:trHeight w:val="281"/>
          <w:jc w:val="center"/>
        </w:trPr>
        <w:tc>
          <w:tcPr>
            <w:tcW w:w="3194" w:type="dxa"/>
            <w:vMerge/>
          </w:tcPr>
          <w:p w:rsidR="00A55BFC" w:rsidRPr="00811CED" w:rsidRDefault="00A55BFC" w:rsidP="00114516">
            <w:pPr>
              <w:widowControl w:val="0"/>
              <w:tabs>
                <w:tab w:val="left" w:pos="93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02" w:type="dxa"/>
          </w:tcPr>
          <w:p w:rsidR="00A55BFC" w:rsidRPr="00811CED" w:rsidRDefault="00A55BFC" w:rsidP="00114516">
            <w:pPr>
              <w:widowControl w:val="0"/>
              <w:tabs>
                <w:tab w:val="left" w:pos="935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A55BFC" w:rsidRPr="00811CED" w:rsidTr="00E80698">
        <w:trPr>
          <w:trHeight w:val="301"/>
          <w:jc w:val="center"/>
        </w:trPr>
        <w:tc>
          <w:tcPr>
            <w:tcW w:w="3194" w:type="dxa"/>
            <w:vMerge/>
          </w:tcPr>
          <w:p w:rsidR="00A55BFC" w:rsidRPr="00811CED" w:rsidRDefault="00A55BFC" w:rsidP="00114516">
            <w:pPr>
              <w:widowControl w:val="0"/>
              <w:tabs>
                <w:tab w:val="left" w:pos="93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302" w:type="dxa"/>
          </w:tcPr>
          <w:p w:rsidR="00A55BFC" w:rsidRPr="00811CED" w:rsidRDefault="00A55BFC" w:rsidP="00114516">
            <w:pPr>
              <w:widowControl w:val="0"/>
              <w:tabs>
                <w:tab w:val="left" w:pos="9354"/>
              </w:tabs>
              <w:jc w:val="center"/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(наименование юридического лиц</w:t>
            </w:r>
            <w:r w:rsidR="008725DB">
              <w:rPr>
                <w:sz w:val="22"/>
                <w:szCs w:val="22"/>
              </w:rPr>
              <w:t>а</w:t>
            </w:r>
            <w:r w:rsidRPr="00811CED">
              <w:rPr>
                <w:sz w:val="22"/>
                <w:szCs w:val="22"/>
              </w:rPr>
              <w:t>, Ф.И.О. индивидуального предпринимателя)</w:t>
            </w:r>
          </w:p>
        </w:tc>
      </w:tr>
    </w:tbl>
    <w:tbl>
      <w:tblPr>
        <w:tblW w:w="9491" w:type="dxa"/>
        <w:jc w:val="center"/>
        <w:tblInd w:w="-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425"/>
        <w:gridCol w:w="6975"/>
        <w:gridCol w:w="1738"/>
      </w:tblGrid>
      <w:tr w:rsidR="00A55BFC" w:rsidRPr="00811CED" w:rsidTr="00E80698">
        <w:trPr>
          <w:trHeight w:val="310"/>
          <w:jc w:val="center"/>
        </w:trPr>
        <w:tc>
          <w:tcPr>
            <w:tcW w:w="94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55BFC" w:rsidRPr="00811CED" w:rsidRDefault="00A55BFC" w:rsidP="00126CD4">
            <w:pPr>
              <w:pStyle w:val="ac"/>
              <w:widowControl w:val="0"/>
              <w:numPr>
                <w:ilvl w:val="1"/>
                <w:numId w:val="12"/>
              </w:numPr>
              <w:jc w:val="both"/>
              <w:rPr>
                <w:b/>
                <w:sz w:val="22"/>
                <w:szCs w:val="22"/>
              </w:rPr>
            </w:pPr>
            <w:r w:rsidRPr="00811CED">
              <w:rPr>
                <w:b/>
                <w:sz w:val="22"/>
                <w:szCs w:val="22"/>
              </w:rPr>
              <w:t>уведомляет Министерство природных ресурсов Забайкальского края:</w:t>
            </w:r>
          </w:p>
        </w:tc>
      </w:tr>
      <w:tr w:rsidR="007A38E6" w:rsidRPr="00811CED" w:rsidTr="004D69B3">
        <w:trPr>
          <w:trHeight w:val="414"/>
          <w:jc w:val="center"/>
        </w:trPr>
        <w:tc>
          <w:tcPr>
            <w:tcW w:w="35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7A38E6" w:rsidRPr="00811CED" w:rsidRDefault="007A38E6" w:rsidP="00114516">
            <w:pPr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40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7A38E6" w:rsidRPr="00811CED" w:rsidRDefault="007A38E6" w:rsidP="007A38E6">
            <w:pPr>
              <w:rPr>
                <w:bCs/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о начале деятельности пункта приема и отгрузки древесины</w:t>
            </w:r>
            <w:r w:rsidRPr="00811CED">
              <w:rPr>
                <w:bCs/>
                <w:sz w:val="22"/>
                <w:szCs w:val="22"/>
              </w:rPr>
              <w:t xml:space="preserve"> с (указать дату начала деятельности):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7A38E6" w:rsidRPr="00811CED" w:rsidRDefault="007A38E6" w:rsidP="00114516">
            <w:pPr>
              <w:rPr>
                <w:bCs/>
                <w:sz w:val="22"/>
                <w:szCs w:val="22"/>
              </w:rPr>
            </w:pPr>
          </w:p>
        </w:tc>
      </w:tr>
      <w:tr w:rsidR="00A55BFC" w:rsidRPr="00811CED" w:rsidTr="004D69B3">
        <w:trPr>
          <w:trHeight w:val="372"/>
          <w:jc w:val="center"/>
        </w:trPr>
        <w:tc>
          <w:tcPr>
            <w:tcW w:w="35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91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55BFC" w:rsidRPr="00811CED" w:rsidRDefault="00B450B2" w:rsidP="00114516">
            <w:pPr>
              <w:rPr>
                <w:bCs/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 xml:space="preserve">об изменении </w:t>
            </w:r>
            <w:r w:rsidR="00AF288D" w:rsidRPr="00811CED">
              <w:rPr>
                <w:sz w:val="22"/>
                <w:szCs w:val="22"/>
              </w:rPr>
              <w:t xml:space="preserve">ранее представленных </w:t>
            </w:r>
            <w:r w:rsidRPr="00811CED">
              <w:rPr>
                <w:sz w:val="22"/>
                <w:szCs w:val="22"/>
              </w:rPr>
              <w:t>сведений в связи с</w:t>
            </w:r>
            <w:r w:rsidR="00A55BFC" w:rsidRPr="00811CED">
              <w:rPr>
                <w:sz w:val="22"/>
                <w:szCs w:val="22"/>
              </w:rPr>
              <w:t xml:space="preserve"> (отметить нужное)</w:t>
            </w:r>
          </w:p>
        </w:tc>
      </w:tr>
      <w:tr w:rsidR="00A55BFC" w:rsidRPr="00811CED" w:rsidTr="004D69B3">
        <w:trPr>
          <w:trHeight w:val="422"/>
          <w:jc w:val="center"/>
        </w:trPr>
        <w:tc>
          <w:tcPr>
            <w:tcW w:w="353" w:type="dxa"/>
            <w:vMerge w:val="restart"/>
            <w:tcBorders>
              <w:left w:val="single" w:sz="12" w:space="0" w:color="auto"/>
            </w:tcBorders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  <w:r w:rsidRPr="00811CED">
              <w:rPr>
                <w:bCs/>
                <w:sz w:val="22"/>
                <w:szCs w:val="22"/>
              </w:rPr>
              <w:t>реорганизацией юридического лица в форме преобразования;</w:t>
            </w:r>
          </w:p>
        </w:tc>
      </w:tr>
      <w:tr w:rsidR="00A55BFC" w:rsidRPr="00811CED" w:rsidTr="004D69B3">
        <w:trPr>
          <w:trHeight w:val="415"/>
          <w:jc w:val="center"/>
        </w:trPr>
        <w:tc>
          <w:tcPr>
            <w:tcW w:w="353" w:type="dxa"/>
            <w:vMerge/>
            <w:tcBorders>
              <w:left w:val="single" w:sz="12" w:space="0" w:color="auto"/>
            </w:tcBorders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  <w:r w:rsidRPr="00811CED">
              <w:rPr>
                <w:bCs/>
                <w:sz w:val="22"/>
                <w:szCs w:val="22"/>
              </w:rPr>
              <w:t>реорганизацией юридических лиц в форме слияния;</w:t>
            </w:r>
          </w:p>
        </w:tc>
      </w:tr>
      <w:tr w:rsidR="00A55BFC" w:rsidRPr="00811CED" w:rsidTr="004D69B3">
        <w:trPr>
          <w:trHeight w:val="407"/>
          <w:jc w:val="center"/>
        </w:trPr>
        <w:tc>
          <w:tcPr>
            <w:tcW w:w="353" w:type="dxa"/>
            <w:vMerge/>
            <w:tcBorders>
              <w:left w:val="single" w:sz="12" w:space="0" w:color="auto"/>
            </w:tcBorders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  <w:r w:rsidRPr="00811CED">
              <w:rPr>
                <w:bCs/>
                <w:sz w:val="22"/>
                <w:szCs w:val="22"/>
              </w:rPr>
              <w:t>изменением наименования юридического лица;</w:t>
            </w:r>
          </w:p>
        </w:tc>
      </w:tr>
      <w:tr w:rsidR="00A55BFC" w:rsidRPr="00811CED" w:rsidTr="004D69B3">
        <w:trPr>
          <w:trHeight w:val="412"/>
          <w:jc w:val="center"/>
        </w:trPr>
        <w:tc>
          <w:tcPr>
            <w:tcW w:w="353" w:type="dxa"/>
            <w:vMerge/>
            <w:tcBorders>
              <w:left w:val="single" w:sz="12" w:space="0" w:color="auto"/>
            </w:tcBorders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  <w:r w:rsidRPr="00811CED">
              <w:rPr>
                <w:bCs/>
                <w:sz w:val="22"/>
                <w:szCs w:val="22"/>
              </w:rPr>
              <w:t>изменением адреса места нахождения юридического лица;</w:t>
            </w:r>
          </w:p>
        </w:tc>
      </w:tr>
      <w:tr w:rsidR="00A55BFC" w:rsidRPr="00811CED" w:rsidTr="004D69B3">
        <w:trPr>
          <w:trHeight w:val="418"/>
          <w:jc w:val="center"/>
        </w:trPr>
        <w:tc>
          <w:tcPr>
            <w:tcW w:w="353" w:type="dxa"/>
            <w:vMerge/>
            <w:tcBorders>
              <w:left w:val="single" w:sz="12" w:space="0" w:color="auto"/>
            </w:tcBorders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  <w:r w:rsidRPr="00811CED">
              <w:rPr>
                <w:bCs/>
                <w:sz w:val="22"/>
                <w:szCs w:val="22"/>
              </w:rPr>
              <w:t>изменением места жительства индивидуального предпринимателя</w:t>
            </w:r>
            <w:r w:rsidR="008725DB">
              <w:rPr>
                <w:bCs/>
                <w:sz w:val="22"/>
                <w:szCs w:val="22"/>
              </w:rPr>
              <w:t>;</w:t>
            </w:r>
          </w:p>
        </w:tc>
      </w:tr>
      <w:tr w:rsidR="00A55BFC" w:rsidRPr="00811CED" w:rsidTr="004D69B3">
        <w:trPr>
          <w:trHeight w:val="496"/>
          <w:jc w:val="center"/>
        </w:trPr>
        <w:tc>
          <w:tcPr>
            <w:tcW w:w="353" w:type="dxa"/>
            <w:vMerge/>
            <w:tcBorders>
              <w:left w:val="single" w:sz="12" w:space="0" w:color="auto"/>
            </w:tcBorders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  <w:r w:rsidRPr="00811CED">
              <w:rPr>
                <w:bCs/>
                <w:sz w:val="22"/>
                <w:szCs w:val="22"/>
              </w:rPr>
              <w:t>изменением имени, фамилии и (в случае, если имеется) отчества индивидуального предпринимателя</w:t>
            </w:r>
            <w:r w:rsidR="00DC6BB4">
              <w:rPr>
                <w:bCs/>
                <w:sz w:val="22"/>
                <w:szCs w:val="22"/>
              </w:rPr>
              <w:t>;</w:t>
            </w:r>
          </w:p>
        </w:tc>
      </w:tr>
      <w:tr w:rsidR="00A55BFC" w:rsidRPr="00811CED" w:rsidTr="004D69B3">
        <w:trPr>
          <w:trHeight w:val="418"/>
          <w:jc w:val="center"/>
        </w:trPr>
        <w:tc>
          <w:tcPr>
            <w:tcW w:w="353" w:type="dxa"/>
            <w:vMerge/>
            <w:tcBorders>
              <w:left w:val="single" w:sz="12" w:space="0" w:color="auto"/>
            </w:tcBorders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5BFC" w:rsidRPr="00811CED" w:rsidRDefault="00A55BFC" w:rsidP="000441B5">
            <w:pPr>
              <w:rPr>
                <w:bCs/>
                <w:sz w:val="22"/>
                <w:szCs w:val="22"/>
              </w:rPr>
            </w:pPr>
            <w:r w:rsidRPr="00811CED">
              <w:rPr>
                <w:bCs/>
                <w:sz w:val="22"/>
                <w:szCs w:val="22"/>
              </w:rPr>
              <w:t>изменением адрес</w:t>
            </w:r>
            <w:r w:rsidR="000441B5" w:rsidRPr="00811CED">
              <w:rPr>
                <w:bCs/>
                <w:sz w:val="22"/>
                <w:szCs w:val="22"/>
              </w:rPr>
              <w:t>а</w:t>
            </w:r>
            <w:r w:rsidRPr="00811CED">
              <w:rPr>
                <w:bCs/>
                <w:sz w:val="22"/>
                <w:szCs w:val="22"/>
              </w:rPr>
              <w:t xml:space="preserve"> мест</w:t>
            </w:r>
            <w:r w:rsidR="000441B5" w:rsidRPr="00811CED">
              <w:rPr>
                <w:bCs/>
                <w:sz w:val="22"/>
                <w:szCs w:val="22"/>
              </w:rPr>
              <w:t>а</w:t>
            </w:r>
            <w:r w:rsidRPr="00811CED">
              <w:rPr>
                <w:bCs/>
                <w:sz w:val="22"/>
                <w:szCs w:val="22"/>
              </w:rPr>
              <w:t xml:space="preserve"> </w:t>
            </w:r>
            <w:r w:rsidR="000441B5" w:rsidRPr="00811CED">
              <w:rPr>
                <w:bCs/>
                <w:sz w:val="22"/>
                <w:szCs w:val="22"/>
              </w:rPr>
              <w:t>нахождения</w:t>
            </w:r>
            <w:r w:rsidRPr="00811CED">
              <w:rPr>
                <w:bCs/>
                <w:sz w:val="22"/>
                <w:szCs w:val="22"/>
              </w:rPr>
              <w:t xml:space="preserve"> </w:t>
            </w:r>
            <w:r w:rsidR="000441B5" w:rsidRPr="00811CED">
              <w:rPr>
                <w:bCs/>
                <w:sz w:val="22"/>
                <w:szCs w:val="22"/>
              </w:rPr>
              <w:t xml:space="preserve">пункта </w:t>
            </w:r>
            <w:r w:rsidR="00834A1B" w:rsidRPr="00811CED">
              <w:rPr>
                <w:rStyle w:val="af1"/>
                <w:i w:val="0"/>
                <w:sz w:val="22"/>
                <w:szCs w:val="22"/>
              </w:rPr>
              <w:t>при фактически неизменном месте</w:t>
            </w:r>
            <w:r w:rsidR="00834A1B" w:rsidRPr="00811CED">
              <w:rPr>
                <w:rStyle w:val="st"/>
                <w:sz w:val="22"/>
                <w:szCs w:val="22"/>
              </w:rPr>
              <w:t xml:space="preserve"> осуществления деятельности</w:t>
            </w:r>
            <w:r w:rsidRPr="00811CED">
              <w:rPr>
                <w:bCs/>
                <w:sz w:val="22"/>
                <w:szCs w:val="22"/>
              </w:rPr>
              <w:t>;</w:t>
            </w:r>
          </w:p>
        </w:tc>
      </w:tr>
      <w:tr w:rsidR="00A55BFC" w:rsidRPr="00811CED" w:rsidTr="004D69B3">
        <w:trPr>
          <w:trHeight w:val="575"/>
          <w:jc w:val="center"/>
        </w:trPr>
        <w:tc>
          <w:tcPr>
            <w:tcW w:w="353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55BFC" w:rsidRPr="00811CED" w:rsidRDefault="00A55BFC" w:rsidP="00636197">
            <w:pPr>
              <w:rPr>
                <w:bCs/>
                <w:sz w:val="22"/>
                <w:szCs w:val="22"/>
              </w:rPr>
            </w:pPr>
            <w:r w:rsidRPr="00811CED">
              <w:rPr>
                <w:bCs/>
                <w:sz w:val="22"/>
                <w:szCs w:val="22"/>
              </w:rPr>
              <w:t>измене</w:t>
            </w:r>
            <w:r w:rsidR="00636197" w:rsidRPr="00811CED">
              <w:rPr>
                <w:bCs/>
                <w:sz w:val="22"/>
                <w:szCs w:val="22"/>
              </w:rPr>
              <w:t>нием перечня осуществляемых на пункте видов деятельности (выполняемых работ)</w:t>
            </w:r>
            <w:r w:rsidR="00DC6BB4">
              <w:rPr>
                <w:bCs/>
                <w:sz w:val="22"/>
                <w:szCs w:val="22"/>
              </w:rPr>
              <w:t>;</w:t>
            </w:r>
          </w:p>
        </w:tc>
      </w:tr>
      <w:tr w:rsidR="00A55BFC" w:rsidRPr="00811CED" w:rsidTr="004D69B3">
        <w:trPr>
          <w:trHeight w:val="414"/>
          <w:jc w:val="center"/>
        </w:trPr>
        <w:tc>
          <w:tcPr>
            <w:tcW w:w="353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A55BFC" w:rsidRPr="00811CED" w:rsidRDefault="00A55BFC" w:rsidP="00114516">
            <w:pPr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BFC" w:rsidRPr="00811CED" w:rsidRDefault="004F06C2" w:rsidP="007A38E6">
            <w:pPr>
              <w:rPr>
                <w:bCs/>
                <w:sz w:val="22"/>
                <w:szCs w:val="22"/>
              </w:rPr>
            </w:pPr>
            <w:r w:rsidRPr="00811CED">
              <w:rPr>
                <w:bCs/>
                <w:sz w:val="22"/>
                <w:szCs w:val="22"/>
              </w:rPr>
              <w:t xml:space="preserve">о </w:t>
            </w:r>
            <w:r w:rsidR="00A55BFC" w:rsidRPr="00811CED">
              <w:rPr>
                <w:bCs/>
                <w:sz w:val="22"/>
                <w:szCs w:val="22"/>
              </w:rPr>
              <w:t>прекра</w:t>
            </w:r>
            <w:r w:rsidRPr="00811CED">
              <w:rPr>
                <w:bCs/>
                <w:sz w:val="22"/>
                <w:szCs w:val="22"/>
              </w:rPr>
              <w:t>щении</w:t>
            </w:r>
            <w:r w:rsidR="00A55BFC" w:rsidRPr="00811CED">
              <w:rPr>
                <w:bCs/>
                <w:sz w:val="22"/>
                <w:szCs w:val="22"/>
              </w:rPr>
              <w:t xml:space="preserve"> деятельности </w:t>
            </w:r>
            <w:r w:rsidR="007A38E6" w:rsidRPr="00811CED">
              <w:rPr>
                <w:bCs/>
                <w:sz w:val="22"/>
                <w:szCs w:val="22"/>
              </w:rPr>
              <w:t xml:space="preserve">пункта приема </w:t>
            </w:r>
            <w:r w:rsidR="00AF288D" w:rsidRPr="00811CED">
              <w:rPr>
                <w:sz w:val="22"/>
                <w:szCs w:val="22"/>
              </w:rPr>
              <w:t>и отгрузки древесины</w:t>
            </w:r>
            <w:r w:rsidR="00AF288D" w:rsidRPr="00811CED">
              <w:rPr>
                <w:bCs/>
                <w:sz w:val="22"/>
                <w:szCs w:val="22"/>
              </w:rPr>
              <w:t xml:space="preserve"> </w:t>
            </w:r>
            <w:r w:rsidR="00A55BFC" w:rsidRPr="00811CED">
              <w:rPr>
                <w:bCs/>
                <w:sz w:val="22"/>
                <w:szCs w:val="22"/>
              </w:rPr>
              <w:t>с (указать дату прекращения):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55BFC" w:rsidRPr="00811CED" w:rsidRDefault="00A55BFC" w:rsidP="00114516">
            <w:pPr>
              <w:rPr>
                <w:bCs/>
                <w:sz w:val="22"/>
                <w:szCs w:val="22"/>
              </w:rPr>
            </w:pPr>
          </w:p>
        </w:tc>
      </w:tr>
    </w:tbl>
    <w:tbl>
      <w:tblPr>
        <w:tblStyle w:val="af2"/>
        <w:tblW w:w="9494" w:type="dxa"/>
        <w:jc w:val="center"/>
        <w:tblInd w:w="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6800"/>
      </w:tblGrid>
      <w:tr w:rsidR="00E80698" w:rsidRPr="00811CED" w:rsidTr="00E80698">
        <w:trPr>
          <w:trHeight w:val="337"/>
          <w:jc w:val="center"/>
        </w:trPr>
        <w:tc>
          <w:tcPr>
            <w:tcW w:w="2268" w:type="dxa"/>
            <w:vMerge w:val="restart"/>
          </w:tcPr>
          <w:p w:rsidR="00E80698" w:rsidRPr="00811CED" w:rsidRDefault="00E80698" w:rsidP="00E80698">
            <w:pPr>
              <w:widowControl w:val="0"/>
              <w:rPr>
                <w:b/>
                <w:sz w:val="22"/>
                <w:szCs w:val="22"/>
              </w:rPr>
            </w:pPr>
            <w:r w:rsidRPr="00811CED">
              <w:rPr>
                <w:b/>
                <w:sz w:val="22"/>
                <w:szCs w:val="22"/>
              </w:rPr>
              <w:t>1.2. уведомление представляется: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E80698" w:rsidRPr="00811CED" w:rsidRDefault="00E80698" w:rsidP="0028715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800" w:type="dxa"/>
          </w:tcPr>
          <w:p w:rsidR="00E80698" w:rsidRPr="00811CED" w:rsidRDefault="00E80698" w:rsidP="0028715F">
            <w:pPr>
              <w:widowControl w:val="0"/>
              <w:jc w:val="both"/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лично владельцем пункта - индивидуальным предпринимателем</w:t>
            </w:r>
            <w:r w:rsidR="00DC6BB4">
              <w:rPr>
                <w:sz w:val="22"/>
                <w:szCs w:val="22"/>
              </w:rPr>
              <w:t>;</w:t>
            </w:r>
          </w:p>
        </w:tc>
      </w:tr>
      <w:tr w:rsidR="00E80698" w:rsidRPr="00811CED" w:rsidTr="00E80698">
        <w:trPr>
          <w:jc w:val="center"/>
        </w:trPr>
        <w:tc>
          <w:tcPr>
            <w:tcW w:w="2268" w:type="dxa"/>
            <w:vMerge/>
          </w:tcPr>
          <w:p w:rsidR="00E80698" w:rsidRPr="00811CED" w:rsidRDefault="00E80698" w:rsidP="0028715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80698" w:rsidRPr="00811CED" w:rsidRDefault="00E80698" w:rsidP="0028715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800" w:type="dxa"/>
          </w:tcPr>
          <w:p w:rsidR="00E80698" w:rsidRPr="00811CED" w:rsidRDefault="00E80698" w:rsidP="00F175C6">
            <w:pPr>
              <w:widowControl w:val="0"/>
              <w:jc w:val="both"/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 xml:space="preserve">лицом, имеющим право действовать без доверенности от </w:t>
            </w:r>
            <w:r w:rsidR="00F175C6" w:rsidRPr="00811CED">
              <w:rPr>
                <w:sz w:val="22"/>
                <w:szCs w:val="22"/>
              </w:rPr>
              <w:t xml:space="preserve">имени </w:t>
            </w:r>
            <w:r w:rsidRPr="00811CED">
              <w:rPr>
                <w:sz w:val="22"/>
                <w:szCs w:val="22"/>
              </w:rPr>
              <w:t>юридического лица</w:t>
            </w:r>
            <w:r w:rsidR="00DC6BB4">
              <w:rPr>
                <w:sz w:val="22"/>
                <w:szCs w:val="22"/>
              </w:rPr>
              <w:t>;</w:t>
            </w:r>
          </w:p>
        </w:tc>
      </w:tr>
      <w:tr w:rsidR="00E80698" w:rsidRPr="00811CED" w:rsidTr="00E80698">
        <w:trPr>
          <w:trHeight w:val="398"/>
          <w:jc w:val="center"/>
        </w:trPr>
        <w:tc>
          <w:tcPr>
            <w:tcW w:w="2268" w:type="dxa"/>
            <w:vMerge/>
          </w:tcPr>
          <w:p w:rsidR="00E80698" w:rsidRPr="00811CED" w:rsidRDefault="00E80698" w:rsidP="0028715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80698" w:rsidRPr="00811CED" w:rsidRDefault="00E80698" w:rsidP="0028715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800" w:type="dxa"/>
          </w:tcPr>
          <w:p w:rsidR="00E80698" w:rsidRPr="00811CED" w:rsidRDefault="00E80698" w:rsidP="00F175C6">
            <w:pPr>
              <w:widowControl w:val="0"/>
              <w:jc w:val="both"/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 xml:space="preserve">представителем </w:t>
            </w:r>
            <w:r w:rsidR="00F175C6" w:rsidRPr="00811CED">
              <w:rPr>
                <w:sz w:val="22"/>
                <w:szCs w:val="22"/>
              </w:rPr>
              <w:t>юридического лица, индивидуального предпринимателя</w:t>
            </w:r>
            <w:r w:rsidR="00DC6BB4">
              <w:rPr>
                <w:sz w:val="22"/>
                <w:szCs w:val="22"/>
              </w:rPr>
              <w:t>.</w:t>
            </w:r>
          </w:p>
        </w:tc>
      </w:tr>
    </w:tbl>
    <w:p w:rsidR="00870D12" w:rsidRDefault="00870D12" w:rsidP="00E60F0C">
      <w:pPr>
        <w:spacing w:after="200" w:line="276" w:lineRule="auto"/>
        <w:rPr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7"/>
        <w:gridCol w:w="1235"/>
        <w:gridCol w:w="1594"/>
        <w:gridCol w:w="1517"/>
        <w:gridCol w:w="3189"/>
      </w:tblGrid>
      <w:tr w:rsidR="000A5180" w:rsidRPr="00811CED" w:rsidTr="00F175C6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180" w:rsidRPr="00811CED" w:rsidRDefault="006674EF" w:rsidP="00F175C6">
            <w:pPr>
              <w:jc w:val="both"/>
              <w:rPr>
                <w:b/>
                <w:sz w:val="22"/>
                <w:szCs w:val="22"/>
              </w:rPr>
            </w:pPr>
            <w:r w:rsidRPr="00811CED">
              <w:rPr>
                <w:b/>
                <w:sz w:val="22"/>
                <w:szCs w:val="22"/>
              </w:rPr>
              <w:lastRenderedPageBreak/>
              <w:t xml:space="preserve">2. </w:t>
            </w:r>
            <w:r w:rsidR="000A5180" w:rsidRPr="00811CED">
              <w:rPr>
                <w:b/>
                <w:sz w:val="22"/>
                <w:szCs w:val="22"/>
              </w:rPr>
              <w:t>Сведения о владельце пункта приема и отгрузки древесины</w:t>
            </w:r>
          </w:p>
        </w:tc>
      </w:tr>
      <w:tr w:rsidR="00F175C6" w:rsidRPr="00811CED" w:rsidTr="00F175C6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5C6" w:rsidRPr="00811CED" w:rsidRDefault="00F175C6" w:rsidP="00F175C6">
            <w:pPr>
              <w:jc w:val="both"/>
              <w:rPr>
                <w:b/>
                <w:sz w:val="22"/>
                <w:szCs w:val="22"/>
              </w:rPr>
            </w:pPr>
            <w:r w:rsidRPr="00811CED">
              <w:rPr>
                <w:b/>
                <w:sz w:val="22"/>
                <w:szCs w:val="22"/>
              </w:rPr>
              <w:t>2.</w:t>
            </w:r>
            <w:r w:rsidR="000A5180" w:rsidRPr="00811CED">
              <w:rPr>
                <w:b/>
                <w:sz w:val="22"/>
                <w:szCs w:val="22"/>
              </w:rPr>
              <w:t>1.</w:t>
            </w:r>
            <w:r w:rsidRPr="00811CED">
              <w:rPr>
                <w:b/>
                <w:sz w:val="22"/>
                <w:szCs w:val="22"/>
              </w:rPr>
              <w:t xml:space="preserve"> Сведения о юридическом лице (индивидуальном предпринимателе)</w:t>
            </w:r>
          </w:p>
        </w:tc>
      </w:tr>
      <w:tr w:rsidR="00F175C6" w:rsidRPr="00811CED" w:rsidTr="00F175C6"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5C6" w:rsidRPr="00811CED" w:rsidRDefault="00F175C6" w:rsidP="008D6EB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Полное наименование юридического лица</w:t>
            </w:r>
            <w:r w:rsidR="008D6EB3">
              <w:rPr>
                <w:sz w:val="22"/>
                <w:szCs w:val="22"/>
              </w:rPr>
              <w:t>,</w:t>
            </w:r>
            <w:r w:rsidR="008D6EB3" w:rsidRPr="00914D3B">
              <w:rPr>
                <w:sz w:val="22"/>
                <w:szCs w:val="22"/>
              </w:rPr>
              <w:t xml:space="preserve"> </w:t>
            </w:r>
            <w:r w:rsidR="008D6EB3">
              <w:rPr>
                <w:sz w:val="22"/>
                <w:szCs w:val="22"/>
              </w:rPr>
              <w:t>ф</w:t>
            </w:r>
            <w:r w:rsidR="008D6EB3" w:rsidRPr="00914D3B">
              <w:rPr>
                <w:sz w:val="22"/>
                <w:szCs w:val="22"/>
              </w:rPr>
              <w:t>амилия, имя и (в случае, если имеется) отчество</w:t>
            </w:r>
            <w:r w:rsidR="008D6EB3" w:rsidRPr="00811CED">
              <w:rPr>
                <w:sz w:val="22"/>
                <w:szCs w:val="22"/>
              </w:rPr>
              <w:t xml:space="preserve"> </w:t>
            </w:r>
            <w:r w:rsidR="008D6EB3">
              <w:rPr>
                <w:sz w:val="22"/>
                <w:szCs w:val="22"/>
              </w:rPr>
              <w:t>индивидуального предпринимателя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5C6" w:rsidRPr="00811CED" w:rsidRDefault="00F175C6" w:rsidP="00F175C6">
            <w:pPr>
              <w:tabs>
                <w:tab w:val="left" w:pos="5265"/>
              </w:tabs>
              <w:rPr>
                <w:bCs/>
                <w:sz w:val="22"/>
                <w:szCs w:val="22"/>
                <w:u w:val="single"/>
              </w:rPr>
            </w:pPr>
          </w:p>
        </w:tc>
      </w:tr>
      <w:tr w:rsidR="00F175C6" w:rsidRPr="00811CED" w:rsidTr="00F175C6">
        <w:trPr>
          <w:trHeight w:val="510"/>
        </w:trPr>
        <w:tc>
          <w:tcPr>
            <w:tcW w:w="25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5C6" w:rsidRPr="00811CED" w:rsidRDefault="00F175C6" w:rsidP="00F175C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Адрес места нахождения юридического лица (места жительства индивидуального предпринимателя)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5C6" w:rsidRPr="00811CED" w:rsidRDefault="00F175C6" w:rsidP="00F175C6">
            <w:pPr>
              <w:tabs>
                <w:tab w:val="left" w:pos="5265"/>
              </w:tabs>
              <w:rPr>
                <w:bCs/>
                <w:sz w:val="22"/>
                <w:szCs w:val="22"/>
                <w:u w:val="single"/>
              </w:rPr>
            </w:pPr>
          </w:p>
        </w:tc>
      </w:tr>
      <w:tr w:rsidR="00F175C6" w:rsidRPr="00811CED" w:rsidTr="00F175C6">
        <w:trPr>
          <w:trHeight w:val="227"/>
        </w:trPr>
        <w:tc>
          <w:tcPr>
            <w:tcW w:w="165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5C6" w:rsidRPr="00811CED" w:rsidRDefault="00F175C6" w:rsidP="00F175C6">
            <w:pPr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ОГРН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C6" w:rsidRPr="00811CED" w:rsidRDefault="00F175C6" w:rsidP="00F175C6">
            <w:pPr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5C6" w:rsidRPr="00811CED" w:rsidRDefault="00F175C6" w:rsidP="00F175C6">
            <w:pPr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ОКПО</w:t>
            </w:r>
          </w:p>
        </w:tc>
      </w:tr>
      <w:tr w:rsidR="00F175C6" w:rsidRPr="00811CED" w:rsidTr="00F175C6">
        <w:trPr>
          <w:trHeight w:val="283"/>
        </w:trPr>
        <w:tc>
          <w:tcPr>
            <w:tcW w:w="99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F175C6" w:rsidRPr="00811CED" w:rsidRDefault="00F175C6" w:rsidP="00F175C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Сведения о руководителе юридического лица (индивидуальном предпринимателе)</w:t>
            </w:r>
          </w:p>
        </w:tc>
        <w:tc>
          <w:tcPr>
            <w:tcW w:w="15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C6" w:rsidRPr="00811CED" w:rsidRDefault="00F175C6" w:rsidP="00F7130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Должность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5C6" w:rsidRPr="00811CED" w:rsidRDefault="00F175C6" w:rsidP="00F175C6">
            <w:pPr>
              <w:tabs>
                <w:tab w:val="left" w:pos="5265"/>
              </w:tabs>
              <w:jc w:val="center"/>
              <w:rPr>
                <w:bCs/>
                <w:sz w:val="22"/>
                <w:szCs w:val="22"/>
                <w:u w:val="single"/>
              </w:rPr>
            </w:pPr>
          </w:p>
        </w:tc>
      </w:tr>
      <w:tr w:rsidR="00F175C6" w:rsidRPr="00811CED" w:rsidTr="00F175C6">
        <w:trPr>
          <w:trHeight w:val="283"/>
        </w:trPr>
        <w:tc>
          <w:tcPr>
            <w:tcW w:w="99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5C6" w:rsidRPr="00811CED" w:rsidRDefault="00F175C6" w:rsidP="00F175C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5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C6" w:rsidRPr="00811CED" w:rsidRDefault="00F175C6" w:rsidP="00F175C6">
            <w:pPr>
              <w:tabs>
                <w:tab w:val="left" w:pos="5265"/>
              </w:tabs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Фамилия, имя, отчество</w:t>
            </w:r>
          </w:p>
          <w:p w:rsidR="00F175C6" w:rsidRPr="00811CED" w:rsidRDefault="00F175C6" w:rsidP="00F175C6">
            <w:pPr>
              <w:tabs>
                <w:tab w:val="left" w:pos="5265"/>
              </w:tabs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75C6" w:rsidRPr="00811CED" w:rsidRDefault="00F175C6" w:rsidP="00F175C6">
            <w:pPr>
              <w:tabs>
                <w:tab w:val="left" w:pos="5265"/>
              </w:tabs>
              <w:jc w:val="center"/>
              <w:rPr>
                <w:bCs/>
                <w:sz w:val="22"/>
                <w:szCs w:val="22"/>
                <w:u w:val="single"/>
              </w:rPr>
            </w:pPr>
          </w:p>
        </w:tc>
      </w:tr>
      <w:tr w:rsidR="00F175C6" w:rsidRPr="00811CED" w:rsidTr="00F175C6">
        <w:trPr>
          <w:trHeight w:val="457"/>
        </w:trPr>
        <w:tc>
          <w:tcPr>
            <w:tcW w:w="99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5C6" w:rsidRPr="00811CED" w:rsidRDefault="00F175C6" w:rsidP="00F175C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5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C6" w:rsidRPr="00811CED" w:rsidRDefault="00F175C6" w:rsidP="00F71306">
            <w:pPr>
              <w:rPr>
                <w:bCs/>
                <w:sz w:val="22"/>
                <w:szCs w:val="22"/>
                <w:u w:val="single"/>
              </w:rPr>
            </w:pPr>
            <w:r w:rsidRPr="00811CED">
              <w:rPr>
                <w:sz w:val="22"/>
                <w:szCs w:val="22"/>
              </w:rPr>
              <w:t>Документ, удостоверяющий личность (вид, серия, номер, когда и кем выдан)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5C6" w:rsidRPr="00811CED" w:rsidRDefault="00F175C6" w:rsidP="00F175C6">
            <w:pPr>
              <w:tabs>
                <w:tab w:val="left" w:pos="5265"/>
              </w:tabs>
              <w:jc w:val="center"/>
              <w:rPr>
                <w:bCs/>
                <w:sz w:val="22"/>
                <w:szCs w:val="22"/>
                <w:u w:val="single"/>
              </w:rPr>
            </w:pPr>
          </w:p>
        </w:tc>
      </w:tr>
      <w:tr w:rsidR="006178D7" w:rsidRPr="00811CED" w:rsidTr="00745E22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78D7" w:rsidRPr="00811CED" w:rsidRDefault="005D4FC7" w:rsidP="00745E22">
            <w:pPr>
              <w:jc w:val="both"/>
              <w:rPr>
                <w:sz w:val="22"/>
                <w:szCs w:val="22"/>
              </w:rPr>
            </w:pPr>
            <w:r w:rsidRPr="00811CED">
              <w:rPr>
                <w:b/>
                <w:sz w:val="22"/>
                <w:szCs w:val="22"/>
              </w:rPr>
              <w:t>2</w:t>
            </w:r>
            <w:r w:rsidR="006178D7" w:rsidRPr="00811CED">
              <w:rPr>
                <w:b/>
                <w:sz w:val="22"/>
                <w:szCs w:val="22"/>
              </w:rPr>
              <w:t>.</w:t>
            </w:r>
            <w:r w:rsidRPr="00811CED">
              <w:rPr>
                <w:b/>
                <w:sz w:val="22"/>
                <w:szCs w:val="22"/>
              </w:rPr>
              <w:t>2.</w:t>
            </w:r>
            <w:r w:rsidR="006178D7" w:rsidRPr="00811CED">
              <w:rPr>
                <w:b/>
                <w:sz w:val="22"/>
                <w:szCs w:val="22"/>
              </w:rPr>
              <w:t>Контактная информация</w:t>
            </w:r>
          </w:p>
        </w:tc>
      </w:tr>
      <w:tr w:rsidR="006178D7" w:rsidRPr="00811CED" w:rsidTr="006674EF">
        <w:trPr>
          <w:trHeight w:val="451"/>
        </w:trPr>
        <w:tc>
          <w:tcPr>
            <w:tcW w:w="25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6178D7" w:rsidRPr="00811CED" w:rsidRDefault="006178D7" w:rsidP="00745E22">
            <w:pPr>
              <w:jc w:val="both"/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Контактные лица (Ф.И.О.)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178D7" w:rsidRPr="00811CED" w:rsidRDefault="006178D7" w:rsidP="00745E22">
            <w:pPr>
              <w:jc w:val="both"/>
              <w:rPr>
                <w:sz w:val="22"/>
                <w:szCs w:val="22"/>
              </w:rPr>
            </w:pPr>
          </w:p>
        </w:tc>
      </w:tr>
      <w:tr w:rsidR="006178D7" w:rsidRPr="00811CED" w:rsidTr="006674EF">
        <w:tc>
          <w:tcPr>
            <w:tcW w:w="25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6178D7" w:rsidRPr="00811CED" w:rsidRDefault="006178D7" w:rsidP="00745E22">
            <w:pPr>
              <w:widowControl w:val="0"/>
              <w:jc w:val="both"/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Почтовый адрес:</w:t>
            </w:r>
          </w:p>
          <w:p w:rsidR="006178D7" w:rsidRPr="00811CED" w:rsidRDefault="006178D7" w:rsidP="00745E22">
            <w:pPr>
              <w:jc w:val="both"/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индекс, область (край), район, населенный пункт, дом, корпус, квартира (офис)*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178D7" w:rsidRPr="00811CED" w:rsidRDefault="006178D7" w:rsidP="00745E22">
            <w:pPr>
              <w:jc w:val="both"/>
              <w:rPr>
                <w:sz w:val="22"/>
                <w:szCs w:val="22"/>
              </w:rPr>
            </w:pPr>
          </w:p>
        </w:tc>
      </w:tr>
      <w:tr w:rsidR="006178D7" w:rsidRPr="00811CED" w:rsidTr="006674EF">
        <w:tc>
          <w:tcPr>
            <w:tcW w:w="2500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D7" w:rsidRPr="00811CED" w:rsidRDefault="006178D7" w:rsidP="00745E22">
            <w:pPr>
              <w:jc w:val="both"/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Телефон (с указанием кода города)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78D7" w:rsidRPr="00811CED" w:rsidRDefault="006178D7" w:rsidP="00745E22">
            <w:pPr>
              <w:jc w:val="both"/>
              <w:rPr>
                <w:sz w:val="22"/>
                <w:szCs w:val="22"/>
              </w:rPr>
            </w:pPr>
          </w:p>
        </w:tc>
      </w:tr>
      <w:tr w:rsidR="006178D7" w:rsidRPr="00811CED" w:rsidTr="006674EF">
        <w:tc>
          <w:tcPr>
            <w:tcW w:w="25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D7" w:rsidRPr="00811CED" w:rsidRDefault="006178D7" w:rsidP="00745E22">
            <w:pPr>
              <w:jc w:val="both"/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Факс*</w:t>
            </w:r>
            <w:r w:rsidR="009A0327" w:rsidRPr="00811CED">
              <w:rPr>
                <w:sz w:val="22"/>
                <w:szCs w:val="22"/>
              </w:rPr>
              <w:t>*</w:t>
            </w:r>
            <w:r w:rsidRPr="00811CED">
              <w:rPr>
                <w:sz w:val="22"/>
                <w:szCs w:val="22"/>
              </w:rPr>
              <w:t xml:space="preserve"> (с указанием кода города)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78D7" w:rsidRPr="00811CED" w:rsidRDefault="006178D7" w:rsidP="00745E22">
            <w:pPr>
              <w:jc w:val="both"/>
              <w:rPr>
                <w:sz w:val="22"/>
                <w:szCs w:val="22"/>
              </w:rPr>
            </w:pPr>
          </w:p>
        </w:tc>
      </w:tr>
      <w:tr w:rsidR="006178D7" w:rsidRPr="00811CED" w:rsidTr="006674EF">
        <w:tc>
          <w:tcPr>
            <w:tcW w:w="25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78D7" w:rsidRPr="00811CED" w:rsidRDefault="006178D7" w:rsidP="00745E22">
            <w:pPr>
              <w:jc w:val="both"/>
              <w:rPr>
                <w:sz w:val="22"/>
                <w:szCs w:val="22"/>
              </w:rPr>
            </w:pPr>
            <w:r w:rsidRPr="00811CED">
              <w:rPr>
                <w:sz w:val="22"/>
                <w:szCs w:val="22"/>
              </w:rPr>
              <w:t>Адрес электронной почты</w:t>
            </w:r>
            <w:r w:rsidR="00667AFC" w:rsidRPr="00811CED">
              <w:rPr>
                <w:sz w:val="22"/>
                <w:szCs w:val="22"/>
              </w:rPr>
              <w:t>**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78D7" w:rsidRPr="00811CED" w:rsidRDefault="006178D7" w:rsidP="00745E22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f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03"/>
        <w:gridCol w:w="4701"/>
      </w:tblGrid>
      <w:tr w:rsidR="00FA52B4" w:rsidRPr="00914D3B" w:rsidTr="00745E22">
        <w:trPr>
          <w:jc w:val="center"/>
        </w:trPr>
        <w:tc>
          <w:tcPr>
            <w:tcW w:w="9404" w:type="dxa"/>
            <w:gridSpan w:val="2"/>
          </w:tcPr>
          <w:p w:rsidR="00FA52B4" w:rsidRPr="00914D3B" w:rsidRDefault="00FA52B4" w:rsidP="006674EF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914D3B">
              <w:rPr>
                <w:b/>
                <w:sz w:val="22"/>
                <w:szCs w:val="22"/>
              </w:rPr>
              <w:t xml:space="preserve">3. Сведения о представителе </w:t>
            </w:r>
            <w:r w:rsidR="006674EF">
              <w:rPr>
                <w:b/>
                <w:sz w:val="22"/>
                <w:szCs w:val="22"/>
              </w:rPr>
              <w:t>владельца пункта приема и отгрузки древесины</w:t>
            </w:r>
          </w:p>
        </w:tc>
      </w:tr>
      <w:tr w:rsidR="00FA52B4" w:rsidRPr="00914D3B" w:rsidTr="006674EF">
        <w:trPr>
          <w:jc w:val="center"/>
        </w:trPr>
        <w:tc>
          <w:tcPr>
            <w:tcW w:w="4703" w:type="dxa"/>
            <w:vMerge w:val="restart"/>
          </w:tcPr>
          <w:p w:rsidR="00FA52B4" w:rsidRPr="00914D3B" w:rsidRDefault="00FA52B4" w:rsidP="00745E22">
            <w:pPr>
              <w:widowControl w:val="0"/>
              <w:rPr>
                <w:sz w:val="22"/>
                <w:szCs w:val="22"/>
              </w:rPr>
            </w:pPr>
            <w:r w:rsidRPr="00914D3B">
              <w:rPr>
                <w:sz w:val="22"/>
                <w:szCs w:val="22"/>
              </w:rPr>
              <w:t>Фамилия, имя и (в случае, если имеется) отчество</w:t>
            </w:r>
          </w:p>
        </w:tc>
        <w:tc>
          <w:tcPr>
            <w:tcW w:w="4701" w:type="dxa"/>
          </w:tcPr>
          <w:p w:rsidR="00FA52B4" w:rsidRPr="00914D3B" w:rsidRDefault="00FA52B4" w:rsidP="00745E22">
            <w:pPr>
              <w:widowControl w:val="0"/>
              <w:tabs>
                <w:tab w:val="left" w:pos="5265"/>
              </w:tabs>
              <w:rPr>
                <w:bCs/>
                <w:sz w:val="22"/>
                <w:szCs w:val="22"/>
                <w:u w:val="single"/>
              </w:rPr>
            </w:pPr>
          </w:p>
        </w:tc>
      </w:tr>
      <w:tr w:rsidR="00745E22" w:rsidRPr="00914D3B" w:rsidTr="00745E22">
        <w:trPr>
          <w:trHeight w:val="261"/>
          <w:jc w:val="center"/>
        </w:trPr>
        <w:tc>
          <w:tcPr>
            <w:tcW w:w="4703" w:type="dxa"/>
            <w:vMerge/>
          </w:tcPr>
          <w:p w:rsidR="00745E22" w:rsidRPr="00914D3B" w:rsidRDefault="00745E22" w:rsidP="00745E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01" w:type="dxa"/>
          </w:tcPr>
          <w:p w:rsidR="00745E22" w:rsidRPr="00914D3B" w:rsidRDefault="00745E22" w:rsidP="00745E22">
            <w:pPr>
              <w:widowControl w:val="0"/>
              <w:tabs>
                <w:tab w:val="left" w:pos="5265"/>
              </w:tabs>
              <w:rPr>
                <w:bCs/>
                <w:sz w:val="22"/>
                <w:szCs w:val="22"/>
                <w:u w:val="single"/>
              </w:rPr>
            </w:pPr>
          </w:p>
        </w:tc>
      </w:tr>
      <w:tr w:rsidR="00FA52B4" w:rsidRPr="00914D3B" w:rsidTr="006674EF">
        <w:trPr>
          <w:jc w:val="center"/>
        </w:trPr>
        <w:tc>
          <w:tcPr>
            <w:tcW w:w="4703" w:type="dxa"/>
            <w:vMerge w:val="restart"/>
            <w:vAlign w:val="center"/>
          </w:tcPr>
          <w:p w:rsidR="00FA52B4" w:rsidRPr="00914D3B" w:rsidRDefault="00FA52B4" w:rsidP="00745E22">
            <w:pPr>
              <w:widowControl w:val="0"/>
              <w:tabs>
                <w:tab w:val="left" w:pos="2940"/>
              </w:tabs>
              <w:rPr>
                <w:sz w:val="22"/>
                <w:szCs w:val="22"/>
              </w:rPr>
            </w:pPr>
            <w:r w:rsidRPr="00914D3B">
              <w:rPr>
                <w:sz w:val="22"/>
                <w:szCs w:val="22"/>
              </w:rPr>
              <w:t>Данные документа удостоверяющего личность (вид, серия, номер, когда и кем выдан, код подразделения)</w:t>
            </w:r>
          </w:p>
        </w:tc>
        <w:tc>
          <w:tcPr>
            <w:tcW w:w="4701" w:type="dxa"/>
          </w:tcPr>
          <w:p w:rsidR="00FA52B4" w:rsidRPr="00914D3B" w:rsidRDefault="00FA52B4" w:rsidP="00745E2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A52B4" w:rsidRPr="00914D3B" w:rsidTr="006674EF">
        <w:trPr>
          <w:jc w:val="center"/>
        </w:trPr>
        <w:tc>
          <w:tcPr>
            <w:tcW w:w="4703" w:type="dxa"/>
            <w:vMerge/>
          </w:tcPr>
          <w:p w:rsidR="00FA52B4" w:rsidRPr="00914D3B" w:rsidRDefault="00FA52B4" w:rsidP="00745E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01" w:type="dxa"/>
          </w:tcPr>
          <w:p w:rsidR="00FA52B4" w:rsidRPr="00914D3B" w:rsidRDefault="00FA52B4" w:rsidP="00745E2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A52B4" w:rsidRPr="00914D3B" w:rsidTr="006674EF">
        <w:trPr>
          <w:jc w:val="center"/>
        </w:trPr>
        <w:tc>
          <w:tcPr>
            <w:tcW w:w="4703" w:type="dxa"/>
            <w:vMerge/>
          </w:tcPr>
          <w:p w:rsidR="00FA52B4" w:rsidRPr="00914D3B" w:rsidRDefault="00FA52B4" w:rsidP="00745E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01" w:type="dxa"/>
          </w:tcPr>
          <w:p w:rsidR="00FA52B4" w:rsidRPr="00914D3B" w:rsidRDefault="00FA52B4" w:rsidP="00745E2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A52B4" w:rsidRPr="00914D3B" w:rsidTr="006674EF">
        <w:trPr>
          <w:jc w:val="center"/>
        </w:trPr>
        <w:tc>
          <w:tcPr>
            <w:tcW w:w="4703" w:type="dxa"/>
          </w:tcPr>
          <w:p w:rsidR="00FA52B4" w:rsidRPr="00914D3B" w:rsidRDefault="00FA52B4" w:rsidP="00745E22">
            <w:pPr>
              <w:widowControl w:val="0"/>
              <w:rPr>
                <w:sz w:val="22"/>
                <w:szCs w:val="22"/>
              </w:rPr>
            </w:pPr>
            <w:r w:rsidRPr="00914D3B">
              <w:rPr>
                <w:sz w:val="22"/>
                <w:szCs w:val="22"/>
              </w:rPr>
              <w:t>Данные документа, подтверждающего полномочия представителя (вид, реквизиты)</w:t>
            </w:r>
          </w:p>
        </w:tc>
        <w:tc>
          <w:tcPr>
            <w:tcW w:w="4701" w:type="dxa"/>
          </w:tcPr>
          <w:p w:rsidR="00FA52B4" w:rsidRPr="00914D3B" w:rsidRDefault="00FA52B4" w:rsidP="00745E2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A52B4" w:rsidRPr="00914D3B" w:rsidTr="006674EF">
        <w:trPr>
          <w:jc w:val="center"/>
        </w:trPr>
        <w:tc>
          <w:tcPr>
            <w:tcW w:w="4703" w:type="dxa"/>
          </w:tcPr>
          <w:p w:rsidR="00FA52B4" w:rsidRPr="00914D3B" w:rsidRDefault="00FA52B4" w:rsidP="00745E22">
            <w:pPr>
              <w:widowControl w:val="0"/>
              <w:jc w:val="both"/>
              <w:rPr>
                <w:sz w:val="22"/>
                <w:szCs w:val="22"/>
              </w:rPr>
            </w:pPr>
            <w:r w:rsidRPr="00914D3B">
              <w:rPr>
                <w:sz w:val="22"/>
                <w:szCs w:val="22"/>
              </w:rPr>
              <w:t>Телефон</w:t>
            </w:r>
            <w:r w:rsidR="00667AFC">
              <w:rPr>
                <w:sz w:val="22"/>
                <w:szCs w:val="22"/>
              </w:rPr>
              <w:t xml:space="preserve"> (с указанием кода города)</w:t>
            </w:r>
          </w:p>
        </w:tc>
        <w:tc>
          <w:tcPr>
            <w:tcW w:w="4701" w:type="dxa"/>
          </w:tcPr>
          <w:p w:rsidR="00FA52B4" w:rsidRPr="00914D3B" w:rsidRDefault="00FA52B4" w:rsidP="00745E2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A52B4" w:rsidRPr="00914D3B" w:rsidTr="006674EF">
        <w:trPr>
          <w:jc w:val="center"/>
        </w:trPr>
        <w:tc>
          <w:tcPr>
            <w:tcW w:w="4703" w:type="dxa"/>
          </w:tcPr>
          <w:p w:rsidR="00FA52B4" w:rsidRPr="00914D3B" w:rsidRDefault="00FA52B4" w:rsidP="00745E22">
            <w:pPr>
              <w:widowControl w:val="0"/>
              <w:jc w:val="both"/>
              <w:rPr>
                <w:sz w:val="22"/>
                <w:szCs w:val="22"/>
              </w:rPr>
            </w:pPr>
            <w:r w:rsidRPr="00914D3B">
              <w:rPr>
                <w:sz w:val="22"/>
                <w:szCs w:val="22"/>
              </w:rPr>
              <w:t>Адрес электронной почты *</w:t>
            </w:r>
            <w:r w:rsidR="00667AFC">
              <w:rPr>
                <w:sz w:val="22"/>
                <w:szCs w:val="22"/>
              </w:rPr>
              <w:t>*</w:t>
            </w:r>
          </w:p>
        </w:tc>
        <w:tc>
          <w:tcPr>
            <w:tcW w:w="4701" w:type="dxa"/>
          </w:tcPr>
          <w:p w:rsidR="00FA52B4" w:rsidRPr="00914D3B" w:rsidRDefault="00FA52B4" w:rsidP="00745E2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0"/>
        <w:gridCol w:w="2424"/>
        <w:gridCol w:w="437"/>
        <w:gridCol w:w="992"/>
        <w:gridCol w:w="4137"/>
      </w:tblGrid>
      <w:tr w:rsidR="002A4078" w:rsidRPr="0031745B" w:rsidTr="000C500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078" w:rsidRPr="0031745B" w:rsidRDefault="002A4078" w:rsidP="000C500E">
            <w:pPr>
              <w:jc w:val="both"/>
              <w:rPr>
                <w:sz w:val="22"/>
                <w:szCs w:val="22"/>
              </w:rPr>
            </w:pPr>
            <w:r w:rsidRPr="0031745B">
              <w:rPr>
                <w:b/>
                <w:sz w:val="22"/>
                <w:szCs w:val="22"/>
              </w:rPr>
              <w:t>3. Сведения о пункте приема и отгрузки древесины</w:t>
            </w:r>
          </w:p>
        </w:tc>
      </w:tr>
      <w:tr w:rsidR="002A4078" w:rsidRPr="0031745B" w:rsidTr="00C37CCB">
        <w:tc>
          <w:tcPr>
            <w:tcW w:w="20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78" w:rsidRPr="0031745B" w:rsidRDefault="002A4078" w:rsidP="000C500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1745B">
              <w:rPr>
                <w:sz w:val="22"/>
                <w:szCs w:val="22"/>
              </w:rPr>
              <w:t>Адрес пункта приема и отгрузки древесины (места осуществления фактической деятельности)</w:t>
            </w:r>
          </w:p>
        </w:tc>
        <w:tc>
          <w:tcPr>
            <w:tcW w:w="29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4078" w:rsidRPr="0031745B" w:rsidRDefault="002A4078" w:rsidP="000C500E">
            <w:pPr>
              <w:jc w:val="both"/>
              <w:rPr>
                <w:sz w:val="22"/>
                <w:szCs w:val="22"/>
              </w:rPr>
            </w:pPr>
          </w:p>
        </w:tc>
      </w:tr>
      <w:tr w:rsidR="0031745B" w:rsidRPr="0031745B" w:rsidTr="00C37CCB">
        <w:trPr>
          <w:trHeight w:val="330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5B" w:rsidRPr="0031745B" w:rsidRDefault="0031745B" w:rsidP="00441C31">
            <w:pPr>
              <w:pStyle w:val="ac"/>
              <w:tabs>
                <w:tab w:val="left" w:pos="25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</w:t>
            </w:r>
            <w:r w:rsidR="00441C31">
              <w:rPr>
                <w:sz w:val="22"/>
                <w:szCs w:val="22"/>
              </w:rPr>
              <w:t>номер объекта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45B" w:rsidRPr="0031745B" w:rsidRDefault="0031745B" w:rsidP="000C500E">
            <w:pPr>
              <w:pStyle w:val="ac"/>
              <w:tabs>
                <w:tab w:val="left" w:pos="25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D34E5" w:rsidRPr="0031745B" w:rsidTr="00C37CCB">
        <w:trPr>
          <w:trHeight w:val="330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5" w:rsidRPr="0031745B" w:rsidRDefault="006D34E5" w:rsidP="004D7979">
            <w:pPr>
              <w:pStyle w:val="ac"/>
              <w:tabs>
                <w:tab w:val="left" w:pos="25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объекта недвижимости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4E5" w:rsidRPr="0031745B" w:rsidRDefault="006D34E5" w:rsidP="004D7979">
            <w:pPr>
              <w:pStyle w:val="ac"/>
              <w:tabs>
                <w:tab w:val="left" w:pos="25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37CCB" w:rsidRPr="0031745B" w:rsidTr="00C37CCB">
        <w:trPr>
          <w:trHeight w:val="330"/>
        </w:trPr>
        <w:tc>
          <w:tcPr>
            <w:tcW w:w="280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CB" w:rsidRPr="0031745B" w:rsidRDefault="00C37CCB" w:rsidP="004D7979">
            <w:pPr>
              <w:pStyle w:val="ac"/>
              <w:tabs>
                <w:tab w:val="left" w:pos="25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основания возникновения права пользования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7CCB" w:rsidRPr="0031745B" w:rsidRDefault="00C37CCB" w:rsidP="004D7979">
            <w:pPr>
              <w:pStyle w:val="ac"/>
              <w:tabs>
                <w:tab w:val="left" w:pos="25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A4078" w:rsidRPr="0031745B" w:rsidTr="0031745B">
        <w:trPr>
          <w:trHeight w:val="1020"/>
        </w:trPr>
        <w:tc>
          <w:tcPr>
            <w:tcW w:w="7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78" w:rsidRPr="0031745B" w:rsidRDefault="002A4078" w:rsidP="000C500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1745B">
              <w:rPr>
                <w:sz w:val="22"/>
                <w:szCs w:val="22"/>
              </w:rPr>
              <w:t xml:space="preserve">Виды </w:t>
            </w:r>
          </w:p>
          <w:p w:rsidR="002A4078" w:rsidRPr="0031745B" w:rsidRDefault="006056E0" w:rsidP="000C500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A4078" w:rsidRPr="0031745B">
              <w:rPr>
                <w:sz w:val="22"/>
                <w:szCs w:val="22"/>
              </w:rPr>
              <w:t>еятельности</w:t>
            </w:r>
            <w:r>
              <w:rPr>
                <w:sz w:val="22"/>
                <w:szCs w:val="22"/>
              </w:rPr>
              <w:t xml:space="preserve"> (работ, услуг)</w:t>
            </w:r>
            <w:r w:rsidR="00DC043E">
              <w:rPr>
                <w:sz w:val="22"/>
                <w:szCs w:val="22"/>
              </w:rPr>
              <w:t>**</w:t>
            </w:r>
            <w:r w:rsidR="002A4078" w:rsidRPr="0031745B">
              <w:rPr>
                <w:sz w:val="22"/>
                <w:szCs w:val="22"/>
              </w:rPr>
              <w:t>*</w:t>
            </w:r>
          </w:p>
        </w:tc>
        <w:tc>
          <w:tcPr>
            <w:tcW w:w="4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3E" w:rsidRDefault="002A4078" w:rsidP="000C585F">
            <w:pPr>
              <w:pStyle w:val="ac"/>
              <w:tabs>
                <w:tab w:val="left" w:pos="256"/>
              </w:tabs>
              <w:ind w:left="0"/>
              <w:jc w:val="both"/>
              <w:rPr>
                <w:sz w:val="22"/>
                <w:szCs w:val="22"/>
              </w:rPr>
            </w:pPr>
            <w:r w:rsidRPr="0031745B">
              <w:rPr>
                <w:sz w:val="22"/>
                <w:szCs w:val="22"/>
              </w:rPr>
              <w:t xml:space="preserve">□приобретение древесины; □прием самостоятельно заготовленной древесины;  □переработка древесины; □ </w:t>
            </w:r>
            <w:r w:rsidR="00811CED">
              <w:rPr>
                <w:sz w:val="22"/>
                <w:szCs w:val="22"/>
              </w:rPr>
              <w:t>хранение древесины;</w:t>
            </w:r>
            <w:r w:rsidRPr="0031745B">
              <w:rPr>
                <w:sz w:val="22"/>
                <w:szCs w:val="22"/>
              </w:rPr>
              <w:t xml:space="preserve"> □отгрузка древесины;</w:t>
            </w:r>
          </w:p>
          <w:p w:rsidR="00EA2676" w:rsidRDefault="002A4078" w:rsidP="000C585F">
            <w:pPr>
              <w:pStyle w:val="ac"/>
              <w:tabs>
                <w:tab w:val="left" w:pos="256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31745B">
              <w:rPr>
                <w:b/>
                <w:sz w:val="22"/>
                <w:szCs w:val="22"/>
              </w:rPr>
              <w:t>оказание услуг по:</w:t>
            </w:r>
          </w:p>
          <w:p w:rsidR="002A4078" w:rsidRPr="0031745B" w:rsidRDefault="002A4078" w:rsidP="000C585F">
            <w:pPr>
              <w:pStyle w:val="ac"/>
              <w:tabs>
                <w:tab w:val="left" w:pos="256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31745B">
              <w:rPr>
                <w:sz w:val="22"/>
                <w:szCs w:val="22"/>
              </w:rPr>
              <w:t>□хранению древесины</w:t>
            </w:r>
            <w:r w:rsidRPr="0031745B">
              <w:rPr>
                <w:b/>
                <w:sz w:val="22"/>
                <w:szCs w:val="22"/>
              </w:rPr>
              <w:t xml:space="preserve">; </w:t>
            </w:r>
            <w:r w:rsidRPr="0031745B">
              <w:rPr>
                <w:sz w:val="22"/>
                <w:szCs w:val="22"/>
              </w:rPr>
              <w:t>□переработке древесины</w:t>
            </w:r>
            <w:r w:rsidRPr="0031745B">
              <w:rPr>
                <w:b/>
                <w:sz w:val="22"/>
                <w:szCs w:val="22"/>
              </w:rPr>
              <w:t xml:space="preserve">; </w:t>
            </w:r>
            <w:r w:rsidRPr="0031745B">
              <w:rPr>
                <w:sz w:val="22"/>
                <w:szCs w:val="22"/>
              </w:rPr>
              <w:t>□отгрузке древесины</w:t>
            </w:r>
          </w:p>
        </w:tc>
      </w:tr>
      <w:tr w:rsidR="002A4078" w:rsidRPr="0031745B" w:rsidTr="009A401F">
        <w:trPr>
          <w:trHeight w:val="227"/>
        </w:trPr>
        <w:tc>
          <w:tcPr>
            <w:tcW w:w="227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78" w:rsidRPr="0031745B" w:rsidRDefault="002A4078" w:rsidP="000C500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1745B">
              <w:rPr>
                <w:sz w:val="22"/>
                <w:szCs w:val="22"/>
              </w:rPr>
              <w:t>Наличие железнодорожных путей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4078" w:rsidRPr="0031745B" w:rsidRDefault="002A4078" w:rsidP="000C500E">
            <w:pPr>
              <w:jc w:val="both"/>
              <w:rPr>
                <w:sz w:val="22"/>
                <w:szCs w:val="22"/>
              </w:rPr>
            </w:pPr>
            <w:r w:rsidRPr="0031745B">
              <w:rPr>
                <w:sz w:val="22"/>
                <w:szCs w:val="22"/>
              </w:rPr>
              <w:t>□ да          □ нет</w:t>
            </w:r>
          </w:p>
        </w:tc>
      </w:tr>
      <w:tr w:rsidR="002A4078" w:rsidRPr="0031745B" w:rsidTr="009A401F">
        <w:tc>
          <w:tcPr>
            <w:tcW w:w="227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78" w:rsidRPr="0031745B" w:rsidRDefault="002A4078" w:rsidP="000C500E">
            <w:pPr>
              <w:pStyle w:val="msolistparagraphbullet1gif"/>
              <w:tabs>
                <w:tab w:val="left" w:pos="426"/>
              </w:tabs>
              <w:contextualSpacing/>
              <w:rPr>
                <w:sz w:val="22"/>
                <w:szCs w:val="22"/>
              </w:rPr>
            </w:pPr>
            <w:r w:rsidRPr="0031745B">
              <w:rPr>
                <w:sz w:val="22"/>
                <w:szCs w:val="22"/>
              </w:rPr>
              <w:t xml:space="preserve">Наличие экспортных контрактов 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4078" w:rsidRPr="0031745B" w:rsidRDefault="002A4078" w:rsidP="000C500E">
            <w:pPr>
              <w:jc w:val="both"/>
              <w:rPr>
                <w:sz w:val="22"/>
                <w:szCs w:val="22"/>
              </w:rPr>
            </w:pPr>
            <w:r w:rsidRPr="0031745B">
              <w:rPr>
                <w:sz w:val="22"/>
                <w:szCs w:val="22"/>
              </w:rPr>
              <w:t>□ да        □ нет</w:t>
            </w:r>
          </w:p>
        </w:tc>
      </w:tr>
      <w:tr w:rsidR="002A4078" w:rsidRPr="0031745B" w:rsidTr="009A401F">
        <w:tc>
          <w:tcPr>
            <w:tcW w:w="2275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2A4078" w:rsidRPr="0031745B" w:rsidRDefault="002A4078" w:rsidP="000C500E">
            <w:pPr>
              <w:jc w:val="both"/>
              <w:rPr>
                <w:sz w:val="22"/>
                <w:szCs w:val="22"/>
              </w:rPr>
            </w:pPr>
            <w:r w:rsidRPr="0031745B">
              <w:rPr>
                <w:sz w:val="22"/>
                <w:szCs w:val="22"/>
              </w:rPr>
              <w:t>Привлечение иностранной рабочей силы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4078" w:rsidRPr="0031745B" w:rsidRDefault="002A4078" w:rsidP="000C500E">
            <w:pPr>
              <w:jc w:val="both"/>
              <w:rPr>
                <w:sz w:val="22"/>
                <w:szCs w:val="22"/>
              </w:rPr>
            </w:pPr>
            <w:r w:rsidRPr="0031745B">
              <w:rPr>
                <w:sz w:val="22"/>
                <w:szCs w:val="22"/>
              </w:rPr>
              <w:t>□ да        □ нет</w:t>
            </w:r>
          </w:p>
        </w:tc>
      </w:tr>
      <w:tr w:rsidR="002A4078" w:rsidRPr="0031745B" w:rsidTr="009A401F">
        <w:tc>
          <w:tcPr>
            <w:tcW w:w="2275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A4078" w:rsidRPr="0031745B" w:rsidRDefault="002A4078" w:rsidP="000C500E">
            <w:pPr>
              <w:jc w:val="both"/>
              <w:rPr>
                <w:sz w:val="22"/>
                <w:szCs w:val="22"/>
              </w:rPr>
            </w:pPr>
            <w:r w:rsidRPr="0031745B">
              <w:rPr>
                <w:sz w:val="22"/>
                <w:szCs w:val="22"/>
              </w:rPr>
              <w:t>Станция отгрузки</w:t>
            </w:r>
          </w:p>
        </w:tc>
        <w:tc>
          <w:tcPr>
            <w:tcW w:w="2725" w:type="pct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078" w:rsidRPr="0031745B" w:rsidRDefault="002A4078" w:rsidP="000C500E">
            <w:pPr>
              <w:jc w:val="both"/>
              <w:rPr>
                <w:sz w:val="22"/>
                <w:szCs w:val="22"/>
              </w:rPr>
            </w:pPr>
          </w:p>
        </w:tc>
      </w:tr>
    </w:tbl>
    <w:p w:rsidR="0067070C" w:rsidRDefault="0067070C" w:rsidP="0067070C">
      <w:pPr>
        <w:pStyle w:val="ac"/>
        <w:ind w:left="0"/>
        <w:rPr>
          <w:sz w:val="18"/>
          <w:szCs w:val="18"/>
        </w:rPr>
      </w:pPr>
      <w:r w:rsidRPr="007B5EA3">
        <w:rPr>
          <w:sz w:val="18"/>
          <w:szCs w:val="18"/>
        </w:rPr>
        <w:t>*адрес, по которому юридическое лицо (индивидуальный предприниматель) в течение 7 дней обязано обеспечить получение корреспонденции</w:t>
      </w:r>
    </w:p>
    <w:p w:rsidR="00F175C6" w:rsidRDefault="0067070C" w:rsidP="00DC043E">
      <w:pPr>
        <w:rPr>
          <w:sz w:val="20"/>
        </w:rPr>
      </w:pPr>
      <w:r>
        <w:rPr>
          <w:sz w:val="20"/>
        </w:rPr>
        <w:t>*</w:t>
      </w:r>
      <w:r w:rsidRPr="008B1B69">
        <w:rPr>
          <w:sz w:val="20"/>
        </w:rPr>
        <w:t>* если имеется</w:t>
      </w:r>
    </w:p>
    <w:p w:rsidR="0067070C" w:rsidRDefault="0067070C" w:rsidP="0067070C">
      <w:pPr>
        <w:pStyle w:val="ac"/>
        <w:ind w:left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8D044F">
        <w:rPr>
          <w:sz w:val="18"/>
          <w:szCs w:val="18"/>
        </w:rPr>
        <w:t>в соответствии с Законом Забайкальского края от 01.07.2009 №195-ЗЗК</w:t>
      </w:r>
      <w:r>
        <w:rPr>
          <w:sz w:val="18"/>
          <w:szCs w:val="18"/>
        </w:rPr>
        <w:t xml:space="preserve"> «Об организации деятельности пунктов приема и отгрузки древесины на территории Забайкальского края»</w:t>
      </w:r>
    </w:p>
    <w:p w:rsidR="00284296" w:rsidRDefault="00284296" w:rsidP="0067070C">
      <w:pPr>
        <w:pStyle w:val="ac"/>
        <w:ind w:left="0"/>
        <w:rPr>
          <w:sz w:val="18"/>
          <w:szCs w:val="18"/>
        </w:rPr>
      </w:pPr>
    </w:p>
    <w:tbl>
      <w:tblPr>
        <w:tblStyle w:val="af2"/>
        <w:tblW w:w="0" w:type="auto"/>
        <w:jc w:val="center"/>
        <w:tblInd w:w="55" w:type="dxa"/>
        <w:tblLook w:val="04A0" w:firstRow="1" w:lastRow="0" w:firstColumn="1" w:lastColumn="0" w:noHBand="0" w:noVBand="1"/>
      </w:tblPr>
      <w:tblGrid>
        <w:gridCol w:w="534"/>
        <w:gridCol w:w="3800"/>
        <w:gridCol w:w="5130"/>
      </w:tblGrid>
      <w:tr w:rsidR="00284296" w:rsidRPr="0045366B" w:rsidTr="004D7979">
        <w:trPr>
          <w:trHeight w:val="337"/>
          <w:jc w:val="center"/>
        </w:trPr>
        <w:tc>
          <w:tcPr>
            <w:tcW w:w="94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296" w:rsidRPr="0045366B" w:rsidRDefault="00284296" w:rsidP="00A66FB2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  <w:r w:rsidRPr="0045366B">
              <w:rPr>
                <w:b/>
                <w:bCs/>
                <w:sz w:val="22"/>
                <w:szCs w:val="22"/>
              </w:rPr>
              <w:t xml:space="preserve">. Способ представления </w:t>
            </w:r>
            <w:r w:rsidR="00A66FB2">
              <w:rPr>
                <w:b/>
                <w:bCs/>
                <w:sz w:val="22"/>
                <w:szCs w:val="22"/>
              </w:rPr>
              <w:t>уведомления</w:t>
            </w:r>
          </w:p>
        </w:tc>
      </w:tr>
      <w:tr w:rsidR="00284296" w:rsidRPr="002D61EC" w:rsidTr="0066732B">
        <w:trPr>
          <w:trHeight w:val="320"/>
          <w:jc w:val="center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right w:val="single" w:sz="12" w:space="0" w:color="auto"/>
            </w:tcBorders>
          </w:tcPr>
          <w:p w:rsidR="00284296" w:rsidRPr="002D61EC" w:rsidRDefault="00284296" w:rsidP="00A66FB2">
            <w:pPr>
              <w:widowControl w:val="0"/>
              <w:rPr>
                <w:bCs/>
                <w:sz w:val="22"/>
                <w:szCs w:val="22"/>
              </w:rPr>
            </w:pPr>
            <w:r w:rsidRPr="002D61EC">
              <w:rPr>
                <w:bCs/>
                <w:sz w:val="22"/>
                <w:szCs w:val="22"/>
              </w:rPr>
              <w:t xml:space="preserve">Лично в </w:t>
            </w:r>
            <w:r w:rsidR="00A66FB2">
              <w:rPr>
                <w:bCs/>
                <w:sz w:val="22"/>
                <w:szCs w:val="22"/>
              </w:rPr>
              <w:t xml:space="preserve">Министерство природных ресурсов Забайкальского края </w:t>
            </w:r>
          </w:p>
        </w:tc>
      </w:tr>
      <w:tr w:rsidR="00284296" w:rsidRPr="002D61EC" w:rsidTr="0066732B">
        <w:trPr>
          <w:trHeight w:val="411"/>
          <w:jc w:val="center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right w:val="single" w:sz="12" w:space="0" w:color="auto"/>
            </w:tcBorders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  <w:r w:rsidRPr="002D61EC">
              <w:rPr>
                <w:bCs/>
                <w:sz w:val="22"/>
                <w:szCs w:val="22"/>
              </w:rPr>
              <w:t>Почтовым отправлением</w:t>
            </w:r>
          </w:p>
        </w:tc>
      </w:tr>
      <w:tr w:rsidR="00284296" w:rsidRPr="0045366B" w:rsidTr="004D7979">
        <w:trPr>
          <w:jc w:val="center"/>
        </w:trPr>
        <w:tc>
          <w:tcPr>
            <w:tcW w:w="94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296" w:rsidRPr="0045366B" w:rsidRDefault="00284296" w:rsidP="004D7979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45366B">
              <w:rPr>
                <w:b/>
                <w:bCs/>
                <w:sz w:val="22"/>
                <w:szCs w:val="22"/>
              </w:rPr>
              <w:t>. Способ получения документов:</w:t>
            </w:r>
          </w:p>
        </w:tc>
      </w:tr>
      <w:tr w:rsidR="00284296" w:rsidRPr="002D61EC" w:rsidTr="004D7979">
        <w:trPr>
          <w:trHeight w:val="418"/>
          <w:jc w:val="center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right w:val="single" w:sz="12" w:space="0" w:color="auto"/>
            </w:tcBorders>
          </w:tcPr>
          <w:p w:rsidR="00284296" w:rsidRPr="002D61EC" w:rsidRDefault="00284296" w:rsidP="00314A44">
            <w:pPr>
              <w:widowControl w:val="0"/>
              <w:rPr>
                <w:bCs/>
                <w:sz w:val="22"/>
                <w:szCs w:val="22"/>
              </w:rPr>
            </w:pPr>
            <w:r w:rsidRPr="002D61EC">
              <w:rPr>
                <w:bCs/>
                <w:sz w:val="22"/>
                <w:szCs w:val="22"/>
              </w:rPr>
              <w:t xml:space="preserve">Лично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="00A66FB2">
              <w:rPr>
                <w:bCs/>
                <w:sz w:val="22"/>
                <w:szCs w:val="22"/>
              </w:rPr>
              <w:t>Министерств</w:t>
            </w:r>
            <w:r w:rsidR="00314A44">
              <w:rPr>
                <w:bCs/>
                <w:sz w:val="22"/>
                <w:szCs w:val="22"/>
              </w:rPr>
              <w:t>е</w:t>
            </w:r>
            <w:r w:rsidR="00A66FB2">
              <w:rPr>
                <w:bCs/>
                <w:sz w:val="22"/>
                <w:szCs w:val="22"/>
              </w:rPr>
              <w:t xml:space="preserve"> природных ресурсов Забайкальского края</w:t>
            </w:r>
          </w:p>
        </w:tc>
      </w:tr>
      <w:tr w:rsidR="00284296" w:rsidRPr="002D61EC" w:rsidTr="004D7979">
        <w:trPr>
          <w:trHeight w:val="263"/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3800" w:type="dxa"/>
            <w:vMerge w:val="restart"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  <w:r w:rsidRPr="002D61EC">
              <w:rPr>
                <w:bCs/>
                <w:sz w:val="22"/>
                <w:szCs w:val="22"/>
              </w:rPr>
              <w:t>Почтовым отправлением</w:t>
            </w:r>
            <w:r>
              <w:rPr>
                <w:bCs/>
                <w:sz w:val="22"/>
                <w:szCs w:val="22"/>
              </w:rPr>
              <w:t xml:space="preserve"> на адрес:</w:t>
            </w:r>
          </w:p>
        </w:tc>
        <w:tc>
          <w:tcPr>
            <w:tcW w:w="5130" w:type="dxa"/>
            <w:tcBorders>
              <w:right w:val="single" w:sz="12" w:space="0" w:color="auto"/>
            </w:tcBorders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284296" w:rsidRPr="002D61EC" w:rsidTr="004D7979">
        <w:trPr>
          <w:trHeight w:val="262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3800" w:type="dxa"/>
            <w:vMerge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right w:val="single" w:sz="12" w:space="0" w:color="auto"/>
            </w:tcBorders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284296" w:rsidRPr="0045366B" w:rsidTr="004D7979">
        <w:trPr>
          <w:jc w:val="center"/>
        </w:trPr>
        <w:tc>
          <w:tcPr>
            <w:tcW w:w="94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296" w:rsidRPr="0045366B" w:rsidRDefault="00284296" w:rsidP="00F26D93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45366B">
              <w:rPr>
                <w:b/>
                <w:bCs/>
                <w:sz w:val="22"/>
                <w:szCs w:val="22"/>
              </w:rPr>
              <w:t xml:space="preserve">. Способ уведомления о </w:t>
            </w:r>
            <w:r w:rsidR="00F26D93">
              <w:rPr>
                <w:b/>
                <w:bCs/>
                <w:sz w:val="22"/>
                <w:szCs w:val="22"/>
              </w:rPr>
              <w:t>постановке пункта на учет (снятии пункта с учета)</w:t>
            </w:r>
          </w:p>
        </w:tc>
      </w:tr>
      <w:tr w:rsidR="00284296" w:rsidRPr="002D61EC" w:rsidTr="0066732B">
        <w:trPr>
          <w:trHeight w:val="339"/>
          <w:jc w:val="center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right w:val="single" w:sz="12" w:space="0" w:color="auto"/>
            </w:tcBorders>
          </w:tcPr>
          <w:p w:rsidR="00284296" w:rsidRPr="002D61EC" w:rsidRDefault="00284296" w:rsidP="00066D36">
            <w:pPr>
              <w:widowControl w:val="0"/>
              <w:rPr>
                <w:bCs/>
                <w:sz w:val="22"/>
                <w:szCs w:val="22"/>
              </w:rPr>
            </w:pPr>
            <w:r w:rsidRPr="002D61EC">
              <w:rPr>
                <w:bCs/>
                <w:sz w:val="22"/>
                <w:szCs w:val="22"/>
              </w:rPr>
              <w:t xml:space="preserve">Лично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="00A66FB2">
              <w:rPr>
                <w:bCs/>
                <w:sz w:val="22"/>
                <w:szCs w:val="22"/>
              </w:rPr>
              <w:t>Министерств</w:t>
            </w:r>
            <w:r w:rsidR="00066D36">
              <w:rPr>
                <w:bCs/>
                <w:sz w:val="22"/>
                <w:szCs w:val="22"/>
              </w:rPr>
              <w:t>е</w:t>
            </w:r>
            <w:r w:rsidR="00A66FB2">
              <w:rPr>
                <w:bCs/>
                <w:sz w:val="22"/>
                <w:szCs w:val="22"/>
              </w:rPr>
              <w:t xml:space="preserve"> природных ресурсов Забайкальского края</w:t>
            </w:r>
          </w:p>
        </w:tc>
      </w:tr>
      <w:tr w:rsidR="00284296" w:rsidRPr="002D61EC" w:rsidTr="004D7979">
        <w:trPr>
          <w:trHeight w:val="128"/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3800" w:type="dxa"/>
            <w:vMerge w:val="restart"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  <w:r w:rsidRPr="002D61EC">
              <w:rPr>
                <w:bCs/>
                <w:sz w:val="22"/>
                <w:szCs w:val="22"/>
              </w:rPr>
              <w:t>Почтовым отправлением</w:t>
            </w:r>
            <w:r>
              <w:rPr>
                <w:bCs/>
                <w:sz w:val="22"/>
                <w:szCs w:val="22"/>
              </w:rPr>
              <w:t xml:space="preserve"> на адрес:</w:t>
            </w:r>
          </w:p>
        </w:tc>
        <w:tc>
          <w:tcPr>
            <w:tcW w:w="5130" w:type="dxa"/>
            <w:tcBorders>
              <w:right w:val="single" w:sz="12" w:space="0" w:color="auto"/>
            </w:tcBorders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284296" w:rsidRPr="002D61EC" w:rsidTr="004D7979">
        <w:trPr>
          <w:trHeight w:val="127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3800" w:type="dxa"/>
            <w:vMerge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right w:val="single" w:sz="12" w:space="0" w:color="auto"/>
            </w:tcBorders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284296" w:rsidRPr="002D61EC" w:rsidTr="004D7979">
        <w:trPr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bottom w:val="single" w:sz="12" w:space="0" w:color="auto"/>
            </w:tcBorders>
          </w:tcPr>
          <w:p w:rsidR="00284296" w:rsidRPr="002D61EC" w:rsidRDefault="00936629" w:rsidP="004D797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284296">
              <w:rPr>
                <w:bCs/>
                <w:sz w:val="22"/>
                <w:szCs w:val="22"/>
              </w:rPr>
              <w:t>о адресу электронной почты:</w:t>
            </w:r>
          </w:p>
        </w:tc>
        <w:tc>
          <w:tcPr>
            <w:tcW w:w="5130" w:type="dxa"/>
            <w:tcBorders>
              <w:bottom w:val="single" w:sz="12" w:space="0" w:color="auto"/>
              <w:right w:val="single" w:sz="12" w:space="0" w:color="auto"/>
            </w:tcBorders>
          </w:tcPr>
          <w:p w:rsidR="00284296" w:rsidRPr="002D61EC" w:rsidRDefault="00284296" w:rsidP="004D7979">
            <w:pPr>
              <w:widowControl w:val="0"/>
              <w:rPr>
                <w:bCs/>
                <w:sz w:val="22"/>
                <w:szCs w:val="22"/>
              </w:rPr>
            </w:pPr>
          </w:p>
        </w:tc>
      </w:tr>
    </w:tbl>
    <w:p w:rsidR="00284296" w:rsidRDefault="00284296" w:rsidP="0067070C">
      <w:pPr>
        <w:pStyle w:val="ac"/>
        <w:ind w:left="0"/>
        <w:rPr>
          <w:sz w:val="18"/>
          <w:szCs w:val="18"/>
        </w:rPr>
      </w:pPr>
    </w:p>
    <w:tbl>
      <w:tblPr>
        <w:tblStyle w:val="af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E4737D" w:rsidRPr="009227C7" w:rsidTr="004D7979">
        <w:trPr>
          <w:jc w:val="center"/>
        </w:trPr>
        <w:tc>
          <w:tcPr>
            <w:tcW w:w="534" w:type="dxa"/>
          </w:tcPr>
          <w:p w:rsidR="00E4737D" w:rsidRPr="00C82023" w:rsidRDefault="00C06D8E" w:rsidP="004D7979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4737D" w:rsidRPr="00C8202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:rsidR="00E4737D" w:rsidRPr="009227C7" w:rsidRDefault="00E4737D" w:rsidP="00014A15">
            <w:pPr>
              <w:widowControl w:val="0"/>
              <w:rPr>
                <w:bCs/>
                <w:sz w:val="22"/>
                <w:szCs w:val="22"/>
              </w:rPr>
            </w:pPr>
            <w:r w:rsidRPr="009227C7">
              <w:rPr>
                <w:bCs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227C7">
              <w:rPr>
                <w:bCs/>
                <w:sz w:val="22"/>
                <w:szCs w:val="22"/>
              </w:rPr>
              <w:t>распространение (в том числе передачу), обезличивание, блокирование, уничтожение персональных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227C7">
              <w:rPr>
                <w:bCs/>
                <w:sz w:val="22"/>
                <w:szCs w:val="22"/>
              </w:rPr>
              <w:t>данных, а также иных действий, необходимых для обработки персональ</w:t>
            </w:r>
            <w:r>
              <w:rPr>
                <w:bCs/>
                <w:sz w:val="22"/>
                <w:szCs w:val="22"/>
              </w:rPr>
              <w:t>ных данн</w:t>
            </w:r>
            <w:r w:rsidR="00014A15">
              <w:rPr>
                <w:bCs/>
                <w:sz w:val="22"/>
                <w:szCs w:val="22"/>
              </w:rPr>
              <w:t>ых при ведении реестра пунктов приема и отгрузки древесины</w:t>
            </w:r>
            <w:r w:rsidRPr="009227C7">
              <w:rPr>
                <w:bCs/>
                <w:sz w:val="22"/>
                <w:szCs w:val="22"/>
              </w:rPr>
              <w:t>, в том числе в автоматизированном режиме.</w:t>
            </w:r>
          </w:p>
        </w:tc>
      </w:tr>
      <w:tr w:rsidR="00E4737D" w:rsidRPr="009227C7" w:rsidTr="004D7979">
        <w:trPr>
          <w:jc w:val="center"/>
        </w:trPr>
        <w:tc>
          <w:tcPr>
            <w:tcW w:w="534" w:type="dxa"/>
          </w:tcPr>
          <w:p w:rsidR="00E4737D" w:rsidRPr="00C82023" w:rsidRDefault="00C06D8E" w:rsidP="004D7979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E4737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:rsidR="00E4737D" w:rsidRDefault="00E4737D" w:rsidP="004D797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C82023">
              <w:rPr>
                <w:bCs/>
                <w:sz w:val="22"/>
                <w:szCs w:val="22"/>
              </w:rPr>
              <w:t>акже подтверждаю, что:</w:t>
            </w:r>
          </w:p>
          <w:p w:rsidR="00E4737D" w:rsidRDefault="00E4737D" w:rsidP="004D7979">
            <w:pPr>
              <w:widowControl w:val="0"/>
              <w:rPr>
                <w:bCs/>
                <w:sz w:val="22"/>
                <w:szCs w:val="22"/>
              </w:rPr>
            </w:pPr>
            <w:r w:rsidRPr="00C82023">
              <w:rPr>
                <w:bCs/>
                <w:sz w:val="22"/>
                <w:szCs w:val="22"/>
              </w:rPr>
              <w:t xml:space="preserve">сведения, указанные в настоящем </w:t>
            </w:r>
            <w:r w:rsidR="0087751A">
              <w:rPr>
                <w:bCs/>
                <w:sz w:val="22"/>
                <w:szCs w:val="22"/>
              </w:rPr>
              <w:t>уведомлении</w:t>
            </w:r>
            <w:r w:rsidRPr="00C82023">
              <w:rPr>
                <w:bCs/>
                <w:sz w:val="22"/>
                <w:szCs w:val="22"/>
              </w:rPr>
              <w:t xml:space="preserve">, на дату представления </w:t>
            </w:r>
            <w:r w:rsidR="0087751A">
              <w:rPr>
                <w:bCs/>
                <w:sz w:val="22"/>
                <w:szCs w:val="22"/>
              </w:rPr>
              <w:t>уведомления</w:t>
            </w:r>
            <w:r w:rsidRPr="00C82023">
              <w:rPr>
                <w:bCs/>
                <w:sz w:val="22"/>
                <w:szCs w:val="22"/>
              </w:rPr>
              <w:t xml:space="preserve"> достоверны;</w:t>
            </w:r>
          </w:p>
          <w:p w:rsidR="00E4737D" w:rsidRPr="009227C7" w:rsidRDefault="00E4737D" w:rsidP="00EF59A1">
            <w:pPr>
              <w:widowControl w:val="0"/>
              <w:rPr>
                <w:bCs/>
                <w:sz w:val="22"/>
                <w:szCs w:val="22"/>
              </w:rPr>
            </w:pPr>
            <w:r w:rsidRPr="00946EBC">
              <w:rPr>
                <w:bCs/>
                <w:sz w:val="22"/>
                <w:szCs w:val="22"/>
              </w:rPr>
              <w:t>мне известно о возможности привлечения меня в соответствии с законодательством Российской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46EBC">
              <w:rPr>
                <w:bCs/>
                <w:sz w:val="22"/>
                <w:szCs w:val="22"/>
              </w:rPr>
              <w:t xml:space="preserve">Федерации </w:t>
            </w:r>
            <w:r w:rsidR="00EF59A1">
              <w:rPr>
                <w:bCs/>
                <w:sz w:val="22"/>
                <w:szCs w:val="22"/>
              </w:rPr>
              <w:t xml:space="preserve">и Забайкальского края </w:t>
            </w:r>
            <w:r w:rsidRPr="00946EBC">
              <w:rPr>
                <w:bCs/>
                <w:sz w:val="22"/>
                <w:szCs w:val="22"/>
              </w:rPr>
              <w:t>к ответственности за представление документов, содержащих недостоверные сведения</w:t>
            </w:r>
            <w:r>
              <w:rPr>
                <w:bCs/>
                <w:sz w:val="22"/>
                <w:szCs w:val="22"/>
              </w:rPr>
              <w:t xml:space="preserve"> и (или) </w:t>
            </w:r>
            <w:r w:rsidRPr="00946EBC">
              <w:rPr>
                <w:bCs/>
                <w:sz w:val="22"/>
                <w:szCs w:val="22"/>
              </w:rPr>
              <w:t>поддельных документов.</w:t>
            </w:r>
          </w:p>
        </w:tc>
      </w:tr>
    </w:tbl>
    <w:p w:rsidR="00E4737D" w:rsidRDefault="00E4737D" w:rsidP="00714344">
      <w:pPr>
        <w:spacing w:before="120"/>
        <w:rPr>
          <w:sz w:val="24"/>
          <w:szCs w:val="24"/>
        </w:rPr>
      </w:pPr>
    </w:p>
    <w:p w:rsidR="008B41A3" w:rsidRDefault="008B41A3" w:rsidP="008B41A3">
      <w:pPr>
        <w:widowControl w:val="0"/>
        <w:tabs>
          <w:tab w:val="right" w:pos="4253"/>
          <w:tab w:val="left" w:pos="5812"/>
          <w:tab w:val="right" w:pos="6663"/>
          <w:tab w:val="left" w:pos="9356"/>
        </w:tabs>
        <w:rPr>
          <w:bCs/>
          <w:szCs w:val="28"/>
          <w:u w:val="single"/>
        </w:rPr>
      </w:pPr>
      <w:r w:rsidRPr="008B1B69">
        <w:rPr>
          <w:bCs/>
          <w:szCs w:val="28"/>
        </w:rPr>
        <w:t>«__»__________ 20 ___ г.</w:t>
      </w: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Pr="008B1B69">
        <w:rPr>
          <w:bCs/>
          <w:szCs w:val="28"/>
          <w:u w:val="single"/>
        </w:rPr>
        <w:tab/>
      </w:r>
      <w:r w:rsidRPr="008B1B69">
        <w:rPr>
          <w:bCs/>
          <w:szCs w:val="28"/>
        </w:rPr>
        <w:tab/>
      </w:r>
      <w:r w:rsidRPr="008B1B69">
        <w:rPr>
          <w:bCs/>
          <w:szCs w:val="28"/>
          <w:u w:val="single"/>
        </w:rPr>
        <w:tab/>
      </w:r>
    </w:p>
    <w:p w:rsidR="008B41A3" w:rsidRPr="008B1B69" w:rsidRDefault="008B41A3" w:rsidP="008B41A3">
      <w:pPr>
        <w:widowControl w:val="0"/>
        <w:tabs>
          <w:tab w:val="left" w:pos="4678"/>
          <w:tab w:val="left" w:pos="7230"/>
        </w:tabs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Pr="008B1B69">
        <w:rPr>
          <w:bCs/>
          <w:sz w:val="18"/>
          <w:szCs w:val="18"/>
        </w:rPr>
        <w:t>(Подпись)</w:t>
      </w:r>
      <w:r w:rsidRPr="008B1B69">
        <w:rPr>
          <w:bCs/>
          <w:sz w:val="18"/>
          <w:szCs w:val="18"/>
        </w:rPr>
        <w:tab/>
        <w:t>(</w:t>
      </w:r>
      <w:r>
        <w:rPr>
          <w:bCs/>
          <w:sz w:val="18"/>
          <w:szCs w:val="18"/>
        </w:rPr>
        <w:t>Инициалы, фамилия</w:t>
      </w:r>
      <w:r w:rsidRPr="008B1B69">
        <w:rPr>
          <w:bCs/>
          <w:sz w:val="18"/>
          <w:szCs w:val="18"/>
        </w:rPr>
        <w:t>)</w:t>
      </w:r>
    </w:p>
    <w:p w:rsidR="008B41A3" w:rsidRDefault="008B41A3" w:rsidP="008B41A3">
      <w:pPr>
        <w:widowControl w:val="0"/>
        <w:ind w:left="4962" w:right="2266"/>
        <w:jc w:val="center"/>
        <w:rPr>
          <w:bCs/>
          <w:szCs w:val="28"/>
        </w:rPr>
      </w:pPr>
    </w:p>
    <w:p w:rsidR="008B41A3" w:rsidRDefault="008B41A3" w:rsidP="008B41A3">
      <w:pPr>
        <w:widowControl w:val="0"/>
        <w:ind w:left="4962" w:right="2266" w:firstLine="283"/>
        <w:jc w:val="center"/>
        <w:rPr>
          <w:bCs/>
          <w:szCs w:val="28"/>
        </w:rPr>
      </w:pPr>
      <w:r>
        <w:rPr>
          <w:bCs/>
          <w:szCs w:val="28"/>
        </w:rPr>
        <w:t>М.П.</w:t>
      </w:r>
      <w:r w:rsidRPr="00073968">
        <w:rPr>
          <w:bCs/>
          <w:szCs w:val="28"/>
        </w:rPr>
        <w:t xml:space="preserve"> </w:t>
      </w:r>
    </w:p>
    <w:p w:rsidR="008B41A3" w:rsidRPr="00CC3A60" w:rsidRDefault="008B41A3" w:rsidP="008B41A3">
      <w:pPr>
        <w:widowControl w:val="0"/>
        <w:ind w:left="5245" w:right="1983"/>
        <w:rPr>
          <w:sz w:val="20"/>
        </w:rPr>
      </w:pPr>
      <w:r w:rsidRPr="00CC3A60">
        <w:rPr>
          <w:sz w:val="20"/>
        </w:rPr>
        <w:t>(при наличии печати)</w:t>
      </w:r>
    </w:p>
    <w:p w:rsidR="00F175C6" w:rsidRDefault="00F175C6" w:rsidP="00E60F0C">
      <w:pPr>
        <w:spacing w:after="200" w:line="276" w:lineRule="auto"/>
        <w:rPr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836"/>
        <w:gridCol w:w="1274"/>
        <w:gridCol w:w="3403"/>
        <w:gridCol w:w="1443"/>
      </w:tblGrid>
      <w:tr w:rsidR="008847DD" w:rsidRPr="009F1E94" w:rsidTr="009B4859">
        <w:trPr>
          <w:trHeight w:val="547"/>
        </w:trPr>
        <w:tc>
          <w:tcPr>
            <w:tcW w:w="5000" w:type="pct"/>
            <w:gridSpan w:val="5"/>
            <w:shd w:val="clear" w:color="auto" w:fill="auto"/>
          </w:tcPr>
          <w:p w:rsidR="009B4859" w:rsidRPr="009B4859" w:rsidRDefault="00B84A3B" w:rsidP="00014F87">
            <w:pPr>
              <w:jc w:val="both"/>
              <w:rPr>
                <w:szCs w:val="28"/>
              </w:rPr>
            </w:pPr>
            <w:r w:rsidRPr="00014F87">
              <w:rPr>
                <w:b/>
                <w:sz w:val="24"/>
                <w:szCs w:val="24"/>
              </w:rPr>
              <w:t xml:space="preserve">9. </w:t>
            </w:r>
            <w:r w:rsidR="009B4859" w:rsidRPr="00014F87">
              <w:rPr>
                <w:b/>
                <w:sz w:val="24"/>
                <w:szCs w:val="24"/>
              </w:rPr>
              <w:t>С</w:t>
            </w:r>
            <w:r w:rsidRPr="00014F87">
              <w:rPr>
                <w:b/>
                <w:sz w:val="24"/>
                <w:szCs w:val="24"/>
              </w:rPr>
              <w:t xml:space="preserve">ведения о </w:t>
            </w:r>
            <w:r w:rsidR="009B4859" w:rsidRPr="00014F87">
              <w:rPr>
                <w:b/>
                <w:sz w:val="24"/>
                <w:szCs w:val="24"/>
              </w:rPr>
              <w:t>постановке на учет (снятии с учета) пункта приема и отгрузки древесины</w:t>
            </w:r>
            <w:r w:rsidR="00014F87">
              <w:rPr>
                <w:b/>
                <w:sz w:val="24"/>
                <w:szCs w:val="24"/>
              </w:rPr>
              <w:t xml:space="preserve"> </w:t>
            </w:r>
            <w:r w:rsidR="009B4859" w:rsidRPr="006C1D49">
              <w:rPr>
                <w:sz w:val="20"/>
              </w:rPr>
              <w:t>(</w:t>
            </w:r>
            <w:r w:rsidR="009B4859" w:rsidRPr="006C1D49">
              <w:rPr>
                <w:i/>
                <w:sz w:val="20"/>
              </w:rPr>
              <w:t xml:space="preserve">заполняется специалистом Министерства </w:t>
            </w:r>
            <w:r w:rsidR="009B4859">
              <w:rPr>
                <w:i/>
                <w:sz w:val="20"/>
              </w:rPr>
              <w:t xml:space="preserve">природных ресурсов </w:t>
            </w:r>
            <w:r w:rsidR="009B4859" w:rsidRPr="006C1D49">
              <w:rPr>
                <w:i/>
                <w:sz w:val="20"/>
              </w:rPr>
              <w:t>Забайкальского края</w:t>
            </w:r>
            <w:r w:rsidR="009B4859" w:rsidRPr="006C1D49">
              <w:rPr>
                <w:sz w:val="20"/>
              </w:rPr>
              <w:t>)</w:t>
            </w:r>
          </w:p>
        </w:tc>
      </w:tr>
      <w:tr w:rsidR="001C510A" w:rsidRPr="005B1AF6" w:rsidTr="001C510A">
        <w:trPr>
          <w:trHeight w:val="263"/>
        </w:trPr>
        <w:tc>
          <w:tcPr>
            <w:tcW w:w="1748" w:type="pct"/>
            <w:gridSpan w:val="2"/>
            <w:shd w:val="clear" w:color="auto" w:fill="auto"/>
          </w:tcPr>
          <w:p w:rsidR="001C510A" w:rsidRPr="005B1AF6" w:rsidRDefault="001C510A" w:rsidP="004D2EE6">
            <w:pPr>
              <w:spacing w:after="120"/>
              <w:rPr>
                <w:sz w:val="24"/>
                <w:szCs w:val="24"/>
              </w:rPr>
            </w:pPr>
            <w:r w:rsidRPr="005B1AF6">
              <w:rPr>
                <w:sz w:val="22"/>
                <w:szCs w:val="22"/>
              </w:rPr>
              <w:t>Регистрационный номер пункта</w:t>
            </w:r>
          </w:p>
        </w:tc>
        <w:tc>
          <w:tcPr>
            <w:tcW w:w="677" w:type="pct"/>
            <w:shd w:val="clear" w:color="auto" w:fill="auto"/>
          </w:tcPr>
          <w:p w:rsidR="001C510A" w:rsidRPr="005B1AF6" w:rsidRDefault="001C510A" w:rsidP="00C57F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pct"/>
            <w:shd w:val="clear" w:color="auto" w:fill="auto"/>
          </w:tcPr>
          <w:p w:rsidR="001C510A" w:rsidRPr="005B1AF6" w:rsidRDefault="001C510A" w:rsidP="00C57F49">
            <w:pPr>
              <w:jc w:val="both"/>
              <w:rPr>
                <w:sz w:val="24"/>
                <w:szCs w:val="24"/>
              </w:rPr>
            </w:pPr>
            <w:r w:rsidRPr="00FB4310">
              <w:rPr>
                <w:sz w:val="22"/>
                <w:szCs w:val="22"/>
              </w:rPr>
              <w:t xml:space="preserve">Дата постановки </w:t>
            </w:r>
            <w:r>
              <w:rPr>
                <w:sz w:val="22"/>
                <w:szCs w:val="22"/>
              </w:rPr>
              <w:t xml:space="preserve">пункта </w:t>
            </w:r>
            <w:r w:rsidRPr="00FB4310">
              <w:rPr>
                <w:sz w:val="22"/>
                <w:szCs w:val="22"/>
              </w:rPr>
              <w:t>на учет:</w:t>
            </w:r>
          </w:p>
        </w:tc>
        <w:tc>
          <w:tcPr>
            <w:tcW w:w="767" w:type="pct"/>
            <w:shd w:val="clear" w:color="auto" w:fill="auto"/>
          </w:tcPr>
          <w:p w:rsidR="001C510A" w:rsidRPr="005B1AF6" w:rsidRDefault="001C510A" w:rsidP="00C57F49">
            <w:pPr>
              <w:jc w:val="both"/>
              <w:rPr>
                <w:sz w:val="24"/>
                <w:szCs w:val="24"/>
              </w:rPr>
            </w:pPr>
          </w:p>
        </w:tc>
      </w:tr>
      <w:tr w:rsidR="00C70F40" w:rsidRPr="009F1E94" w:rsidTr="004D7979">
        <w:trPr>
          <w:trHeight w:val="54"/>
        </w:trPr>
        <w:tc>
          <w:tcPr>
            <w:tcW w:w="5000" w:type="pct"/>
            <w:gridSpan w:val="5"/>
            <w:shd w:val="clear" w:color="auto" w:fill="auto"/>
          </w:tcPr>
          <w:p w:rsidR="00C70F40" w:rsidRPr="009F1E94" w:rsidRDefault="00C70F40" w:rsidP="004D7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осуществившее постановку пункта на учет</w:t>
            </w:r>
          </w:p>
        </w:tc>
      </w:tr>
      <w:tr w:rsidR="00445555" w:rsidRPr="009F1E94" w:rsidTr="003B7743">
        <w:trPr>
          <w:trHeight w:val="456"/>
        </w:trPr>
        <w:tc>
          <w:tcPr>
            <w:tcW w:w="1748" w:type="pct"/>
            <w:gridSpan w:val="2"/>
            <w:shd w:val="clear" w:color="auto" w:fill="auto"/>
          </w:tcPr>
          <w:p w:rsidR="003B7743" w:rsidRPr="009F1E94" w:rsidRDefault="003B7743" w:rsidP="004D7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445555" w:rsidRPr="009F1E94" w:rsidRDefault="00445555" w:rsidP="004D7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pct"/>
            <w:gridSpan w:val="2"/>
            <w:shd w:val="clear" w:color="auto" w:fill="auto"/>
          </w:tcPr>
          <w:p w:rsidR="00445555" w:rsidRPr="009F1E94" w:rsidRDefault="00445555" w:rsidP="004D7979">
            <w:pPr>
              <w:jc w:val="both"/>
              <w:rPr>
                <w:sz w:val="24"/>
                <w:szCs w:val="24"/>
              </w:rPr>
            </w:pPr>
          </w:p>
        </w:tc>
      </w:tr>
      <w:tr w:rsidR="00C70F40" w:rsidRPr="00445555" w:rsidTr="004D7979">
        <w:trPr>
          <w:trHeight w:val="54"/>
        </w:trPr>
        <w:tc>
          <w:tcPr>
            <w:tcW w:w="1748" w:type="pct"/>
            <w:gridSpan w:val="2"/>
            <w:shd w:val="clear" w:color="auto" w:fill="auto"/>
          </w:tcPr>
          <w:p w:rsidR="00C70F40" w:rsidRPr="00445555" w:rsidRDefault="00445555" w:rsidP="00445555">
            <w:pPr>
              <w:jc w:val="center"/>
              <w:rPr>
                <w:sz w:val="16"/>
                <w:szCs w:val="16"/>
              </w:rPr>
            </w:pPr>
            <w:r w:rsidRPr="00445555">
              <w:rPr>
                <w:sz w:val="16"/>
                <w:szCs w:val="16"/>
              </w:rPr>
              <w:t>(наименование должности)</w:t>
            </w:r>
          </w:p>
        </w:tc>
        <w:tc>
          <w:tcPr>
            <w:tcW w:w="677" w:type="pct"/>
            <w:shd w:val="clear" w:color="auto" w:fill="auto"/>
          </w:tcPr>
          <w:p w:rsidR="00C70F40" w:rsidRPr="00445555" w:rsidRDefault="00445555" w:rsidP="00445555">
            <w:pPr>
              <w:jc w:val="center"/>
              <w:rPr>
                <w:sz w:val="16"/>
                <w:szCs w:val="16"/>
              </w:rPr>
            </w:pPr>
            <w:r w:rsidRPr="00445555">
              <w:rPr>
                <w:sz w:val="16"/>
                <w:szCs w:val="16"/>
              </w:rPr>
              <w:t>(подпись)</w:t>
            </w:r>
          </w:p>
        </w:tc>
        <w:tc>
          <w:tcPr>
            <w:tcW w:w="2575" w:type="pct"/>
            <w:gridSpan w:val="2"/>
            <w:shd w:val="clear" w:color="auto" w:fill="auto"/>
          </w:tcPr>
          <w:p w:rsidR="00C70F40" w:rsidRPr="00445555" w:rsidRDefault="00445555" w:rsidP="00445555">
            <w:pPr>
              <w:jc w:val="center"/>
              <w:rPr>
                <w:sz w:val="16"/>
                <w:szCs w:val="16"/>
              </w:rPr>
            </w:pPr>
            <w:r w:rsidRPr="00445555">
              <w:rPr>
                <w:sz w:val="16"/>
                <w:szCs w:val="16"/>
              </w:rPr>
              <w:t>(инициалы, фамилия)</w:t>
            </w:r>
          </w:p>
        </w:tc>
      </w:tr>
      <w:tr w:rsidR="00C70F40" w:rsidRPr="009F1E94" w:rsidTr="004D7979">
        <w:trPr>
          <w:trHeight w:val="54"/>
        </w:trPr>
        <w:tc>
          <w:tcPr>
            <w:tcW w:w="1748" w:type="pct"/>
            <w:gridSpan w:val="2"/>
            <w:shd w:val="clear" w:color="auto" w:fill="auto"/>
          </w:tcPr>
          <w:p w:rsidR="00C70F40" w:rsidRPr="009F1E94" w:rsidRDefault="00C70F40" w:rsidP="004D7979">
            <w:pPr>
              <w:jc w:val="both"/>
              <w:rPr>
                <w:sz w:val="24"/>
                <w:szCs w:val="24"/>
              </w:rPr>
            </w:pPr>
            <w:r w:rsidRPr="00FB4310">
              <w:rPr>
                <w:sz w:val="22"/>
                <w:szCs w:val="22"/>
              </w:rPr>
              <w:t xml:space="preserve">Дата снятия </w:t>
            </w:r>
            <w:r>
              <w:rPr>
                <w:sz w:val="22"/>
                <w:szCs w:val="22"/>
              </w:rPr>
              <w:t xml:space="preserve">пункта </w:t>
            </w:r>
            <w:r w:rsidRPr="00FB4310">
              <w:rPr>
                <w:sz w:val="22"/>
                <w:szCs w:val="22"/>
              </w:rPr>
              <w:t>с учета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77" w:type="pct"/>
            <w:shd w:val="clear" w:color="auto" w:fill="auto"/>
          </w:tcPr>
          <w:p w:rsidR="00C70F40" w:rsidRPr="009F1E94" w:rsidRDefault="00C70F40" w:rsidP="004D7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pct"/>
            <w:gridSpan w:val="2"/>
            <w:shd w:val="clear" w:color="auto" w:fill="auto"/>
          </w:tcPr>
          <w:p w:rsidR="00C70F40" w:rsidRPr="009F1E94" w:rsidRDefault="00C70F40" w:rsidP="004D7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снятия пункта с учета</w:t>
            </w:r>
            <w:r>
              <w:rPr>
                <w:sz w:val="22"/>
                <w:szCs w:val="22"/>
              </w:rPr>
              <w:t>:</w:t>
            </w:r>
          </w:p>
        </w:tc>
      </w:tr>
      <w:tr w:rsidR="00D077C2" w:rsidRPr="009F1E94" w:rsidTr="00D077C2">
        <w:trPr>
          <w:trHeight w:val="54"/>
        </w:trPr>
        <w:tc>
          <w:tcPr>
            <w:tcW w:w="241" w:type="pct"/>
            <w:shd w:val="clear" w:color="auto" w:fill="auto"/>
          </w:tcPr>
          <w:p w:rsidR="00D077C2" w:rsidRPr="009F1E94" w:rsidRDefault="00D077C2" w:rsidP="00C57F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9" w:type="pct"/>
            <w:gridSpan w:val="4"/>
            <w:shd w:val="clear" w:color="auto" w:fill="auto"/>
          </w:tcPr>
          <w:p w:rsidR="00D077C2" w:rsidRPr="009F1E94" w:rsidRDefault="00D077C2" w:rsidP="00E71DCC">
            <w:pPr>
              <w:jc w:val="both"/>
              <w:rPr>
                <w:sz w:val="24"/>
                <w:szCs w:val="24"/>
              </w:rPr>
            </w:pPr>
            <w:r w:rsidRPr="002D1B63">
              <w:rPr>
                <w:sz w:val="22"/>
                <w:szCs w:val="22"/>
              </w:rPr>
              <w:t>уведомлени</w:t>
            </w:r>
            <w:r>
              <w:rPr>
                <w:sz w:val="22"/>
                <w:szCs w:val="22"/>
              </w:rPr>
              <w:t>е</w:t>
            </w:r>
            <w:r w:rsidRPr="002D1B63">
              <w:rPr>
                <w:sz w:val="22"/>
                <w:szCs w:val="22"/>
              </w:rPr>
              <w:t xml:space="preserve"> о прекращении деятельности пункта</w:t>
            </w:r>
          </w:p>
        </w:tc>
      </w:tr>
      <w:tr w:rsidR="00D077C2" w:rsidRPr="009F1E94" w:rsidTr="00D077C2">
        <w:trPr>
          <w:trHeight w:val="54"/>
        </w:trPr>
        <w:tc>
          <w:tcPr>
            <w:tcW w:w="241" w:type="pct"/>
            <w:shd w:val="clear" w:color="auto" w:fill="auto"/>
          </w:tcPr>
          <w:p w:rsidR="00D077C2" w:rsidRPr="009F1E94" w:rsidRDefault="00D077C2" w:rsidP="00C57F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9" w:type="pct"/>
            <w:gridSpan w:val="4"/>
            <w:shd w:val="clear" w:color="auto" w:fill="auto"/>
          </w:tcPr>
          <w:p w:rsidR="00D077C2" w:rsidRPr="009F1E94" w:rsidRDefault="00D077C2" w:rsidP="00C57F49">
            <w:pPr>
              <w:jc w:val="both"/>
              <w:rPr>
                <w:sz w:val="24"/>
                <w:szCs w:val="24"/>
              </w:rPr>
            </w:pPr>
            <w:r w:rsidRPr="002D1B63">
              <w:rPr>
                <w:sz w:val="22"/>
                <w:szCs w:val="22"/>
              </w:rPr>
              <w:t>прекращения в установленном порядке деятельности юридического лица или индивидуального предпринимателя</w:t>
            </w:r>
          </w:p>
        </w:tc>
      </w:tr>
      <w:tr w:rsidR="00D077C2" w:rsidRPr="009F1E94" w:rsidTr="00D077C2">
        <w:trPr>
          <w:trHeight w:val="54"/>
        </w:trPr>
        <w:tc>
          <w:tcPr>
            <w:tcW w:w="241" w:type="pct"/>
            <w:shd w:val="clear" w:color="auto" w:fill="auto"/>
          </w:tcPr>
          <w:p w:rsidR="00D077C2" w:rsidRPr="009F1E94" w:rsidRDefault="00D077C2" w:rsidP="00C57F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9" w:type="pct"/>
            <w:gridSpan w:val="4"/>
            <w:shd w:val="clear" w:color="auto" w:fill="auto"/>
          </w:tcPr>
          <w:p w:rsidR="00D077C2" w:rsidRPr="009F1E94" w:rsidRDefault="00D077C2" w:rsidP="00FB7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Министерств</w:t>
            </w:r>
            <w:r w:rsidR="00FB762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природных ресурсов Забайкальского края </w:t>
            </w:r>
          </w:p>
        </w:tc>
      </w:tr>
      <w:tr w:rsidR="00B71C0A" w:rsidRPr="009F1E94" w:rsidTr="00B71C0A">
        <w:trPr>
          <w:trHeight w:val="54"/>
        </w:trPr>
        <w:tc>
          <w:tcPr>
            <w:tcW w:w="5000" w:type="pct"/>
            <w:gridSpan w:val="5"/>
            <w:shd w:val="clear" w:color="auto" w:fill="auto"/>
          </w:tcPr>
          <w:p w:rsidR="00B71C0A" w:rsidRPr="009F1E94" w:rsidRDefault="006922B2" w:rsidP="008F2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</w:t>
            </w:r>
            <w:r w:rsidR="002C3736">
              <w:rPr>
                <w:sz w:val="24"/>
                <w:szCs w:val="24"/>
              </w:rPr>
              <w:t xml:space="preserve">осуществившее </w:t>
            </w:r>
            <w:r w:rsidR="008F22EB">
              <w:rPr>
                <w:sz w:val="24"/>
                <w:szCs w:val="24"/>
              </w:rPr>
              <w:t>снятие</w:t>
            </w:r>
            <w:r w:rsidR="00BD59DC">
              <w:rPr>
                <w:sz w:val="24"/>
                <w:szCs w:val="24"/>
              </w:rPr>
              <w:t xml:space="preserve"> пункта </w:t>
            </w:r>
            <w:r w:rsidR="008F22EB">
              <w:rPr>
                <w:sz w:val="24"/>
                <w:szCs w:val="24"/>
              </w:rPr>
              <w:t>с</w:t>
            </w:r>
            <w:r w:rsidR="00BD59DC">
              <w:rPr>
                <w:sz w:val="24"/>
                <w:szCs w:val="24"/>
              </w:rPr>
              <w:t xml:space="preserve"> учет</w:t>
            </w:r>
            <w:r w:rsidR="008F22EB">
              <w:rPr>
                <w:sz w:val="24"/>
                <w:szCs w:val="24"/>
              </w:rPr>
              <w:t>а</w:t>
            </w:r>
          </w:p>
        </w:tc>
      </w:tr>
      <w:tr w:rsidR="005F17AC" w:rsidRPr="009F1E94" w:rsidTr="003B7743">
        <w:trPr>
          <w:trHeight w:val="389"/>
        </w:trPr>
        <w:tc>
          <w:tcPr>
            <w:tcW w:w="1748" w:type="pct"/>
            <w:gridSpan w:val="2"/>
            <w:shd w:val="clear" w:color="auto" w:fill="auto"/>
          </w:tcPr>
          <w:p w:rsidR="005F17AC" w:rsidRPr="009F1E94" w:rsidRDefault="005F17AC" w:rsidP="004D7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5F17AC" w:rsidRPr="009F1E94" w:rsidRDefault="005F17AC" w:rsidP="004D7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pct"/>
            <w:gridSpan w:val="2"/>
            <w:shd w:val="clear" w:color="auto" w:fill="auto"/>
          </w:tcPr>
          <w:p w:rsidR="005F17AC" w:rsidRPr="009F1E94" w:rsidRDefault="005F17AC" w:rsidP="004D7979">
            <w:pPr>
              <w:jc w:val="both"/>
              <w:rPr>
                <w:sz w:val="24"/>
                <w:szCs w:val="24"/>
              </w:rPr>
            </w:pPr>
          </w:p>
        </w:tc>
      </w:tr>
      <w:tr w:rsidR="005F17AC" w:rsidRPr="00445555" w:rsidTr="004D7979">
        <w:trPr>
          <w:trHeight w:val="54"/>
        </w:trPr>
        <w:tc>
          <w:tcPr>
            <w:tcW w:w="1748" w:type="pct"/>
            <w:gridSpan w:val="2"/>
            <w:shd w:val="clear" w:color="auto" w:fill="auto"/>
          </w:tcPr>
          <w:p w:rsidR="005F17AC" w:rsidRPr="00445555" w:rsidRDefault="005F17AC" w:rsidP="004D7979">
            <w:pPr>
              <w:jc w:val="center"/>
              <w:rPr>
                <w:sz w:val="16"/>
                <w:szCs w:val="16"/>
              </w:rPr>
            </w:pPr>
            <w:r w:rsidRPr="00445555">
              <w:rPr>
                <w:sz w:val="16"/>
                <w:szCs w:val="16"/>
              </w:rPr>
              <w:t>(наименование должности)</w:t>
            </w:r>
          </w:p>
        </w:tc>
        <w:tc>
          <w:tcPr>
            <w:tcW w:w="677" w:type="pct"/>
            <w:shd w:val="clear" w:color="auto" w:fill="auto"/>
          </w:tcPr>
          <w:p w:rsidR="005F17AC" w:rsidRPr="00445555" w:rsidRDefault="005F17AC" w:rsidP="004D7979">
            <w:pPr>
              <w:jc w:val="center"/>
              <w:rPr>
                <w:sz w:val="16"/>
                <w:szCs w:val="16"/>
              </w:rPr>
            </w:pPr>
            <w:r w:rsidRPr="00445555">
              <w:rPr>
                <w:sz w:val="16"/>
                <w:szCs w:val="16"/>
              </w:rPr>
              <w:t>(подпись)</w:t>
            </w:r>
          </w:p>
        </w:tc>
        <w:tc>
          <w:tcPr>
            <w:tcW w:w="2575" w:type="pct"/>
            <w:gridSpan w:val="2"/>
            <w:shd w:val="clear" w:color="auto" w:fill="auto"/>
          </w:tcPr>
          <w:p w:rsidR="005F17AC" w:rsidRPr="00445555" w:rsidRDefault="005F17AC" w:rsidP="004D7979">
            <w:pPr>
              <w:jc w:val="center"/>
              <w:rPr>
                <w:sz w:val="16"/>
                <w:szCs w:val="16"/>
              </w:rPr>
            </w:pPr>
            <w:r w:rsidRPr="0044555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14344" w:rsidRDefault="00714344" w:rsidP="00E60F0C">
      <w:pPr>
        <w:spacing w:after="200" w:line="276" w:lineRule="auto"/>
        <w:rPr>
          <w:szCs w:val="28"/>
        </w:rPr>
      </w:pPr>
    </w:p>
    <w:p w:rsidR="009D004B" w:rsidRPr="00FB04E2" w:rsidRDefault="00B45298" w:rsidP="009D004B">
      <w:pPr>
        <w:pageBreakBefore/>
        <w:ind w:left="6379"/>
        <w:rPr>
          <w:rStyle w:val="af0"/>
          <w:b w:val="0"/>
          <w:color w:val="auto"/>
          <w:sz w:val="24"/>
          <w:szCs w:val="24"/>
        </w:rPr>
      </w:pPr>
      <w:r>
        <w:rPr>
          <w:rStyle w:val="af0"/>
          <w:b w:val="0"/>
          <w:color w:val="auto"/>
          <w:sz w:val="24"/>
          <w:szCs w:val="24"/>
        </w:rPr>
        <w:lastRenderedPageBreak/>
        <w:t>Приложение № 2</w:t>
      </w:r>
    </w:p>
    <w:p w:rsidR="009D004B" w:rsidRPr="00FB04E2" w:rsidRDefault="009D004B" w:rsidP="009D004B">
      <w:pPr>
        <w:ind w:left="6379"/>
        <w:rPr>
          <w:b/>
          <w:sz w:val="24"/>
          <w:szCs w:val="24"/>
        </w:rPr>
      </w:pPr>
      <w:r w:rsidRPr="00FB04E2">
        <w:rPr>
          <w:rStyle w:val="af0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B04E2">
          <w:rPr>
            <w:rStyle w:val="ae"/>
            <w:color w:val="auto"/>
            <w:sz w:val="24"/>
            <w:szCs w:val="24"/>
          </w:rPr>
          <w:t>Порядку</w:t>
        </w:r>
      </w:hyperlink>
      <w:r w:rsidRPr="00FB04E2">
        <w:rPr>
          <w:rStyle w:val="af0"/>
          <w:b w:val="0"/>
          <w:color w:val="auto"/>
          <w:sz w:val="24"/>
          <w:szCs w:val="24"/>
        </w:rPr>
        <w:t xml:space="preserve"> постановки на</w:t>
      </w:r>
      <w:r>
        <w:rPr>
          <w:rStyle w:val="af0"/>
          <w:b w:val="0"/>
          <w:color w:val="auto"/>
          <w:sz w:val="24"/>
          <w:szCs w:val="24"/>
        </w:rPr>
        <w:t xml:space="preserve"> </w:t>
      </w:r>
      <w:r w:rsidRPr="00FB04E2">
        <w:rPr>
          <w:rStyle w:val="af0"/>
          <w:b w:val="0"/>
          <w:color w:val="auto"/>
          <w:sz w:val="24"/>
          <w:szCs w:val="24"/>
        </w:rPr>
        <w:t>учет пунктов приема</w:t>
      </w:r>
      <w:r>
        <w:rPr>
          <w:rStyle w:val="af0"/>
          <w:b w:val="0"/>
          <w:color w:val="auto"/>
          <w:sz w:val="24"/>
          <w:szCs w:val="24"/>
        </w:rPr>
        <w:t xml:space="preserve"> </w:t>
      </w:r>
      <w:r w:rsidRPr="00FB04E2">
        <w:rPr>
          <w:rStyle w:val="af0"/>
          <w:b w:val="0"/>
          <w:color w:val="auto"/>
          <w:sz w:val="24"/>
          <w:szCs w:val="24"/>
        </w:rPr>
        <w:t>и отгрузки древесины на</w:t>
      </w:r>
      <w:r>
        <w:rPr>
          <w:rStyle w:val="af0"/>
          <w:b w:val="0"/>
          <w:color w:val="auto"/>
          <w:sz w:val="24"/>
          <w:szCs w:val="24"/>
        </w:rPr>
        <w:t xml:space="preserve"> </w:t>
      </w:r>
      <w:r w:rsidRPr="00FB04E2">
        <w:rPr>
          <w:rStyle w:val="af0"/>
          <w:b w:val="0"/>
          <w:color w:val="auto"/>
          <w:sz w:val="24"/>
          <w:szCs w:val="24"/>
        </w:rPr>
        <w:t>территории Забайкальского края</w:t>
      </w:r>
    </w:p>
    <w:p w:rsidR="009D004B" w:rsidRDefault="009D004B" w:rsidP="009D004B">
      <w:pPr>
        <w:spacing w:after="200" w:line="276" w:lineRule="auto"/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E557E" w:rsidRPr="00EE557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EE557E" w:rsidRPr="00EE557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EE557E" w:rsidRPr="00D57AE2" w:rsidRDefault="00EE557E" w:rsidP="00EE557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57AE2">
                    <w:rPr>
                      <w:bCs/>
                      <w:color w:val="000000"/>
                      <w:sz w:val="24"/>
                      <w:szCs w:val="24"/>
                    </w:rPr>
                    <w:t>Министерство природных ресурсов Забайкальского края</w:t>
                  </w:r>
                </w:p>
              </w:tc>
            </w:tr>
            <w:tr w:rsidR="00EE557E" w:rsidRPr="00EE557E">
              <w:tc>
                <w:tcPr>
                  <w:tcW w:w="0" w:type="auto"/>
                  <w:hideMark/>
                </w:tcPr>
                <w:p w:rsidR="00EE557E" w:rsidRPr="00EE557E" w:rsidRDefault="00EE557E" w:rsidP="00EE557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E557E">
                    <w:rPr>
                      <w:color w:val="000000"/>
                      <w:sz w:val="16"/>
                      <w:szCs w:val="16"/>
                    </w:rPr>
                    <w:t>(полное наименование органа регистрации прав)</w:t>
                  </w:r>
                  <w:r w:rsidRPr="00EE557E"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:rsidR="00EE557E" w:rsidRPr="00EE557E" w:rsidRDefault="00EE557E" w:rsidP="00EE557E">
            <w:pPr>
              <w:rPr>
                <w:color w:val="000000"/>
                <w:sz w:val="20"/>
              </w:rPr>
            </w:pPr>
          </w:p>
          <w:tbl>
            <w:tblPr>
              <w:tblW w:w="2804" w:type="pct"/>
              <w:jc w:val="righ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2908"/>
            </w:tblGrid>
            <w:tr w:rsidR="00C04A76" w:rsidRPr="00EE557E" w:rsidTr="00FA7BD9">
              <w:trPr>
                <w:jc w:val="right"/>
              </w:trPr>
              <w:tc>
                <w:tcPr>
                  <w:tcW w:w="2228" w:type="pct"/>
                  <w:vAlign w:val="center"/>
                  <w:hideMark/>
                </w:tcPr>
                <w:p w:rsidR="00C04A76" w:rsidRPr="00EE557E" w:rsidRDefault="00EE557E" w:rsidP="00FA7BD9">
                  <w:pPr>
                    <w:ind w:right="37"/>
                    <w:jc w:val="right"/>
                    <w:rPr>
                      <w:color w:val="000000"/>
                      <w:sz w:val="20"/>
                    </w:rPr>
                  </w:pPr>
                  <w:r w:rsidRPr="00EE557E">
                    <w:rPr>
                      <w:color w:val="000000"/>
                      <w:sz w:val="20"/>
                    </w:rPr>
                    <w:t> </w:t>
                  </w:r>
                  <w:r w:rsidR="00FA7BD9">
                    <w:rPr>
                      <w:color w:val="000000"/>
                      <w:sz w:val="20"/>
                    </w:rPr>
                    <w:t>Лист № _______</w:t>
                  </w:r>
                </w:p>
              </w:tc>
              <w:tc>
                <w:tcPr>
                  <w:tcW w:w="2772" w:type="pct"/>
                  <w:vAlign w:val="center"/>
                  <w:hideMark/>
                </w:tcPr>
                <w:p w:rsidR="00C04A76" w:rsidRPr="00EE557E" w:rsidRDefault="00FA7BD9" w:rsidP="00FA7BD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Всего листов выписки: _____</w:t>
                  </w:r>
                </w:p>
              </w:tc>
            </w:tr>
          </w:tbl>
          <w:p w:rsidR="00EE557E" w:rsidRPr="00EE557E" w:rsidRDefault="00EE557E" w:rsidP="00EE557E">
            <w:pPr>
              <w:rPr>
                <w:color w:val="000000"/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EE557E" w:rsidRPr="00EE557E">
              <w:tc>
                <w:tcPr>
                  <w:tcW w:w="0" w:type="auto"/>
                  <w:vAlign w:val="center"/>
                  <w:hideMark/>
                </w:tcPr>
                <w:p w:rsidR="00EE557E" w:rsidRPr="00861FF4" w:rsidRDefault="00EE557E" w:rsidP="00EE557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1FF4">
                    <w:rPr>
                      <w:color w:val="000000"/>
                      <w:sz w:val="24"/>
                      <w:szCs w:val="24"/>
                    </w:rPr>
                    <w:t xml:space="preserve">Выписка </w:t>
                  </w:r>
                  <w:r w:rsidR="00861FF4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861FF4">
                    <w:rPr>
                      <w:color w:val="000000"/>
                      <w:sz w:val="24"/>
                      <w:szCs w:val="24"/>
                    </w:rPr>
                    <w:t>из реестра пунктов приема и отгрузки древесины на территории Забайкальского края</w:t>
                  </w:r>
                </w:p>
              </w:tc>
            </w:tr>
            <w:tr w:rsidR="00EE557E" w:rsidRPr="00EE557E">
              <w:tc>
                <w:tcPr>
                  <w:tcW w:w="0" w:type="auto"/>
                  <w:vAlign w:val="center"/>
                  <w:hideMark/>
                </w:tcPr>
                <w:p w:rsidR="00861FF4" w:rsidRDefault="00861FF4" w:rsidP="00384CE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  <w:p w:rsidR="00EE557E" w:rsidRPr="00EE557E" w:rsidRDefault="00EE557E" w:rsidP="00384CE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E557E">
                    <w:rPr>
                      <w:color w:val="000000"/>
                      <w:sz w:val="20"/>
                    </w:rPr>
                    <w:t xml:space="preserve">На основании запроса от </w:t>
                  </w:r>
                  <w:r w:rsidR="00BC0288">
                    <w:rPr>
                      <w:color w:val="000000"/>
                      <w:sz w:val="20"/>
                    </w:rPr>
                    <w:t>«___»________20__ г.</w:t>
                  </w:r>
                  <w:r w:rsidRPr="00EE557E">
                    <w:rPr>
                      <w:color w:val="000000"/>
                      <w:sz w:val="20"/>
                    </w:rPr>
                    <w:t xml:space="preserve">, поступившего на рассмотрение </w:t>
                  </w:r>
                  <w:r w:rsidR="00BC0288">
                    <w:rPr>
                      <w:color w:val="000000"/>
                      <w:sz w:val="20"/>
                    </w:rPr>
                    <w:t>«___»________20___</w:t>
                  </w:r>
                  <w:r w:rsidRPr="00EE557E">
                    <w:rPr>
                      <w:color w:val="000000"/>
                      <w:sz w:val="20"/>
                    </w:rPr>
                    <w:t xml:space="preserve">, сообщаем, что согласно записям реестра </w:t>
                  </w:r>
                  <w:r w:rsidR="009B2A6F">
                    <w:rPr>
                      <w:color w:val="000000"/>
                      <w:sz w:val="20"/>
                    </w:rPr>
                    <w:t>пунктов приема и отгрузки древесины на территории Забайкальского края</w:t>
                  </w:r>
                  <w:r w:rsidRPr="00EE557E"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</w:tbl>
          <w:p w:rsidR="00EE557E" w:rsidRPr="00EE557E" w:rsidRDefault="00EE557E" w:rsidP="00EE557E">
            <w:pPr>
              <w:rPr>
                <w:color w:val="000000"/>
                <w:sz w:val="20"/>
              </w:rPr>
            </w:pPr>
          </w:p>
        </w:tc>
      </w:tr>
    </w:tbl>
    <w:p w:rsidR="00EE557E" w:rsidRPr="00EE557E" w:rsidRDefault="00EE557E" w:rsidP="00EE557E">
      <w:pPr>
        <w:rPr>
          <w:vanish/>
          <w:color w:val="000000"/>
          <w:sz w:val="20"/>
        </w:rPr>
      </w:pPr>
    </w:p>
    <w:tbl>
      <w:tblPr>
        <w:tblW w:w="494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"/>
        <w:gridCol w:w="2266"/>
        <w:gridCol w:w="992"/>
        <w:gridCol w:w="995"/>
        <w:gridCol w:w="1414"/>
        <w:gridCol w:w="850"/>
        <w:gridCol w:w="1818"/>
      </w:tblGrid>
      <w:tr w:rsidR="004A342A" w:rsidRPr="00EE557E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C8B" w:rsidRPr="00EE557E" w:rsidRDefault="000D7C8B" w:rsidP="000D7C8B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 Пункт приема и отгрузки древесины, принадлежащий</w:t>
            </w:r>
          </w:p>
          <w:p w:rsidR="004A342A" w:rsidRPr="00EE557E" w:rsidRDefault="004A342A" w:rsidP="00A13516">
            <w:pPr>
              <w:rPr>
                <w:color w:val="000000"/>
                <w:sz w:val="20"/>
              </w:rPr>
            </w:pP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42A" w:rsidRPr="00EE557E" w:rsidRDefault="004A342A" w:rsidP="00EE557E">
            <w:pPr>
              <w:rPr>
                <w:color w:val="000000"/>
                <w:sz w:val="20"/>
              </w:rPr>
            </w:pPr>
          </w:p>
        </w:tc>
      </w:tr>
      <w:tr w:rsidR="004A342A" w:rsidRPr="00EE557E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42A" w:rsidRPr="00EE557E" w:rsidRDefault="000D7C8B" w:rsidP="000D7C8B">
            <w:pPr>
              <w:jc w:val="center"/>
              <w:rPr>
                <w:color w:val="000000"/>
                <w:sz w:val="20"/>
              </w:rPr>
            </w:pPr>
            <w:r w:rsidRPr="00EE557E">
              <w:rPr>
                <w:color w:val="000000"/>
                <w:sz w:val="12"/>
                <w:szCs w:val="12"/>
              </w:rPr>
              <w:t>(вид объекта)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42A" w:rsidRPr="00EE557E" w:rsidRDefault="003C7B22" w:rsidP="003C7B22">
            <w:pPr>
              <w:jc w:val="center"/>
              <w:rPr>
                <w:color w:val="000000"/>
                <w:sz w:val="20"/>
              </w:rPr>
            </w:pPr>
            <w:r w:rsidRPr="00D16268">
              <w:rPr>
                <w:color w:val="000000"/>
                <w:sz w:val="12"/>
                <w:szCs w:val="12"/>
              </w:rPr>
              <w:t>(наименование</w:t>
            </w:r>
            <w:r>
              <w:rPr>
                <w:color w:val="000000"/>
                <w:sz w:val="12"/>
                <w:szCs w:val="12"/>
              </w:rPr>
              <w:t xml:space="preserve"> юридического лица, Ф.И.О. индивидуального предпринимателя)</w:t>
            </w:r>
          </w:p>
        </w:tc>
      </w:tr>
      <w:tr w:rsidR="004A342A" w:rsidRPr="00EE557E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42A" w:rsidRPr="00EE557E" w:rsidRDefault="003C7B22" w:rsidP="00A135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Регистрационный</w:t>
            </w:r>
            <w:r w:rsidRPr="00EE557E">
              <w:rPr>
                <w:color w:val="000000"/>
                <w:sz w:val="20"/>
              </w:rPr>
              <w:t xml:space="preserve"> номер: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42A" w:rsidRPr="00EE557E" w:rsidRDefault="004A342A" w:rsidP="00EE557E">
            <w:pPr>
              <w:rPr>
                <w:color w:val="000000"/>
                <w:sz w:val="20"/>
              </w:rPr>
            </w:pPr>
          </w:p>
        </w:tc>
      </w:tr>
      <w:tr w:rsidR="00A41022" w:rsidRPr="00EE557E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57E" w:rsidRPr="00EE557E" w:rsidRDefault="00EE557E" w:rsidP="003C7B22">
            <w:pPr>
              <w:rPr>
                <w:color w:val="000000"/>
                <w:sz w:val="20"/>
              </w:rPr>
            </w:pPr>
            <w:r w:rsidRPr="00EE557E">
              <w:rPr>
                <w:color w:val="000000"/>
                <w:sz w:val="20"/>
              </w:rPr>
              <w:t xml:space="preserve">Дата </w:t>
            </w:r>
            <w:r w:rsidR="00A13516">
              <w:rPr>
                <w:color w:val="000000"/>
                <w:sz w:val="20"/>
              </w:rPr>
              <w:t>постановки пункта на учет</w:t>
            </w:r>
            <w:r w:rsidRPr="00EE557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57E" w:rsidRPr="00EE557E" w:rsidRDefault="00EE557E" w:rsidP="00EE557E">
            <w:pPr>
              <w:rPr>
                <w:color w:val="000000"/>
                <w:sz w:val="20"/>
              </w:rPr>
            </w:pPr>
          </w:p>
        </w:tc>
      </w:tr>
      <w:tr w:rsidR="00BC28DF" w:rsidRPr="00EE557E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8DF" w:rsidRPr="00EE557E" w:rsidRDefault="00BC28DF" w:rsidP="003C7B22">
            <w:pPr>
              <w:rPr>
                <w:color w:val="000000"/>
                <w:sz w:val="20"/>
              </w:rPr>
            </w:pPr>
            <w:r w:rsidRPr="00EE557E"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снятия пункта с учета</w:t>
            </w:r>
            <w:r w:rsidRPr="00EE557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8DF" w:rsidRPr="00EE557E" w:rsidRDefault="00BC28DF" w:rsidP="00147221">
            <w:pPr>
              <w:rPr>
                <w:color w:val="000000"/>
                <w:sz w:val="20"/>
              </w:rPr>
            </w:pPr>
          </w:p>
        </w:tc>
      </w:tr>
      <w:tr w:rsidR="00A41022" w:rsidRPr="00EE557E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57E" w:rsidRPr="00EE557E" w:rsidRDefault="00EE557E" w:rsidP="007E1423">
            <w:pPr>
              <w:rPr>
                <w:color w:val="000000"/>
                <w:sz w:val="20"/>
              </w:rPr>
            </w:pPr>
            <w:r w:rsidRPr="00EE557E">
              <w:rPr>
                <w:color w:val="000000"/>
                <w:sz w:val="20"/>
              </w:rPr>
              <w:t>Адрес</w:t>
            </w:r>
            <w:r w:rsidR="00F14DF4">
              <w:rPr>
                <w:color w:val="000000"/>
                <w:sz w:val="20"/>
              </w:rPr>
              <w:t xml:space="preserve"> места нахождения </w:t>
            </w:r>
            <w:r w:rsidR="007E1423">
              <w:rPr>
                <w:color w:val="000000"/>
                <w:sz w:val="20"/>
              </w:rPr>
              <w:t>пункта</w:t>
            </w:r>
            <w:r w:rsidRPr="00EE557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57E" w:rsidRPr="00EE557E" w:rsidRDefault="00EE557E" w:rsidP="00EE557E">
            <w:pPr>
              <w:rPr>
                <w:color w:val="000000"/>
                <w:sz w:val="20"/>
              </w:rPr>
            </w:pPr>
          </w:p>
        </w:tc>
      </w:tr>
      <w:tr w:rsidR="00A41022" w:rsidRPr="00EE557E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57E" w:rsidRPr="00EE557E" w:rsidRDefault="00F14DF4" w:rsidP="00F14DF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Кадастровый номер земельного участка, иного объекта недвижимости, на территории которого расположен пункт приема и отгрузки древесины</w:t>
            </w:r>
            <w:r w:rsidR="00EE557E" w:rsidRPr="00EE557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57E" w:rsidRPr="00EE557E" w:rsidRDefault="00EE557E" w:rsidP="00EE557E">
            <w:pPr>
              <w:rPr>
                <w:color w:val="000000"/>
                <w:sz w:val="20"/>
              </w:rPr>
            </w:pPr>
          </w:p>
        </w:tc>
      </w:tr>
      <w:tr w:rsidR="00A41022" w:rsidRPr="00EE557E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57E" w:rsidRPr="00EE557E" w:rsidRDefault="006E1316" w:rsidP="006E13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Правообладатели</w:t>
            </w:r>
            <w:r w:rsidR="007E1423">
              <w:rPr>
                <w:color w:val="000000"/>
                <w:sz w:val="20"/>
              </w:rPr>
              <w:t xml:space="preserve"> </w:t>
            </w:r>
            <w:r w:rsidR="00AA1C0D">
              <w:rPr>
                <w:color w:val="000000"/>
                <w:sz w:val="20"/>
              </w:rPr>
              <w:t>земельного участка, иного объекта недвижимости, на территории которого расположен пункт приема и отгрузки древесины</w:t>
            </w:r>
            <w:r w:rsidR="00EE557E" w:rsidRPr="00EE557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57E" w:rsidRPr="00EE557E" w:rsidRDefault="00EE557E" w:rsidP="00EE557E">
            <w:pPr>
              <w:rPr>
                <w:color w:val="000000"/>
                <w:sz w:val="20"/>
              </w:rPr>
            </w:pPr>
          </w:p>
        </w:tc>
      </w:tr>
      <w:tr w:rsidR="00A41022" w:rsidRPr="00EE557E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57E" w:rsidRPr="00EE557E" w:rsidRDefault="007931C5" w:rsidP="00EE557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Наличие железнодорожных путей необщего пользования</w:t>
            </w:r>
            <w:r w:rsidR="00EE557E" w:rsidRPr="00EE557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57E" w:rsidRPr="00EE557E" w:rsidRDefault="00EE557E" w:rsidP="00EE557E">
            <w:pPr>
              <w:rPr>
                <w:color w:val="000000"/>
                <w:sz w:val="20"/>
              </w:rPr>
            </w:pPr>
          </w:p>
        </w:tc>
      </w:tr>
      <w:tr w:rsidR="00A41022" w:rsidRPr="00EE557E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57E" w:rsidRPr="00EE557E" w:rsidRDefault="00EE557E" w:rsidP="00FB1FD1">
            <w:pPr>
              <w:rPr>
                <w:color w:val="000000"/>
                <w:sz w:val="20"/>
              </w:rPr>
            </w:pPr>
            <w:r w:rsidRPr="00EE557E">
              <w:rPr>
                <w:color w:val="000000"/>
                <w:sz w:val="20"/>
              </w:rPr>
              <w:t xml:space="preserve">Виды </w:t>
            </w:r>
            <w:r w:rsidR="00FB1FD1">
              <w:rPr>
                <w:color w:val="000000"/>
                <w:sz w:val="20"/>
              </w:rPr>
              <w:t>деятельности (работ, услуг), осуществляемые на пункте</w:t>
            </w:r>
            <w:r w:rsidRPr="00EE557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57E" w:rsidRPr="00EE557E" w:rsidRDefault="00EE557E" w:rsidP="00EE557E">
            <w:pPr>
              <w:rPr>
                <w:color w:val="000000"/>
                <w:sz w:val="20"/>
              </w:rPr>
            </w:pPr>
          </w:p>
        </w:tc>
      </w:tr>
      <w:tr w:rsidR="00A41022" w:rsidRPr="00EE557E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57E" w:rsidRPr="00EE557E" w:rsidRDefault="00442792" w:rsidP="00EE557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Станция отгрузки древесины железнодорожным транспортом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57E" w:rsidRPr="00EE557E" w:rsidRDefault="00EE557E" w:rsidP="00EE557E">
            <w:pPr>
              <w:rPr>
                <w:color w:val="000000"/>
                <w:sz w:val="20"/>
              </w:rPr>
            </w:pPr>
          </w:p>
        </w:tc>
      </w:tr>
      <w:tr w:rsidR="000B1DE6" w:rsidRPr="00EE557E" w:rsidTr="000B1DE6">
        <w:trPr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DE6" w:rsidRPr="000B1DE6" w:rsidRDefault="000B1DE6" w:rsidP="00EE557E">
            <w:pPr>
              <w:rPr>
                <w:b/>
                <w:color w:val="000000"/>
                <w:sz w:val="20"/>
              </w:rPr>
            </w:pPr>
            <w:r w:rsidRPr="000B1DE6">
              <w:rPr>
                <w:b/>
                <w:color w:val="000000"/>
                <w:sz w:val="20"/>
              </w:rPr>
              <w:t>2. Сведения о владельце пункта:</w:t>
            </w:r>
          </w:p>
        </w:tc>
      </w:tr>
      <w:tr w:rsidR="009577E1" w:rsidRPr="008D6EB3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7E1" w:rsidRPr="008D6EB3" w:rsidRDefault="008D6EB3" w:rsidP="008D6EB3">
            <w:pPr>
              <w:rPr>
                <w:color w:val="000000"/>
                <w:sz w:val="20"/>
              </w:rPr>
            </w:pPr>
            <w:r w:rsidRPr="008D6EB3">
              <w:rPr>
                <w:sz w:val="20"/>
              </w:rPr>
              <w:t xml:space="preserve">Полное наименование юридического лица, </w:t>
            </w:r>
            <w:r>
              <w:rPr>
                <w:sz w:val="20"/>
              </w:rPr>
              <w:t>ф</w:t>
            </w:r>
            <w:r w:rsidRPr="008D6EB3">
              <w:rPr>
                <w:sz w:val="20"/>
              </w:rPr>
              <w:t>амилия, имя и (в случае, если имеется) отчество индивидуального предпринимателя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7E1" w:rsidRPr="008D6EB3" w:rsidRDefault="009577E1" w:rsidP="00EE557E">
            <w:pPr>
              <w:rPr>
                <w:color w:val="000000"/>
                <w:sz w:val="20"/>
              </w:rPr>
            </w:pPr>
          </w:p>
        </w:tc>
      </w:tr>
      <w:tr w:rsidR="002850D2" w:rsidRPr="00284BE4" w:rsidTr="00A41022">
        <w:trPr>
          <w:jc w:val="center"/>
        </w:trPr>
        <w:tc>
          <w:tcPr>
            <w:tcW w:w="2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D2" w:rsidRPr="00284BE4" w:rsidRDefault="002850D2" w:rsidP="000B1DE6">
            <w:pPr>
              <w:rPr>
                <w:sz w:val="20"/>
              </w:rPr>
            </w:pPr>
            <w:r w:rsidRPr="00284BE4">
              <w:rPr>
                <w:sz w:val="20"/>
              </w:rPr>
              <w:t>Адрес места нахождения юридического лица</w:t>
            </w:r>
            <w:r w:rsidR="000B1DE6">
              <w:rPr>
                <w:sz w:val="20"/>
              </w:rPr>
              <w:t>,</w:t>
            </w:r>
            <w:r w:rsidRPr="00284BE4">
              <w:rPr>
                <w:sz w:val="20"/>
              </w:rPr>
              <w:t xml:space="preserve"> места жительства </w:t>
            </w:r>
            <w:r w:rsidR="000B1DE6">
              <w:rPr>
                <w:sz w:val="20"/>
              </w:rPr>
              <w:t>индивидуального предпринимателя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D2" w:rsidRPr="00284BE4" w:rsidRDefault="002850D2" w:rsidP="00EE557E">
            <w:pPr>
              <w:rPr>
                <w:color w:val="000000"/>
                <w:sz w:val="20"/>
              </w:rPr>
            </w:pPr>
          </w:p>
        </w:tc>
      </w:tr>
      <w:tr w:rsidR="00EA5394" w:rsidRPr="00284BE4" w:rsidTr="000B1DE6">
        <w:trPr>
          <w:jc w:val="center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394" w:rsidRPr="00284BE4" w:rsidRDefault="00EA5394" w:rsidP="00284BE4">
            <w:pPr>
              <w:rPr>
                <w:color w:val="000000"/>
                <w:sz w:val="20"/>
              </w:rPr>
            </w:pPr>
            <w:r w:rsidRPr="00284BE4">
              <w:rPr>
                <w:color w:val="000000"/>
                <w:sz w:val="20"/>
              </w:rPr>
              <w:t>ИНН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394" w:rsidRPr="00284BE4" w:rsidRDefault="00EA5394" w:rsidP="00284BE4">
            <w:pPr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394" w:rsidRPr="00284BE4" w:rsidRDefault="00EA5394" w:rsidP="00284BE4">
            <w:pPr>
              <w:rPr>
                <w:color w:val="000000"/>
                <w:sz w:val="20"/>
              </w:rPr>
            </w:pPr>
            <w:r w:rsidRPr="00284BE4">
              <w:rPr>
                <w:color w:val="000000"/>
                <w:sz w:val="20"/>
              </w:rPr>
              <w:t>ОГРН</w:t>
            </w:r>
          </w:p>
        </w:tc>
        <w:tc>
          <w:tcPr>
            <w:tcW w:w="1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394" w:rsidRPr="00284BE4" w:rsidRDefault="00EA5394" w:rsidP="00284BE4">
            <w:pPr>
              <w:rPr>
                <w:color w:val="000000"/>
                <w:sz w:val="20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394" w:rsidRPr="00284BE4" w:rsidRDefault="00EA5394" w:rsidP="00284BE4">
            <w:pPr>
              <w:rPr>
                <w:color w:val="000000"/>
                <w:sz w:val="20"/>
              </w:rPr>
            </w:pPr>
            <w:r w:rsidRPr="00284BE4">
              <w:rPr>
                <w:color w:val="000000"/>
                <w:sz w:val="20"/>
              </w:rPr>
              <w:t>ОКПО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394" w:rsidRPr="00284BE4" w:rsidRDefault="00EA5394" w:rsidP="00284BE4">
            <w:pPr>
              <w:rPr>
                <w:color w:val="000000"/>
                <w:sz w:val="20"/>
              </w:rPr>
            </w:pPr>
          </w:p>
        </w:tc>
      </w:tr>
    </w:tbl>
    <w:p w:rsidR="00EE557E" w:rsidRDefault="00EE557E" w:rsidP="00EE557E">
      <w:pPr>
        <w:rPr>
          <w:color w:val="000000"/>
          <w:sz w:val="20"/>
        </w:rPr>
      </w:pPr>
    </w:p>
    <w:tbl>
      <w:tblPr>
        <w:tblW w:w="494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0"/>
        <w:gridCol w:w="5303"/>
      </w:tblGrid>
      <w:tr w:rsidR="00BC28DF" w:rsidRPr="00EE557E" w:rsidTr="007562EC">
        <w:trPr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8DF" w:rsidRPr="00EE557E" w:rsidRDefault="00BC28DF" w:rsidP="00147221">
            <w:pPr>
              <w:rPr>
                <w:color w:val="000000"/>
                <w:sz w:val="20"/>
              </w:rPr>
            </w:pPr>
            <w:r w:rsidRPr="00EE557E">
              <w:rPr>
                <w:color w:val="000000"/>
                <w:sz w:val="20"/>
              </w:rPr>
              <w:t xml:space="preserve">Особые отметки: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8DF" w:rsidRPr="00EE557E" w:rsidRDefault="00BC28DF" w:rsidP="00147221">
            <w:pPr>
              <w:rPr>
                <w:color w:val="000000"/>
                <w:sz w:val="20"/>
              </w:rPr>
            </w:pPr>
          </w:p>
        </w:tc>
      </w:tr>
    </w:tbl>
    <w:p w:rsidR="00BC28DF" w:rsidRDefault="00BC28DF" w:rsidP="00EE557E">
      <w:pPr>
        <w:rPr>
          <w:color w:val="000000"/>
          <w:sz w:val="20"/>
        </w:rPr>
      </w:pPr>
    </w:p>
    <w:tbl>
      <w:tblPr>
        <w:tblW w:w="494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0"/>
        <w:gridCol w:w="5303"/>
      </w:tblGrid>
      <w:tr w:rsidR="00BC28DF" w:rsidRPr="00EE557E" w:rsidTr="007562EC">
        <w:trPr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8DF" w:rsidRPr="00EE557E" w:rsidRDefault="00BC28DF" w:rsidP="00147221">
            <w:pPr>
              <w:rPr>
                <w:color w:val="000000"/>
                <w:sz w:val="20"/>
              </w:rPr>
            </w:pPr>
            <w:r w:rsidRPr="00EE557E">
              <w:rPr>
                <w:color w:val="000000"/>
                <w:sz w:val="20"/>
              </w:rPr>
              <w:t xml:space="preserve">Получатель выписки: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8DF" w:rsidRPr="00EE557E" w:rsidRDefault="00BC28DF" w:rsidP="00147221">
            <w:pPr>
              <w:rPr>
                <w:color w:val="000000"/>
                <w:sz w:val="20"/>
              </w:rPr>
            </w:pPr>
          </w:p>
        </w:tc>
      </w:tr>
    </w:tbl>
    <w:p w:rsidR="00BC28DF" w:rsidRDefault="00BC28DF" w:rsidP="00EE557E">
      <w:pPr>
        <w:rPr>
          <w:color w:val="000000"/>
          <w:sz w:val="20"/>
        </w:rPr>
      </w:pPr>
    </w:p>
    <w:tbl>
      <w:tblPr>
        <w:tblW w:w="495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2465"/>
        <w:gridCol w:w="2880"/>
      </w:tblGrid>
      <w:tr w:rsidR="00EE557E" w:rsidRPr="00EE557E" w:rsidTr="00641036">
        <w:trPr>
          <w:trHeight w:val="391"/>
          <w:jc w:val="center"/>
        </w:trPr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EE557E" w:rsidRPr="00EE557E" w:rsidRDefault="00EE557E" w:rsidP="00EE557E">
            <w:pPr>
              <w:rPr>
                <w:color w:val="000000"/>
                <w:sz w:val="20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EE557E" w:rsidRPr="00EE557E" w:rsidRDefault="00EE557E" w:rsidP="00EE557E">
            <w:pPr>
              <w:rPr>
                <w:color w:val="000000"/>
                <w:sz w:val="20"/>
              </w:rPr>
            </w:pPr>
            <w:r w:rsidRPr="00EE557E">
              <w:rPr>
                <w:color w:val="000000"/>
                <w:sz w:val="20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EE557E" w:rsidRPr="00EE557E" w:rsidRDefault="00EE557E" w:rsidP="00F95B23">
            <w:pPr>
              <w:jc w:val="center"/>
              <w:rPr>
                <w:color w:val="000000"/>
                <w:sz w:val="20"/>
              </w:rPr>
            </w:pPr>
          </w:p>
        </w:tc>
      </w:tr>
      <w:tr w:rsidR="00EE557E" w:rsidRPr="00EE557E" w:rsidTr="007562EC">
        <w:trPr>
          <w:jc w:val="center"/>
        </w:trPr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57E" w:rsidRPr="00EE557E" w:rsidRDefault="00EE557E" w:rsidP="00EE557E">
            <w:pPr>
              <w:jc w:val="center"/>
              <w:rPr>
                <w:color w:val="000000"/>
                <w:sz w:val="20"/>
              </w:rPr>
            </w:pPr>
            <w:r w:rsidRPr="00EE557E">
              <w:rPr>
                <w:color w:val="000000"/>
                <w:sz w:val="12"/>
                <w:szCs w:val="12"/>
              </w:rPr>
              <w:t>(полное наименование должности)</w:t>
            </w:r>
            <w:r w:rsidRPr="00EE557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57E" w:rsidRPr="00EE557E" w:rsidRDefault="00EE557E" w:rsidP="00EE557E">
            <w:pPr>
              <w:jc w:val="center"/>
              <w:rPr>
                <w:color w:val="000000"/>
                <w:sz w:val="20"/>
              </w:rPr>
            </w:pPr>
            <w:r w:rsidRPr="00EE557E">
              <w:rPr>
                <w:color w:val="000000"/>
                <w:sz w:val="12"/>
                <w:szCs w:val="12"/>
              </w:rPr>
              <w:t>(подпись)</w:t>
            </w:r>
            <w:r w:rsidRPr="00EE557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57E" w:rsidRPr="00EE557E" w:rsidRDefault="00EE557E" w:rsidP="00EE557E">
            <w:pPr>
              <w:jc w:val="center"/>
              <w:rPr>
                <w:color w:val="000000"/>
                <w:sz w:val="20"/>
              </w:rPr>
            </w:pPr>
            <w:r w:rsidRPr="00EE557E">
              <w:rPr>
                <w:color w:val="000000"/>
                <w:sz w:val="12"/>
                <w:szCs w:val="12"/>
              </w:rPr>
              <w:t>(инициалы, фамилия)</w:t>
            </w:r>
            <w:r w:rsidRPr="00EE557E">
              <w:rPr>
                <w:color w:val="000000"/>
                <w:sz w:val="20"/>
              </w:rPr>
              <w:t xml:space="preserve"> </w:t>
            </w:r>
          </w:p>
        </w:tc>
      </w:tr>
    </w:tbl>
    <w:p w:rsidR="00EE557E" w:rsidRPr="00EE557E" w:rsidRDefault="00EE557E" w:rsidP="00EE557E">
      <w:pPr>
        <w:rPr>
          <w:color w:val="000000"/>
          <w:sz w:val="20"/>
        </w:rPr>
      </w:pPr>
    </w:p>
    <w:p w:rsidR="00E74BFB" w:rsidRPr="00284BE4" w:rsidRDefault="00EE557E" w:rsidP="00284BE4">
      <w:pPr>
        <w:jc w:val="center"/>
        <w:rPr>
          <w:color w:val="000000"/>
          <w:sz w:val="20"/>
        </w:rPr>
      </w:pPr>
      <w:r w:rsidRPr="00EE557E">
        <w:rPr>
          <w:color w:val="000000"/>
          <w:sz w:val="20"/>
        </w:rPr>
        <w:t>М.П.</w:t>
      </w:r>
    </w:p>
    <w:sectPr w:rsidR="00E74BFB" w:rsidRPr="00284BE4" w:rsidSect="00BE7A3F">
      <w:headerReference w:type="default" r:id="rId17"/>
      <w:pgSz w:w="11906" w:h="16838"/>
      <w:pgMar w:top="1134" w:right="567" w:bottom="1134" w:left="1985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C4" w:rsidRDefault="00CE50C4" w:rsidP="00D00C44">
      <w:r>
        <w:separator/>
      </w:r>
    </w:p>
  </w:endnote>
  <w:endnote w:type="continuationSeparator" w:id="0">
    <w:p w:rsidR="00CE50C4" w:rsidRDefault="00CE50C4" w:rsidP="00D0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C4" w:rsidRDefault="00CE50C4" w:rsidP="00D00C44">
      <w:r>
        <w:separator/>
      </w:r>
    </w:p>
  </w:footnote>
  <w:footnote w:type="continuationSeparator" w:id="0">
    <w:p w:rsidR="00CE50C4" w:rsidRDefault="00CE50C4" w:rsidP="00D0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652448"/>
      <w:docPartObj>
        <w:docPartGallery w:val="Page Numbers (Top of Page)"/>
        <w:docPartUnique/>
      </w:docPartObj>
    </w:sdtPr>
    <w:sdtEndPr/>
    <w:sdtContent>
      <w:p w:rsidR="00D00C44" w:rsidRDefault="00D00C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950">
          <w:rPr>
            <w:noProof/>
          </w:rPr>
          <w:t>3</w:t>
        </w:r>
        <w:r>
          <w:fldChar w:fldCharType="end"/>
        </w:r>
      </w:p>
    </w:sdtContent>
  </w:sdt>
  <w:p w:rsidR="00D00C44" w:rsidRDefault="00D00C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221"/>
    <w:multiLevelType w:val="multilevel"/>
    <w:tmpl w:val="D3C84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1D0DB3"/>
    <w:multiLevelType w:val="hybridMultilevel"/>
    <w:tmpl w:val="67A0EB54"/>
    <w:lvl w:ilvl="0" w:tplc="2B0E023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7F4B16"/>
    <w:multiLevelType w:val="hybridMultilevel"/>
    <w:tmpl w:val="44BA2856"/>
    <w:lvl w:ilvl="0" w:tplc="CDB679E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6417"/>
    <w:multiLevelType w:val="hybridMultilevel"/>
    <w:tmpl w:val="3C8C1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0C1435"/>
    <w:multiLevelType w:val="hybridMultilevel"/>
    <w:tmpl w:val="E2EC1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AB74E4"/>
    <w:multiLevelType w:val="hybridMultilevel"/>
    <w:tmpl w:val="787A85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BC515A"/>
    <w:multiLevelType w:val="hybridMultilevel"/>
    <w:tmpl w:val="6E96CD2C"/>
    <w:lvl w:ilvl="0" w:tplc="949A3F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B0E0230">
      <w:start w:val="1"/>
      <w:numFmt w:val="russianLow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650D9"/>
    <w:multiLevelType w:val="hybridMultilevel"/>
    <w:tmpl w:val="9EB02D94"/>
    <w:lvl w:ilvl="0" w:tplc="2B0E0230">
      <w:start w:val="1"/>
      <w:numFmt w:val="russianLow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001AD"/>
    <w:multiLevelType w:val="hybridMultilevel"/>
    <w:tmpl w:val="D0FAAB8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F8A5566"/>
    <w:multiLevelType w:val="hybridMultilevel"/>
    <w:tmpl w:val="81A2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2734F"/>
    <w:multiLevelType w:val="hybridMultilevel"/>
    <w:tmpl w:val="666248C2"/>
    <w:lvl w:ilvl="0" w:tplc="0419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C13EA9"/>
    <w:multiLevelType w:val="hybridMultilevel"/>
    <w:tmpl w:val="1898016C"/>
    <w:lvl w:ilvl="0" w:tplc="0419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EA"/>
    <w:rsid w:val="00001C23"/>
    <w:rsid w:val="0000300D"/>
    <w:rsid w:val="00005944"/>
    <w:rsid w:val="00010A69"/>
    <w:rsid w:val="00014A15"/>
    <w:rsid w:val="00014C2E"/>
    <w:rsid w:val="00014DF2"/>
    <w:rsid w:val="00014F87"/>
    <w:rsid w:val="00015E62"/>
    <w:rsid w:val="00024CEF"/>
    <w:rsid w:val="00024D0D"/>
    <w:rsid w:val="00026921"/>
    <w:rsid w:val="00032BE9"/>
    <w:rsid w:val="0003350D"/>
    <w:rsid w:val="000363DA"/>
    <w:rsid w:val="00041536"/>
    <w:rsid w:val="000441B5"/>
    <w:rsid w:val="00047C41"/>
    <w:rsid w:val="00052AE8"/>
    <w:rsid w:val="00052F57"/>
    <w:rsid w:val="00053CEA"/>
    <w:rsid w:val="00055408"/>
    <w:rsid w:val="00063703"/>
    <w:rsid w:val="00066D36"/>
    <w:rsid w:val="00074020"/>
    <w:rsid w:val="00077F48"/>
    <w:rsid w:val="00095A84"/>
    <w:rsid w:val="0009706C"/>
    <w:rsid w:val="000A5180"/>
    <w:rsid w:val="000A7EBA"/>
    <w:rsid w:val="000B183F"/>
    <w:rsid w:val="000B1DE6"/>
    <w:rsid w:val="000B7F1D"/>
    <w:rsid w:val="000C500E"/>
    <w:rsid w:val="000C585F"/>
    <w:rsid w:val="000C5D11"/>
    <w:rsid w:val="000D2EF9"/>
    <w:rsid w:val="000D49F0"/>
    <w:rsid w:val="000D760D"/>
    <w:rsid w:val="000D7B1D"/>
    <w:rsid w:val="000D7C8B"/>
    <w:rsid w:val="000E3586"/>
    <w:rsid w:val="000E66EF"/>
    <w:rsid w:val="000F50D0"/>
    <w:rsid w:val="000F675C"/>
    <w:rsid w:val="000F76D0"/>
    <w:rsid w:val="000F7AD8"/>
    <w:rsid w:val="00102AD1"/>
    <w:rsid w:val="00102DD3"/>
    <w:rsid w:val="00103FCA"/>
    <w:rsid w:val="00114516"/>
    <w:rsid w:val="001168A1"/>
    <w:rsid w:val="0011757B"/>
    <w:rsid w:val="001201B2"/>
    <w:rsid w:val="0012096E"/>
    <w:rsid w:val="00120A5E"/>
    <w:rsid w:val="001239B8"/>
    <w:rsid w:val="00126CD4"/>
    <w:rsid w:val="00137CD9"/>
    <w:rsid w:val="001435BA"/>
    <w:rsid w:val="0014614D"/>
    <w:rsid w:val="00146EA1"/>
    <w:rsid w:val="00154199"/>
    <w:rsid w:val="00155179"/>
    <w:rsid w:val="00157A1E"/>
    <w:rsid w:val="00163043"/>
    <w:rsid w:val="00167A38"/>
    <w:rsid w:val="00172A69"/>
    <w:rsid w:val="0017578C"/>
    <w:rsid w:val="001772B3"/>
    <w:rsid w:val="0018395B"/>
    <w:rsid w:val="00192462"/>
    <w:rsid w:val="00193CF3"/>
    <w:rsid w:val="0019781C"/>
    <w:rsid w:val="001A296A"/>
    <w:rsid w:val="001A50C3"/>
    <w:rsid w:val="001C0E25"/>
    <w:rsid w:val="001C3138"/>
    <w:rsid w:val="001C510A"/>
    <w:rsid w:val="001D0B04"/>
    <w:rsid w:val="001D34F3"/>
    <w:rsid w:val="001D5AB5"/>
    <w:rsid w:val="001F3DB4"/>
    <w:rsid w:val="001F41D4"/>
    <w:rsid w:val="0020215D"/>
    <w:rsid w:val="0020506B"/>
    <w:rsid w:val="0020792A"/>
    <w:rsid w:val="002148EF"/>
    <w:rsid w:val="002221B8"/>
    <w:rsid w:val="002432D9"/>
    <w:rsid w:val="00255C42"/>
    <w:rsid w:val="00261CA0"/>
    <w:rsid w:val="0026479B"/>
    <w:rsid w:val="002675B4"/>
    <w:rsid w:val="002730D7"/>
    <w:rsid w:val="00273691"/>
    <w:rsid w:val="00275EEB"/>
    <w:rsid w:val="00277A95"/>
    <w:rsid w:val="0028147A"/>
    <w:rsid w:val="00284296"/>
    <w:rsid w:val="00284BE4"/>
    <w:rsid w:val="002850D2"/>
    <w:rsid w:val="0028715F"/>
    <w:rsid w:val="002A16F1"/>
    <w:rsid w:val="002A1D03"/>
    <w:rsid w:val="002A2BE0"/>
    <w:rsid w:val="002A3700"/>
    <w:rsid w:val="002A4078"/>
    <w:rsid w:val="002B1063"/>
    <w:rsid w:val="002B7966"/>
    <w:rsid w:val="002C3736"/>
    <w:rsid w:val="002C7466"/>
    <w:rsid w:val="002D2A6D"/>
    <w:rsid w:val="002E1514"/>
    <w:rsid w:val="002E19FE"/>
    <w:rsid w:val="002E4870"/>
    <w:rsid w:val="00303C84"/>
    <w:rsid w:val="00307223"/>
    <w:rsid w:val="00314A44"/>
    <w:rsid w:val="0031745B"/>
    <w:rsid w:val="00322DB8"/>
    <w:rsid w:val="00325863"/>
    <w:rsid w:val="0033442B"/>
    <w:rsid w:val="0033777A"/>
    <w:rsid w:val="00344A50"/>
    <w:rsid w:val="00353F03"/>
    <w:rsid w:val="00362205"/>
    <w:rsid w:val="003634BC"/>
    <w:rsid w:val="00384CEE"/>
    <w:rsid w:val="00390C21"/>
    <w:rsid w:val="00395101"/>
    <w:rsid w:val="0039560D"/>
    <w:rsid w:val="003A43B0"/>
    <w:rsid w:val="003A5A82"/>
    <w:rsid w:val="003B7743"/>
    <w:rsid w:val="003C52D5"/>
    <w:rsid w:val="003C796F"/>
    <w:rsid w:val="003C7B22"/>
    <w:rsid w:val="003D2AB9"/>
    <w:rsid w:val="003D3350"/>
    <w:rsid w:val="003D38C3"/>
    <w:rsid w:val="003F480C"/>
    <w:rsid w:val="00401C0C"/>
    <w:rsid w:val="00402920"/>
    <w:rsid w:val="0040648A"/>
    <w:rsid w:val="00407890"/>
    <w:rsid w:val="004150CF"/>
    <w:rsid w:val="00417B21"/>
    <w:rsid w:val="00434398"/>
    <w:rsid w:val="00435DA7"/>
    <w:rsid w:val="004365BD"/>
    <w:rsid w:val="00441C31"/>
    <w:rsid w:val="00442792"/>
    <w:rsid w:val="00445555"/>
    <w:rsid w:val="00447DC1"/>
    <w:rsid w:val="00455075"/>
    <w:rsid w:val="00461856"/>
    <w:rsid w:val="004855C7"/>
    <w:rsid w:val="00487322"/>
    <w:rsid w:val="004875B1"/>
    <w:rsid w:val="004A342A"/>
    <w:rsid w:val="004A348C"/>
    <w:rsid w:val="004B0C92"/>
    <w:rsid w:val="004B1690"/>
    <w:rsid w:val="004B515F"/>
    <w:rsid w:val="004B5742"/>
    <w:rsid w:val="004C0CFF"/>
    <w:rsid w:val="004C616D"/>
    <w:rsid w:val="004C745C"/>
    <w:rsid w:val="004D0D43"/>
    <w:rsid w:val="004D2046"/>
    <w:rsid w:val="004D2EE6"/>
    <w:rsid w:val="004D5520"/>
    <w:rsid w:val="004D69B3"/>
    <w:rsid w:val="004D7F07"/>
    <w:rsid w:val="004E590E"/>
    <w:rsid w:val="004E6D2F"/>
    <w:rsid w:val="004F06C2"/>
    <w:rsid w:val="00503DD2"/>
    <w:rsid w:val="00514458"/>
    <w:rsid w:val="00514905"/>
    <w:rsid w:val="0051554C"/>
    <w:rsid w:val="00521DBE"/>
    <w:rsid w:val="00523FD9"/>
    <w:rsid w:val="00537BF8"/>
    <w:rsid w:val="00547BD5"/>
    <w:rsid w:val="0055091C"/>
    <w:rsid w:val="00551C60"/>
    <w:rsid w:val="005557F2"/>
    <w:rsid w:val="005677C0"/>
    <w:rsid w:val="00572ADA"/>
    <w:rsid w:val="00581C78"/>
    <w:rsid w:val="005860BD"/>
    <w:rsid w:val="0058634E"/>
    <w:rsid w:val="00591E1C"/>
    <w:rsid w:val="00592C3F"/>
    <w:rsid w:val="00593C98"/>
    <w:rsid w:val="00597CB2"/>
    <w:rsid w:val="005A1FEE"/>
    <w:rsid w:val="005A268B"/>
    <w:rsid w:val="005A46B7"/>
    <w:rsid w:val="005A4752"/>
    <w:rsid w:val="005A68D1"/>
    <w:rsid w:val="005A68F4"/>
    <w:rsid w:val="005A7237"/>
    <w:rsid w:val="005B1AF6"/>
    <w:rsid w:val="005B3229"/>
    <w:rsid w:val="005C0DD4"/>
    <w:rsid w:val="005D0241"/>
    <w:rsid w:val="005D4FC7"/>
    <w:rsid w:val="005D59E0"/>
    <w:rsid w:val="005D6C39"/>
    <w:rsid w:val="005E0976"/>
    <w:rsid w:val="005E1158"/>
    <w:rsid w:val="005E282E"/>
    <w:rsid w:val="005F17AC"/>
    <w:rsid w:val="005F6B4E"/>
    <w:rsid w:val="00601B4C"/>
    <w:rsid w:val="006023EA"/>
    <w:rsid w:val="006056E0"/>
    <w:rsid w:val="00605EA7"/>
    <w:rsid w:val="006158DF"/>
    <w:rsid w:val="006178D7"/>
    <w:rsid w:val="0062386C"/>
    <w:rsid w:val="0062512F"/>
    <w:rsid w:val="00634181"/>
    <w:rsid w:val="00635023"/>
    <w:rsid w:val="00636197"/>
    <w:rsid w:val="00641036"/>
    <w:rsid w:val="00642C58"/>
    <w:rsid w:val="00644A96"/>
    <w:rsid w:val="006538E3"/>
    <w:rsid w:val="0066732B"/>
    <w:rsid w:val="006674EF"/>
    <w:rsid w:val="00667AFC"/>
    <w:rsid w:val="0067070C"/>
    <w:rsid w:val="006741E3"/>
    <w:rsid w:val="0068328D"/>
    <w:rsid w:val="006922B2"/>
    <w:rsid w:val="00693916"/>
    <w:rsid w:val="006A2DBF"/>
    <w:rsid w:val="006A531C"/>
    <w:rsid w:val="006A7B3F"/>
    <w:rsid w:val="006B0A9A"/>
    <w:rsid w:val="006B37F8"/>
    <w:rsid w:val="006D1E88"/>
    <w:rsid w:val="006D34E5"/>
    <w:rsid w:val="006D53F6"/>
    <w:rsid w:val="006D58D3"/>
    <w:rsid w:val="006E063F"/>
    <w:rsid w:val="006E07B2"/>
    <w:rsid w:val="006E1316"/>
    <w:rsid w:val="006E2CD7"/>
    <w:rsid w:val="006E2EB9"/>
    <w:rsid w:val="006E63E0"/>
    <w:rsid w:val="006F2E70"/>
    <w:rsid w:val="006F3882"/>
    <w:rsid w:val="006F6272"/>
    <w:rsid w:val="00712885"/>
    <w:rsid w:val="00713A86"/>
    <w:rsid w:val="00714344"/>
    <w:rsid w:val="00716EAA"/>
    <w:rsid w:val="00717B29"/>
    <w:rsid w:val="007201D8"/>
    <w:rsid w:val="0072060D"/>
    <w:rsid w:val="00720C40"/>
    <w:rsid w:val="00735A8F"/>
    <w:rsid w:val="007432D4"/>
    <w:rsid w:val="00745E22"/>
    <w:rsid w:val="007562EC"/>
    <w:rsid w:val="00757069"/>
    <w:rsid w:val="0075783C"/>
    <w:rsid w:val="00757CD0"/>
    <w:rsid w:val="00765B3D"/>
    <w:rsid w:val="00770F05"/>
    <w:rsid w:val="00771FF5"/>
    <w:rsid w:val="00777BF5"/>
    <w:rsid w:val="00783C8F"/>
    <w:rsid w:val="0079027D"/>
    <w:rsid w:val="00791B4E"/>
    <w:rsid w:val="007931C5"/>
    <w:rsid w:val="00795BD7"/>
    <w:rsid w:val="007969F6"/>
    <w:rsid w:val="007A26DB"/>
    <w:rsid w:val="007A2AE8"/>
    <w:rsid w:val="007A38E6"/>
    <w:rsid w:val="007A7480"/>
    <w:rsid w:val="007B2F68"/>
    <w:rsid w:val="007B45A8"/>
    <w:rsid w:val="007B4844"/>
    <w:rsid w:val="007B4EEB"/>
    <w:rsid w:val="007C08A3"/>
    <w:rsid w:val="007C0D74"/>
    <w:rsid w:val="007C5D6E"/>
    <w:rsid w:val="007D1249"/>
    <w:rsid w:val="007D1B01"/>
    <w:rsid w:val="007E1423"/>
    <w:rsid w:val="007F116E"/>
    <w:rsid w:val="007F7D83"/>
    <w:rsid w:val="00803854"/>
    <w:rsid w:val="008059F3"/>
    <w:rsid w:val="00811CED"/>
    <w:rsid w:val="00812757"/>
    <w:rsid w:val="00815819"/>
    <w:rsid w:val="008223AB"/>
    <w:rsid w:val="0083087A"/>
    <w:rsid w:val="00834A1B"/>
    <w:rsid w:val="00861FF4"/>
    <w:rsid w:val="00864570"/>
    <w:rsid w:val="00870D12"/>
    <w:rsid w:val="008725DB"/>
    <w:rsid w:val="0087751A"/>
    <w:rsid w:val="008847DD"/>
    <w:rsid w:val="0089456A"/>
    <w:rsid w:val="008A5019"/>
    <w:rsid w:val="008A58AC"/>
    <w:rsid w:val="008B41A3"/>
    <w:rsid w:val="008B70A1"/>
    <w:rsid w:val="008B759E"/>
    <w:rsid w:val="008C07D0"/>
    <w:rsid w:val="008C1252"/>
    <w:rsid w:val="008C3136"/>
    <w:rsid w:val="008C4C7E"/>
    <w:rsid w:val="008C5AE4"/>
    <w:rsid w:val="008D561D"/>
    <w:rsid w:val="008D6EB3"/>
    <w:rsid w:val="008F22EB"/>
    <w:rsid w:val="008F28F5"/>
    <w:rsid w:val="008F40D0"/>
    <w:rsid w:val="008F469F"/>
    <w:rsid w:val="00906950"/>
    <w:rsid w:val="00911C24"/>
    <w:rsid w:val="00913179"/>
    <w:rsid w:val="0092135C"/>
    <w:rsid w:val="00925585"/>
    <w:rsid w:val="0093074D"/>
    <w:rsid w:val="00936629"/>
    <w:rsid w:val="00944F81"/>
    <w:rsid w:val="009464E6"/>
    <w:rsid w:val="00950CA7"/>
    <w:rsid w:val="0095110F"/>
    <w:rsid w:val="009577E1"/>
    <w:rsid w:val="00970A4F"/>
    <w:rsid w:val="00970CFC"/>
    <w:rsid w:val="00973D6A"/>
    <w:rsid w:val="00977FEA"/>
    <w:rsid w:val="00985CDD"/>
    <w:rsid w:val="00987586"/>
    <w:rsid w:val="0099044D"/>
    <w:rsid w:val="00995B3E"/>
    <w:rsid w:val="009A0327"/>
    <w:rsid w:val="009A401F"/>
    <w:rsid w:val="009A4FD9"/>
    <w:rsid w:val="009A78B4"/>
    <w:rsid w:val="009B2A6F"/>
    <w:rsid w:val="009B44BF"/>
    <w:rsid w:val="009B4859"/>
    <w:rsid w:val="009B5181"/>
    <w:rsid w:val="009D004B"/>
    <w:rsid w:val="009D427F"/>
    <w:rsid w:val="009E4C59"/>
    <w:rsid w:val="00A04DF7"/>
    <w:rsid w:val="00A05404"/>
    <w:rsid w:val="00A13516"/>
    <w:rsid w:val="00A26B10"/>
    <w:rsid w:val="00A27C3E"/>
    <w:rsid w:val="00A32B9F"/>
    <w:rsid w:val="00A3362E"/>
    <w:rsid w:val="00A35253"/>
    <w:rsid w:val="00A36C3C"/>
    <w:rsid w:val="00A41022"/>
    <w:rsid w:val="00A41762"/>
    <w:rsid w:val="00A5282E"/>
    <w:rsid w:val="00A54AA7"/>
    <w:rsid w:val="00A55BFC"/>
    <w:rsid w:val="00A63F16"/>
    <w:rsid w:val="00A66FB2"/>
    <w:rsid w:val="00A71BA9"/>
    <w:rsid w:val="00A800B1"/>
    <w:rsid w:val="00A9188D"/>
    <w:rsid w:val="00AA0641"/>
    <w:rsid w:val="00AA1C0D"/>
    <w:rsid w:val="00AB411B"/>
    <w:rsid w:val="00AB4970"/>
    <w:rsid w:val="00AB73B4"/>
    <w:rsid w:val="00AC41BE"/>
    <w:rsid w:val="00AC6395"/>
    <w:rsid w:val="00AC6457"/>
    <w:rsid w:val="00AC74EF"/>
    <w:rsid w:val="00AD0E46"/>
    <w:rsid w:val="00AE1574"/>
    <w:rsid w:val="00AE6CA8"/>
    <w:rsid w:val="00AE7D5B"/>
    <w:rsid w:val="00AF288D"/>
    <w:rsid w:val="00B0686B"/>
    <w:rsid w:val="00B10A8A"/>
    <w:rsid w:val="00B2741B"/>
    <w:rsid w:val="00B30CAB"/>
    <w:rsid w:val="00B33E66"/>
    <w:rsid w:val="00B43107"/>
    <w:rsid w:val="00B450B2"/>
    <w:rsid w:val="00B45298"/>
    <w:rsid w:val="00B54E9C"/>
    <w:rsid w:val="00B57F89"/>
    <w:rsid w:val="00B71C0A"/>
    <w:rsid w:val="00B74CA0"/>
    <w:rsid w:val="00B75850"/>
    <w:rsid w:val="00B77880"/>
    <w:rsid w:val="00B84A3B"/>
    <w:rsid w:val="00B950D1"/>
    <w:rsid w:val="00B96B5B"/>
    <w:rsid w:val="00BA6EA8"/>
    <w:rsid w:val="00BA7B37"/>
    <w:rsid w:val="00BC0288"/>
    <w:rsid w:val="00BC174E"/>
    <w:rsid w:val="00BC28DF"/>
    <w:rsid w:val="00BC374B"/>
    <w:rsid w:val="00BD59DC"/>
    <w:rsid w:val="00BE259A"/>
    <w:rsid w:val="00BE7A3F"/>
    <w:rsid w:val="00C03018"/>
    <w:rsid w:val="00C04A76"/>
    <w:rsid w:val="00C06D8E"/>
    <w:rsid w:val="00C0741B"/>
    <w:rsid w:val="00C15A09"/>
    <w:rsid w:val="00C1650D"/>
    <w:rsid w:val="00C2007F"/>
    <w:rsid w:val="00C3149A"/>
    <w:rsid w:val="00C32A97"/>
    <w:rsid w:val="00C347E8"/>
    <w:rsid w:val="00C37CCB"/>
    <w:rsid w:val="00C44F55"/>
    <w:rsid w:val="00C56B37"/>
    <w:rsid w:val="00C56E5D"/>
    <w:rsid w:val="00C621BD"/>
    <w:rsid w:val="00C6533F"/>
    <w:rsid w:val="00C70F40"/>
    <w:rsid w:val="00C7307A"/>
    <w:rsid w:val="00C90415"/>
    <w:rsid w:val="00C90DF5"/>
    <w:rsid w:val="00C918C8"/>
    <w:rsid w:val="00C932C7"/>
    <w:rsid w:val="00C956E5"/>
    <w:rsid w:val="00C97112"/>
    <w:rsid w:val="00CB5D05"/>
    <w:rsid w:val="00CC1D53"/>
    <w:rsid w:val="00CD2DBB"/>
    <w:rsid w:val="00CD3086"/>
    <w:rsid w:val="00CE1AA3"/>
    <w:rsid w:val="00CE50C4"/>
    <w:rsid w:val="00CF16AA"/>
    <w:rsid w:val="00CF1E30"/>
    <w:rsid w:val="00CF35AD"/>
    <w:rsid w:val="00CF6670"/>
    <w:rsid w:val="00D00C44"/>
    <w:rsid w:val="00D0225A"/>
    <w:rsid w:val="00D040FE"/>
    <w:rsid w:val="00D076DB"/>
    <w:rsid w:val="00D077C2"/>
    <w:rsid w:val="00D107B4"/>
    <w:rsid w:val="00D16268"/>
    <w:rsid w:val="00D176F7"/>
    <w:rsid w:val="00D236E3"/>
    <w:rsid w:val="00D27FB1"/>
    <w:rsid w:val="00D32ACC"/>
    <w:rsid w:val="00D366D4"/>
    <w:rsid w:val="00D3693E"/>
    <w:rsid w:val="00D42F23"/>
    <w:rsid w:val="00D457C0"/>
    <w:rsid w:val="00D45C78"/>
    <w:rsid w:val="00D47592"/>
    <w:rsid w:val="00D52B90"/>
    <w:rsid w:val="00D57AE2"/>
    <w:rsid w:val="00D61364"/>
    <w:rsid w:val="00D62E7A"/>
    <w:rsid w:val="00D650E8"/>
    <w:rsid w:val="00D67AC7"/>
    <w:rsid w:val="00D7407C"/>
    <w:rsid w:val="00D8147C"/>
    <w:rsid w:val="00D826B4"/>
    <w:rsid w:val="00D85F76"/>
    <w:rsid w:val="00D8747C"/>
    <w:rsid w:val="00D93073"/>
    <w:rsid w:val="00DA0A4B"/>
    <w:rsid w:val="00DB0444"/>
    <w:rsid w:val="00DB121F"/>
    <w:rsid w:val="00DB462A"/>
    <w:rsid w:val="00DC043E"/>
    <w:rsid w:val="00DC2017"/>
    <w:rsid w:val="00DC5C31"/>
    <w:rsid w:val="00DC6BB4"/>
    <w:rsid w:val="00DC6C60"/>
    <w:rsid w:val="00DD599B"/>
    <w:rsid w:val="00DE2B78"/>
    <w:rsid w:val="00DE3D9B"/>
    <w:rsid w:val="00DE692E"/>
    <w:rsid w:val="00DF2B47"/>
    <w:rsid w:val="00DF4150"/>
    <w:rsid w:val="00DF5A0C"/>
    <w:rsid w:val="00E0060B"/>
    <w:rsid w:val="00E00F6B"/>
    <w:rsid w:val="00E01BED"/>
    <w:rsid w:val="00E02841"/>
    <w:rsid w:val="00E073EA"/>
    <w:rsid w:val="00E137F1"/>
    <w:rsid w:val="00E14625"/>
    <w:rsid w:val="00E149BD"/>
    <w:rsid w:val="00E207EA"/>
    <w:rsid w:val="00E310DB"/>
    <w:rsid w:val="00E34015"/>
    <w:rsid w:val="00E363EA"/>
    <w:rsid w:val="00E40F5B"/>
    <w:rsid w:val="00E41AB2"/>
    <w:rsid w:val="00E41E80"/>
    <w:rsid w:val="00E4737D"/>
    <w:rsid w:val="00E47B13"/>
    <w:rsid w:val="00E51CCA"/>
    <w:rsid w:val="00E5238E"/>
    <w:rsid w:val="00E5673C"/>
    <w:rsid w:val="00E60F0C"/>
    <w:rsid w:val="00E611BE"/>
    <w:rsid w:val="00E61B86"/>
    <w:rsid w:val="00E63B17"/>
    <w:rsid w:val="00E71DCC"/>
    <w:rsid w:val="00E71DDB"/>
    <w:rsid w:val="00E72E3C"/>
    <w:rsid w:val="00E74BFB"/>
    <w:rsid w:val="00E74C4C"/>
    <w:rsid w:val="00E768E0"/>
    <w:rsid w:val="00E77D10"/>
    <w:rsid w:val="00E80698"/>
    <w:rsid w:val="00E85BF6"/>
    <w:rsid w:val="00E91D9B"/>
    <w:rsid w:val="00E92E25"/>
    <w:rsid w:val="00E93AE4"/>
    <w:rsid w:val="00E96127"/>
    <w:rsid w:val="00EA2676"/>
    <w:rsid w:val="00EA5394"/>
    <w:rsid w:val="00EA561E"/>
    <w:rsid w:val="00EA68CF"/>
    <w:rsid w:val="00EB1367"/>
    <w:rsid w:val="00EB2E88"/>
    <w:rsid w:val="00EC18CB"/>
    <w:rsid w:val="00EC3C8F"/>
    <w:rsid w:val="00ED06B7"/>
    <w:rsid w:val="00ED2D88"/>
    <w:rsid w:val="00EE557E"/>
    <w:rsid w:val="00EE776F"/>
    <w:rsid w:val="00EF18B6"/>
    <w:rsid w:val="00EF1C45"/>
    <w:rsid w:val="00EF59A1"/>
    <w:rsid w:val="00F00F03"/>
    <w:rsid w:val="00F01D1A"/>
    <w:rsid w:val="00F04F3F"/>
    <w:rsid w:val="00F14DF4"/>
    <w:rsid w:val="00F15663"/>
    <w:rsid w:val="00F175C6"/>
    <w:rsid w:val="00F237AD"/>
    <w:rsid w:val="00F251AB"/>
    <w:rsid w:val="00F26D93"/>
    <w:rsid w:val="00F376AF"/>
    <w:rsid w:val="00F45DB5"/>
    <w:rsid w:val="00F47367"/>
    <w:rsid w:val="00F54386"/>
    <w:rsid w:val="00F62185"/>
    <w:rsid w:val="00F71306"/>
    <w:rsid w:val="00F93785"/>
    <w:rsid w:val="00F95B23"/>
    <w:rsid w:val="00F9638D"/>
    <w:rsid w:val="00FA4143"/>
    <w:rsid w:val="00FA52B4"/>
    <w:rsid w:val="00FA545C"/>
    <w:rsid w:val="00FA7BD9"/>
    <w:rsid w:val="00FB04E2"/>
    <w:rsid w:val="00FB1FD1"/>
    <w:rsid w:val="00FB4516"/>
    <w:rsid w:val="00FB52F3"/>
    <w:rsid w:val="00FB7628"/>
    <w:rsid w:val="00FB7D5F"/>
    <w:rsid w:val="00FE33C0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08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0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C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30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semiHidden/>
    <w:rsid w:val="00CD3086"/>
    <w:pPr>
      <w:jc w:val="center"/>
    </w:pPr>
    <w:rPr>
      <w:sz w:val="32"/>
    </w:rPr>
  </w:style>
  <w:style w:type="character" w:customStyle="1" w:styleId="a9">
    <w:name w:val="Основной текст Знак"/>
    <w:basedOn w:val="a0"/>
    <w:link w:val="a8"/>
    <w:semiHidden/>
    <w:rsid w:val="00CD30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0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826B4"/>
    <w:pPr>
      <w:ind w:left="708"/>
    </w:pPr>
    <w:rPr>
      <w:sz w:val="24"/>
      <w:szCs w:val="24"/>
    </w:rPr>
  </w:style>
  <w:style w:type="paragraph" w:customStyle="1" w:styleId="msolistparagraphbullet1gif">
    <w:name w:val="msolistparagraphbullet1.gif"/>
    <w:basedOn w:val="a"/>
    <w:rsid w:val="00D826B4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"/>
    <w:basedOn w:val="a"/>
    <w:rsid w:val="00717B2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e">
    <w:name w:val="Гипертекстовая ссылка"/>
    <w:uiPriority w:val="99"/>
    <w:rsid w:val="007B4844"/>
    <w:rPr>
      <w:b w:val="0"/>
      <w:bCs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1461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0">
    <w:name w:val="Цветовое выделение"/>
    <w:uiPriority w:val="99"/>
    <w:rsid w:val="00155179"/>
    <w:rPr>
      <w:b/>
      <w:bCs/>
      <w:color w:val="26282F"/>
    </w:rPr>
  </w:style>
  <w:style w:type="character" w:customStyle="1" w:styleId="st">
    <w:name w:val="st"/>
    <w:basedOn w:val="a0"/>
    <w:rsid w:val="00B74CA0"/>
  </w:style>
  <w:style w:type="character" w:styleId="af1">
    <w:name w:val="Emphasis"/>
    <w:basedOn w:val="a0"/>
    <w:uiPriority w:val="20"/>
    <w:qFormat/>
    <w:rsid w:val="00B74CA0"/>
    <w:rPr>
      <w:i/>
      <w:iCs/>
    </w:rPr>
  </w:style>
  <w:style w:type="table" w:styleId="af2">
    <w:name w:val="Table Grid"/>
    <w:basedOn w:val="a1"/>
    <w:uiPriority w:val="59"/>
    <w:rsid w:val="00A55B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7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08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0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C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30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semiHidden/>
    <w:rsid w:val="00CD3086"/>
    <w:pPr>
      <w:jc w:val="center"/>
    </w:pPr>
    <w:rPr>
      <w:sz w:val="32"/>
    </w:rPr>
  </w:style>
  <w:style w:type="character" w:customStyle="1" w:styleId="a9">
    <w:name w:val="Основной текст Знак"/>
    <w:basedOn w:val="a0"/>
    <w:link w:val="a8"/>
    <w:semiHidden/>
    <w:rsid w:val="00CD30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0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826B4"/>
    <w:pPr>
      <w:ind w:left="708"/>
    </w:pPr>
    <w:rPr>
      <w:sz w:val="24"/>
      <w:szCs w:val="24"/>
    </w:rPr>
  </w:style>
  <w:style w:type="paragraph" w:customStyle="1" w:styleId="msolistparagraphbullet1gif">
    <w:name w:val="msolistparagraphbullet1.gif"/>
    <w:basedOn w:val="a"/>
    <w:rsid w:val="00D826B4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"/>
    <w:basedOn w:val="a"/>
    <w:rsid w:val="00717B2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e">
    <w:name w:val="Гипертекстовая ссылка"/>
    <w:uiPriority w:val="99"/>
    <w:rsid w:val="007B4844"/>
    <w:rPr>
      <w:b w:val="0"/>
      <w:bCs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1461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0">
    <w:name w:val="Цветовое выделение"/>
    <w:uiPriority w:val="99"/>
    <w:rsid w:val="00155179"/>
    <w:rPr>
      <w:b/>
      <w:bCs/>
      <w:color w:val="26282F"/>
    </w:rPr>
  </w:style>
  <w:style w:type="character" w:customStyle="1" w:styleId="st">
    <w:name w:val="st"/>
    <w:basedOn w:val="a0"/>
    <w:rsid w:val="00B74CA0"/>
  </w:style>
  <w:style w:type="character" w:styleId="af1">
    <w:name w:val="Emphasis"/>
    <w:basedOn w:val="a0"/>
    <w:uiPriority w:val="20"/>
    <w:qFormat/>
    <w:rsid w:val="00B74CA0"/>
    <w:rPr>
      <w:i/>
      <w:iCs/>
    </w:rPr>
  </w:style>
  <w:style w:type="table" w:styleId="af2">
    <w:name w:val="Table Grid"/>
    <w:basedOn w:val="a1"/>
    <w:uiPriority w:val="59"/>
    <w:rsid w:val="00A55B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7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985180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9833885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48555.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985180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57313333.0" TargetMode="External"/><Relationship Id="rId10" Type="http://schemas.openxmlformats.org/officeDocument/2006/relationships/hyperlink" Target="garantF1://19817812.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9817812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925F-AD67-4C56-BD66-908B9350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9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Емельянова Т.Ю.</dc:creator>
  <cp:keywords/>
  <dc:description/>
  <cp:lastModifiedBy>EmelyanovaTU</cp:lastModifiedBy>
  <cp:revision>12</cp:revision>
  <cp:lastPrinted>2018-02-02T03:59:00Z</cp:lastPrinted>
  <dcterms:created xsi:type="dcterms:W3CDTF">2014-10-15T08:03:00Z</dcterms:created>
  <dcterms:modified xsi:type="dcterms:W3CDTF">2018-03-13T08:19:00Z</dcterms:modified>
</cp:coreProperties>
</file>