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A76" w:rsidRPr="003C586B" w:rsidRDefault="005F6152" w:rsidP="00250329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86B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D92D27" w:rsidRPr="003C5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586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015496" w:rsidRPr="003C5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3A76" w:rsidRPr="003C586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13408D" w:rsidRPr="003C586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53A76" w:rsidRPr="003C5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9568E6" w:rsidRPr="003C586B" w:rsidRDefault="009568E6" w:rsidP="00250329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53A76" w:rsidRPr="003C586B" w:rsidRDefault="00F53A76" w:rsidP="00250329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58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063D77" w:rsidRPr="003C586B" w:rsidRDefault="00C03562" w:rsidP="0025032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C58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F53A76" w:rsidRPr="003C58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оценке регулирующего воздействия на </w:t>
      </w:r>
      <w:r w:rsidR="00250329" w:rsidRPr="003C58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 </w:t>
      </w:r>
      <w:r w:rsidR="005F6152" w:rsidRPr="003C58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постановления</w:t>
      </w:r>
      <w:r w:rsidR="00923AB9" w:rsidRPr="003C58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F6152" w:rsidRPr="003C58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Правительства </w:t>
      </w:r>
      <w:r w:rsidR="00923AB9" w:rsidRPr="003C58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Забайкальского края «</w:t>
      </w:r>
      <w:r w:rsidR="005F6152" w:rsidRPr="003C58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Правительства Забайкальского края от 29 декабря 2017 года №</w:t>
      </w:r>
      <w:r w:rsidR="00250329" w:rsidRPr="003C58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5F6152" w:rsidRPr="003C58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592 «Об утверждении Порядка предоставления в 2018 году субсидий юридическим лицам (за исключением субсидий государственным (муниципальным) учреждениям), индивидуальным предпринимателям в целях возмещения недополученных доходов и возмещения затрат в связи с оказанием услуг по перевозке пассажиров воздушным транспортом</w:t>
      </w:r>
      <w:proofErr w:type="gramEnd"/>
      <w:r w:rsidR="005F6152" w:rsidRPr="003C58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маршруту Чита – </w:t>
      </w:r>
      <w:proofErr w:type="spellStart"/>
      <w:r w:rsidR="005F6152" w:rsidRPr="003C58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Краснокаменск</w:t>
      </w:r>
      <w:proofErr w:type="spellEnd"/>
      <w:r w:rsidR="005F6152" w:rsidRPr="003C58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Чита»</w:t>
      </w:r>
    </w:p>
    <w:p w:rsidR="00C67C74" w:rsidRPr="003C586B" w:rsidRDefault="00C67C74" w:rsidP="0025032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53A76" w:rsidRPr="003C586B" w:rsidRDefault="00F53A76" w:rsidP="00250329">
      <w:pPr>
        <w:widowControl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586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разделом 2 Порядка 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</w:t>
      </w:r>
      <w:proofErr w:type="gramEnd"/>
      <w:r w:rsidRPr="003C5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C5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 № 80, Министерством экономического развития Забайкальского края (далее - Министерство) проведена оценка регулирующего воздействия </w:t>
      </w:r>
      <w:r w:rsidR="00250329" w:rsidRPr="003C58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CE529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50329" w:rsidRPr="003C5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Правительства Забайкальского края «О внесении изменений в постановление Правительства Забайкальского края от 29 декабря 2017 года №</w:t>
      </w:r>
      <w:r w:rsidR="00250329" w:rsidRPr="003C586B">
        <w:rPr>
          <w:lang w:eastAsia="ru-RU"/>
        </w:rPr>
        <w:t xml:space="preserve"> </w:t>
      </w:r>
      <w:r w:rsidR="00250329" w:rsidRPr="003C586B">
        <w:rPr>
          <w:rFonts w:ascii="Times New Roman" w:eastAsia="Times New Roman" w:hAnsi="Times New Roman" w:cs="Times New Roman"/>
          <w:sz w:val="28"/>
          <w:szCs w:val="28"/>
          <w:lang w:eastAsia="ru-RU"/>
        </w:rPr>
        <w:t>592 «Об утверждении Порядка предоставления в 2018 году</w:t>
      </w:r>
      <w:proofErr w:type="gramEnd"/>
      <w:r w:rsidR="00250329" w:rsidRPr="003C5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субсидий юридическим лицам (за исключением субсидий государственным (муниципальным) учреждениям), индивидуальным предпринимателям в целях возмещения недополученных доходов и возмещения затрат в связи с оказанием услуг по перевозке пассажиров воздушным транспортом по маршруту Чита – </w:t>
      </w:r>
      <w:proofErr w:type="spellStart"/>
      <w:r w:rsidR="00250329" w:rsidRPr="003C586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Краснокаменск</w:t>
      </w:r>
      <w:proofErr w:type="spellEnd"/>
      <w:r w:rsidR="00250329" w:rsidRPr="003C5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Чита»</w:t>
      </w:r>
      <w:r w:rsidR="00C67C74" w:rsidRPr="003C5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5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проект </w:t>
      </w:r>
      <w:r w:rsidR="00250329" w:rsidRPr="003C58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3C586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53A76" w:rsidRPr="003C586B" w:rsidRDefault="00F53A76" w:rsidP="0025032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Разработчиком проекта </w:t>
      </w:r>
      <w:r w:rsidR="00250329" w:rsidRPr="003C5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Pr="003C5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="001F1340" w:rsidRPr="003C586B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495ECE" w:rsidRPr="003C586B">
        <w:rPr>
          <w:rFonts w:ascii="Times New Roman" w:hAnsi="Times New Roman" w:cs="Times New Roman"/>
          <w:sz w:val="28"/>
          <w:szCs w:val="28"/>
        </w:rPr>
        <w:t>территориального развития</w:t>
      </w:r>
      <w:r w:rsidR="001F1340" w:rsidRPr="003C586B">
        <w:rPr>
          <w:rFonts w:ascii="Times New Roman" w:hAnsi="Times New Roman" w:cs="Times New Roman"/>
          <w:sz w:val="28"/>
          <w:szCs w:val="28"/>
        </w:rPr>
        <w:t xml:space="preserve"> </w:t>
      </w:r>
      <w:r w:rsidR="009835E7" w:rsidRPr="003C586B">
        <w:rPr>
          <w:rFonts w:ascii="Times New Roman" w:hAnsi="Times New Roman" w:cs="Times New Roman"/>
          <w:sz w:val="28"/>
          <w:szCs w:val="28"/>
        </w:rPr>
        <w:t>Забайкальского края.</w:t>
      </w:r>
    </w:p>
    <w:p w:rsidR="00250329" w:rsidRPr="003C586B" w:rsidRDefault="00250329" w:rsidP="0025032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8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разработан в целях приведения нормативной правовой базы Забайкальского края в соответствие с федеральным законодательством.</w:t>
      </w:r>
    </w:p>
    <w:p w:rsidR="0035072F" w:rsidRPr="003C586B" w:rsidRDefault="00923AB9" w:rsidP="0025032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проекта </w:t>
      </w:r>
      <w:r w:rsidR="00CE52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3C5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распространяется на</w:t>
      </w:r>
      <w:r w:rsidR="00EB3950" w:rsidRPr="003C5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 (за исключением государственных (муниципальных) учреждений)  и индивидуальных предпринимателей</w:t>
      </w:r>
      <w:r w:rsidR="00250329" w:rsidRPr="003C586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50329" w:rsidRPr="003C586B">
        <w:t xml:space="preserve"> </w:t>
      </w:r>
      <w:r w:rsidR="00250329" w:rsidRPr="003C5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оказывающих услуги по перевозке пассажиров воздушным транспортом по маршруту </w:t>
      </w:r>
      <w:r w:rsidR="0035072F" w:rsidRPr="003C5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 – </w:t>
      </w:r>
      <w:proofErr w:type="spellStart"/>
      <w:r w:rsidR="0035072F" w:rsidRPr="003C586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Краснокаменск</w:t>
      </w:r>
      <w:proofErr w:type="spellEnd"/>
      <w:r w:rsidR="0035072F" w:rsidRPr="003C5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Чита</w:t>
      </w:r>
      <w:r w:rsidR="00250329" w:rsidRPr="003C5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субъекты предпринимательской деятельности). </w:t>
      </w:r>
    </w:p>
    <w:p w:rsidR="0035072F" w:rsidRPr="003C586B" w:rsidRDefault="00250329" w:rsidP="0035072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8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постановления подготовлен в соответствии с</w:t>
      </w:r>
      <w:r w:rsidR="0035072F" w:rsidRPr="003C5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58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06 сентября 2016 года № 887 «Об общих требованиях к нормативным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</w:t>
      </w:r>
      <w:r w:rsidR="00CE529B">
        <w:rPr>
          <w:rFonts w:ascii="Times New Roman" w:eastAsia="Times New Roman" w:hAnsi="Times New Roman" w:cs="Times New Roman"/>
          <w:sz w:val="28"/>
          <w:szCs w:val="28"/>
          <w:lang w:eastAsia="ru-RU"/>
        </w:rPr>
        <w:t>м товаров, работ, услуг».</w:t>
      </w:r>
    </w:p>
    <w:p w:rsidR="003C586B" w:rsidRPr="003C586B" w:rsidRDefault="00250329" w:rsidP="0035072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постановления предлагается внести изменения в </w:t>
      </w:r>
      <w:r w:rsidR="0035072F" w:rsidRPr="003C5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предоставления в 2018 году субсидий юридическим лицам (за исключением субсидий государственным (муниципальным) учреждениям), индивидуальным предпринимателям в целях возмещения недополученных доходов и возмещения затрат в связи с оказанием услуг по перевозке пассажиров воздушным транспортом по маршруту Чита – </w:t>
      </w:r>
      <w:proofErr w:type="spellStart"/>
      <w:r w:rsidR="0035072F" w:rsidRPr="003C586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Краснокаменск</w:t>
      </w:r>
      <w:proofErr w:type="spellEnd"/>
      <w:r w:rsidR="0035072F" w:rsidRPr="003C5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Чита</w:t>
      </w:r>
      <w:r w:rsidR="00CE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0" w:name="_GoBack"/>
      <w:bookmarkEnd w:id="0"/>
      <w:proofErr w:type="gramStart"/>
      <w:r w:rsidRPr="003C5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частности, предлагается </w:t>
      </w:r>
      <w:r w:rsidR="0035072F" w:rsidRPr="003C5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положением о запрете приобретения </w:t>
      </w:r>
      <w:r w:rsidR="003C586B" w:rsidRPr="003C586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</w:t>
      </w:r>
      <w:r w:rsidR="003C586B" w:rsidRPr="003C5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 </w:t>
      </w:r>
      <w:r w:rsidR="003C586B" w:rsidRPr="003C58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предпринимательской деятельности</w:t>
      </w:r>
      <w:r w:rsidR="003C586B" w:rsidRPr="003C5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072F" w:rsidRPr="003C58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полученных из федерального бюджета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</w:t>
      </w:r>
      <w:r w:rsidR="003C586B" w:rsidRPr="003C58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50329" w:rsidRPr="003C586B" w:rsidRDefault="00250329" w:rsidP="0035072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58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проведенной оценки регулирующего воздействия проекта постановления Министерством сделан вывод о низкой степени регулирующего воздействия, об отсутствии в проекте постановления положений, устанавливающих ранее не предусмотренные нормативными правовыми актами Забайкальского края запреты и ограничения для субъектов предпринимательской деятельности, а также положений, приводящих к возникновению ранее не предусмотренных нормативными правовыми актами Забайкальского края расходов субъектов предпринимательской деятельности.</w:t>
      </w:r>
      <w:proofErr w:type="gramEnd"/>
    </w:p>
    <w:p w:rsidR="00250329" w:rsidRPr="003C586B" w:rsidRDefault="00250329" w:rsidP="00250329">
      <w:pPr>
        <w:pStyle w:val="a7"/>
        <w:widowControl w:val="0"/>
        <w:spacing w:after="150"/>
        <w:ind w:firstLine="709"/>
        <w:contextualSpacing/>
        <w:jc w:val="both"/>
        <w:textAlignment w:val="baseline"/>
        <w:rPr>
          <w:sz w:val="28"/>
          <w:szCs w:val="28"/>
        </w:rPr>
      </w:pPr>
    </w:p>
    <w:p w:rsidR="00250329" w:rsidRPr="003C586B" w:rsidRDefault="00250329" w:rsidP="00250329">
      <w:pPr>
        <w:pStyle w:val="a7"/>
        <w:widowControl w:val="0"/>
        <w:spacing w:after="150"/>
        <w:ind w:firstLine="709"/>
        <w:contextualSpacing/>
        <w:jc w:val="both"/>
        <w:textAlignment w:val="baseline"/>
        <w:rPr>
          <w:sz w:val="28"/>
          <w:szCs w:val="28"/>
        </w:rPr>
      </w:pPr>
    </w:p>
    <w:p w:rsidR="0035072F" w:rsidRPr="003C586B" w:rsidRDefault="0035072F" w:rsidP="0035072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 w:rsidRPr="003C586B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Заместитель министра</w:t>
      </w:r>
    </w:p>
    <w:p w:rsidR="0035072F" w:rsidRPr="003C586B" w:rsidRDefault="0035072F" w:rsidP="0035072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 w:rsidRPr="003C586B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экономического развития  </w:t>
      </w:r>
    </w:p>
    <w:p w:rsidR="0035072F" w:rsidRPr="003C586B" w:rsidRDefault="0035072F" w:rsidP="003507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86B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Забайкальского края </w:t>
      </w:r>
      <w:r w:rsidRPr="003C586B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ab/>
        <w:t xml:space="preserve">                                                                    </w:t>
      </w:r>
      <w:proofErr w:type="spellStart"/>
      <w:r w:rsidRPr="003C586B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Е.Р.Шулимова</w:t>
      </w:r>
      <w:proofErr w:type="spellEnd"/>
    </w:p>
    <w:p w:rsidR="0035072F" w:rsidRPr="003C586B" w:rsidRDefault="0035072F" w:rsidP="0035072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margin" w:tblpY="1801"/>
        <w:tblW w:w="0" w:type="auto"/>
        <w:tblLook w:val="04A0" w:firstRow="1" w:lastRow="0" w:firstColumn="1" w:lastColumn="0" w:noHBand="0" w:noVBand="1"/>
      </w:tblPr>
      <w:tblGrid>
        <w:gridCol w:w="1641"/>
      </w:tblGrid>
      <w:tr w:rsidR="003C586B" w:rsidRPr="00C67C74" w:rsidTr="003C586B">
        <w:trPr>
          <w:trHeight w:val="11"/>
        </w:trPr>
        <w:tc>
          <w:tcPr>
            <w:tcW w:w="1641" w:type="dxa"/>
            <w:hideMark/>
          </w:tcPr>
          <w:p w:rsidR="003C586B" w:rsidRPr="003C586B" w:rsidRDefault="003C586B" w:rsidP="003C58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586B">
              <w:rPr>
                <w:rFonts w:ascii="Times New Roman" w:hAnsi="Times New Roman" w:cs="Times New Roman"/>
                <w:sz w:val="18"/>
                <w:szCs w:val="18"/>
              </w:rPr>
              <w:t>Петровская Н.А.</w:t>
            </w:r>
          </w:p>
          <w:p w:rsidR="003C586B" w:rsidRPr="00C67C74" w:rsidRDefault="003C586B" w:rsidP="003C58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586B">
              <w:rPr>
                <w:rFonts w:ascii="Times New Roman" w:hAnsi="Times New Roman" w:cs="Times New Roman"/>
                <w:sz w:val="18"/>
                <w:szCs w:val="18"/>
              </w:rPr>
              <w:t>8 (3022) 40-17-86</w:t>
            </w:r>
          </w:p>
        </w:tc>
      </w:tr>
    </w:tbl>
    <w:p w:rsidR="00DA3DE6" w:rsidRPr="00C67C74" w:rsidRDefault="00DA3DE6" w:rsidP="00250329">
      <w:pPr>
        <w:pStyle w:val="a7"/>
        <w:widowControl w:val="0"/>
        <w:spacing w:before="0" w:beforeAutospacing="0" w:after="150" w:afterAutospacing="0"/>
        <w:ind w:firstLine="709"/>
        <w:contextualSpacing/>
        <w:jc w:val="both"/>
        <w:textAlignment w:val="baseline"/>
        <w:rPr>
          <w:rFonts w:eastAsiaTheme="minorHAnsi"/>
          <w:sz w:val="28"/>
          <w:szCs w:val="28"/>
          <w:lang w:eastAsia="en-US"/>
        </w:rPr>
      </w:pPr>
    </w:p>
    <w:sectPr w:rsidR="00DA3DE6" w:rsidRPr="00C67C74" w:rsidSect="0035072F">
      <w:headerReference w:type="default" r:id="rId9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72F" w:rsidRDefault="0035072F" w:rsidP="00C2596D">
      <w:pPr>
        <w:spacing w:after="0" w:line="240" w:lineRule="auto"/>
      </w:pPr>
      <w:r>
        <w:separator/>
      </w:r>
    </w:p>
  </w:endnote>
  <w:endnote w:type="continuationSeparator" w:id="0">
    <w:p w:rsidR="0035072F" w:rsidRDefault="0035072F" w:rsidP="00C2596D">
      <w:pPr>
        <w:spacing w:after="0" w:line="240" w:lineRule="auto"/>
      </w:pPr>
      <w:r>
        <w:continuationSeparator/>
      </w:r>
    </w:p>
  </w:endnote>
  <w:endnote w:type="continuationNotice" w:id="1">
    <w:p w:rsidR="0035072F" w:rsidRDefault="003507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72F" w:rsidRDefault="0035072F" w:rsidP="00C2596D">
      <w:pPr>
        <w:spacing w:after="0" w:line="240" w:lineRule="auto"/>
      </w:pPr>
      <w:r>
        <w:separator/>
      </w:r>
    </w:p>
  </w:footnote>
  <w:footnote w:type="continuationSeparator" w:id="0">
    <w:p w:rsidR="0035072F" w:rsidRDefault="0035072F" w:rsidP="00C2596D">
      <w:pPr>
        <w:spacing w:after="0" w:line="240" w:lineRule="auto"/>
      </w:pPr>
      <w:r>
        <w:continuationSeparator/>
      </w:r>
    </w:p>
  </w:footnote>
  <w:footnote w:type="continuationNotice" w:id="1">
    <w:p w:rsidR="0035072F" w:rsidRDefault="0035072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9152667"/>
      <w:docPartObj>
        <w:docPartGallery w:val="Page Numbers (Top of Page)"/>
        <w:docPartUnique/>
      </w:docPartObj>
    </w:sdtPr>
    <w:sdtContent>
      <w:p w:rsidR="0035072F" w:rsidRDefault="0035072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529B">
          <w:rPr>
            <w:noProof/>
          </w:rPr>
          <w:t>2</w:t>
        </w:r>
        <w:r>
          <w:fldChar w:fldCharType="end"/>
        </w:r>
      </w:p>
    </w:sdtContent>
  </w:sdt>
  <w:p w:rsidR="0035072F" w:rsidRDefault="0035072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6360"/>
    <w:multiLevelType w:val="hybridMultilevel"/>
    <w:tmpl w:val="8D1E58C4"/>
    <w:lvl w:ilvl="0" w:tplc="04B603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1E2E1E"/>
    <w:multiLevelType w:val="hybridMultilevel"/>
    <w:tmpl w:val="DB70F272"/>
    <w:lvl w:ilvl="0" w:tplc="E79007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141545"/>
    <w:multiLevelType w:val="hybridMultilevel"/>
    <w:tmpl w:val="BF722272"/>
    <w:lvl w:ilvl="0" w:tplc="94A60E7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0A660A8F"/>
    <w:multiLevelType w:val="hybridMultilevel"/>
    <w:tmpl w:val="A63A77E4"/>
    <w:lvl w:ilvl="0" w:tplc="AB2065AA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0C8621D6"/>
    <w:multiLevelType w:val="hybridMultilevel"/>
    <w:tmpl w:val="889649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F753A29"/>
    <w:multiLevelType w:val="hybridMultilevel"/>
    <w:tmpl w:val="369C4AB4"/>
    <w:lvl w:ilvl="0" w:tplc="434E8A0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8D476E"/>
    <w:multiLevelType w:val="hybridMultilevel"/>
    <w:tmpl w:val="BE4C11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D1C79"/>
    <w:multiLevelType w:val="hybridMultilevel"/>
    <w:tmpl w:val="3C585B2E"/>
    <w:lvl w:ilvl="0" w:tplc="9ECEBF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888521B"/>
    <w:multiLevelType w:val="hybridMultilevel"/>
    <w:tmpl w:val="601CA698"/>
    <w:lvl w:ilvl="0" w:tplc="234A35C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1C407DEC"/>
    <w:multiLevelType w:val="hybridMultilevel"/>
    <w:tmpl w:val="072EA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4247C7"/>
    <w:multiLevelType w:val="hybridMultilevel"/>
    <w:tmpl w:val="88BC1E2A"/>
    <w:lvl w:ilvl="0" w:tplc="AFA26F1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6FF49B4"/>
    <w:multiLevelType w:val="hybridMultilevel"/>
    <w:tmpl w:val="CDBE8440"/>
    <w:lvl w:ilvl="0" w:tplc="50309664">
      <w:start w:val="1"/>
      <w:numFmt w:val="decimal"/>
      <w:lvlText w:val="%1)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DB24BC0"/>
    <w:multiLevelType w:val="hybridMultilevel"/>
    <w:tmpl w:val="93D86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235E7D"/>
    <w:multiLevelType w:val="hybridMultilevel"/>
    <w:tmpl w:val="FD40079A"/>
    <w:lvl w:ilvl="0" w:tplc="CC28C6E0">
      <w:start w:val="1"/>
      <w:numFmt w:val="decimal"/>
      <w:lvlText w:val="%1)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4">
    <w:nsid w:val="51DA683C"/>
    <w:multiLevelType w:val="hybridMultilevel"/>
    <w:tmpl w:val="06B6C4E2"/>
    <w:lvl w:ilvl="0" w:tplc="434E8A06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712431C0"/>
    <w:multiLevelType w:val="hybridMultilevel"/>
    <w:tmpl w:val="8E443284"/>
    <w:lvl w:ilvl="0" w:tplc="4C8CE4A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77B93BEC"/>
    <w:multiLevelType w:val="hybridMultilevel"/>
    <w:tmpl w:val="75A4ACC0"/>
    <w:lvl w:ilvl="0" w:tplc="A9B64DD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D0B5D70"/>
    <w:multiLevelType w:val="hybridMultilevel"/>
    <w:tmpl w:val="62328766"/>
    <w:lvl w:ilvl="0" w:tplc="EA7E79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9"/>
  </w:num>
  <w:num w:numId="5">
    <w:abstractNumId w:val="4"/>
  </w:num>
  <w:num w:numId="6">
    <w:abstractNumId w:val="16"/>
  </w:num>
  <w:num w:numId="7">
    <w:abstractNumId w:val="5"/>
  </w:num>
  <w:num w:numId="8">
    <w:abstractNumId w:val="14"/>
  </w:num>
  <w:num w:numId="9">
    <w:abstractNumId w:val="6"/>
  </w:num>
  <w:num w:numId="10">
    <w:abstractNumId w:val="17"/>
  </w:num>
  <w:num w:numId="11">
    <w:abstractNumId w:val="0"/>
  </w:num>
  <w:num w:numId="12">
    <w:abstractNumId w:val="7"/>
  </w:num>
  <w:num w:numId="13">
    <w:abstractNumId w:val="11"/>
  </w:num>
  <w:num w:numId="14">
    <w:abstractNumId w:val="3"/>
  </w:num>
  <w:num w:numId="15">
    <w:abstractNumId w:val="15"/>
  </w:num>
  <w:num w:numId="16">
    <w:abstractNumId w:val="13"/>
  </w:num>
  <w:num w:numId="17">
    <w:abstractNumId w:val="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9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D79"/>
    <w:rsid w:val="00015496"/>
    <w:rsid w:val="0002064E"/>
    <w:rsid w:val="00035203"/>
    <w:rsid w:val="000528FC"/>
    <w:rsid w:val="000579D5"/>
    <w:rsid w:val="00063D77"/>
    <w:rsid w:val="00070389"/>
    <w:rsid w:val="00071772"/>
    <w:rsid w:val="000760AE"/>
    <w:rsid w:val="00077067"/>
    <w:rsid w:val="000927A1"/>
    <w:rsid w:val="000950B4"/>
    <w:rsid w:val="00095A06"/>
    <w:rsid w:val="000C321A"/>
    <w:rsid w:val="000D04D9"/>
    <w:rsid w:val="000D22DF"/>
    <w:rsid w:val="000D73AB"/>
    <w:rsid w:val="000E0661"/>
    <w:rsid w:val="000E5B93"/>
    <w:rsid w:val="000F55CC"/>
    <w:rsid w:val="00111AAA"/>
    <w:rsid w:val="0013408D"/>
    <w:rsid w:val="001703EB"/>
    <w:rsid w:val="001715E9"/>
    <w:rsid w:val="001831EB"/>
    <w:rsid w:val="0019293C"/>
    <w:rsid w:val="001A464A"/>
    <w:rsid w:val="001B132D"/>
    <w:rsid w:val="001B4766"/>
    <w:rsid w:val="001D3098"/>
    <w:rsid w:val="001D316C"/>
    <w:rsid w:val="001E1D79"/>
    <w:rsid w:val="001E60BD"/>
    <w:rsid w:val="001F0889"/>
    <w:rsid w:val="001F1340"/>
    <w:rsid w:val="001F355D"/>
    <w:rsid w:val="00202416"/>
    <w:rsid w:val="00207CA0"/>
    <w:rsid w:val="00210621"/>
    <w:rsid w:val="002167D6"/>
    <w:rsid w:val="0022652A"/>
    <w:rsid w:val="00232BF2"/>
    <w:rsid w:val="002360AB"/>
    <w:rsid w:val="00250329"/>
    <w:rsid w:val="00256479"/>
    <w:rsid w:val="0026234D"/>
    <w:rsid w:val="00265A94"/>
    <w:rsid w:val="00270B92"/>
    <w:rsid w:val="00271BB1"/>
    <w:rsid w:val="002769DD"/>
    <w:rsid w:val="002B404D"/>
    <w:rsid w:val="002D2203"/>
    <w:rsid w:val="002E2126"/>
    <w:rsid w:val="002F2A72"/>
    <w:rsid w:val="002F5913"/>
    <w:rsid w:val="0031645D"/>
    <w:rsid w:val="003222D2"/>
    <w:rsid w:val="00342E6E"/>
    <w:rsid w:val="0035072F"/>
    <w:rsid w:val="00356531"/>
    <w:rsid w:val="003574FC"/>
    <w:rsid w:val="00371BCA"/>
    <w:rsid w:val="00396070"/>
    <w:rsid w:val="003A15CB"/>
    <w:rsid w:val="003C031E"/>
    <w:rsid w:val="003C31E9"/>
    <w:rsid w:val="003C586B"/>
    <w:rsid w:val="003C655D"/>
    <w:rsid w:val="003D20A6"/>
    <w:rsid w:val="003F765D"/>
    <w:rsid w:val="00404DDA"/>
    <w:rsid w:val="00416D78"/>
    <w:rsid w:val="00420000"/>
    <w:rsid w:val="00435DBA"/>
    <w:rsid w:val="0043712C"/>
    <w:rsid w:val="00457D79"/>
    <w:rsid w:val="00464849"/>
    <w:rsid w:val="00475763"/>
    <w:rsid w:val="004859E6"/>
    <w:rsid w:val="00485BDD"/>
    <w:rsid w:val="00490007"/>
    <w:rsid w:val="00492958"/>
    <w:rsid w:val="00495ECE"/>
    <w:rsid w:val="00497EA0"/>
    <w:rsid w:val="004A58A2"/>
    <w:rsid w:val="004B3801"/>
    <w:rsid w:val="00516A43"/>
    <w:rsid w:val="00525CD6"/>
    <w:rsid w:val="005408B4"/>
    <w:rsid w:val="00542DCA"/>
    <w:rsid w:val="00563DC5"/>
    <w:rsid w:val="005757EA"/>
    <w:rsid w:val="005808B9"/>
    <w:rsid w:val="00585080"/>
    <w:rsid w:val="005B09F7"/>
    <w:rsid w:val="005B49C7"/>
    <w:rsid w:val="005B61BC"/>
    <w:rsid w:val="005C0537"/>
    <w:rsid w:val="005D1CFF"/>
    <w:rsid w:val="005E19BE"/>
    <w:rsid w:val="005E5BB0"/>
    <w:rsid w:val="005F6152"/>
    <w:rsid w:val="00612D42"/>
    <w:rsid w:val="006249EB"/>
    <w:rsid w:val="006443D4"/>
    <w:rsid w:val="006613B9"/>
    <w:rsid w:val="006637A8"/>
    <w:rsid w:val="00663AEC"/>
    <w:rsid w:val="00667DA4"/>
    <w:rsid w:val="00670F8E"/>
    <w:rsid w:val="00676AE2"/>
    <w:rsid w:val="006A2241"/>
    <w:rsid w:val="006A75B5"/>
    <w:rsid w:val="006C3018"/>
    <w:rsid w:val="006D6568"/>
    <w:rsid w:val="007028C1"/>
    <w:rsid w:val="00714DA0"/>
    <w:rsid w:val="0072286C"/>
    <w:rsid w:val="00730D27"/>
    <w:rsid w:val="00733A50"/>
    <w:rsid w:val="00734582"/>
    <w:rsid w:val="00740186"/>
    <w:rsid w:val="00742181"/>
    <w:rsid w:val="007572CB"/>
    <w:rsid w:val="00762B28"/>
    <w:rsid w:val="007707E6"/>
    <w:rsid w:val="00773BED"/>
    <w:rsid w:val="007A23B3"/>
    <w:rsid w:val="007A2BB1"/>
    <w:rsid w:val="007D7CBC"/>
    <w:rsid w:val="007E3C58"/>
    <w:rsid w:val="007F08FB"/>
    <w:rsid w:val="00804EC9"/>
    <w:rsid w:val="008054B1"/>
    <w:rsid w:val="00821D77"/>
    <w:rsid w:val="00837A53"/>
    <w:rsid w:val="00864F04"/>
    <w:rsid w:val="00874A64"/>
    <w:rsid w:val="0089110B"/>
    <w:rsid w:val="0089643A"/>
    <w:rsid w:val="008A0EE9"/>
    <w:rsid w:val="008C1CA0"/>
    <w:rsid w:val="008C1E80"/>
    <w:rsid w:val="008F3582"/>
    <w:rsid w:val="00901119"/>
    <w:rsid w:val="00905184"/>
    <w:rsid w:val="009069F3"/>
    <w:rsid w:val="00916D50"/>
    <w:rsid w:val="00923AB9"/>
    <w:rsid w:val="00927ED8"/>
    <w:rsid w:val="009309A6"/>
    <w:rsid w:val="00945B02"/>
    <w:rsid w:val="009568E6"/>
    <w:rsid w:val="00963E0F"/>
    <w:rsid w:val="009641C5"/>
    <w:rsid w:val="00966895"/>
    <w:rsid w:val="00973C48"/>
    <w:rsid w:val="009835E7"/>
    <w:rsid w:val="009A5D95"/>
    <w:rsid w:val="009A7604"/>
    <w:rsid w:val="009D742A"/>
    <w:rsid w:val="009E54F7"/>
    <w:rsid w:val="009F5675"/>
    <w:rsid w:val="009F6116"/>
    <w:rsid w:val="009F6FC4"/>
    <w:rsid w:val="00A01B05"/>
    <w:rsid w:val="00A1363C"/>
    <w:rsid w:val="00A66DB9"/>
    <w:rsid w:val="00A93B22"/>
    <w:rsid w:val="00AA04E5"/>
    <w:rsid w:val="00AA6253"/>
    <w:rsid w:val="00AA626F"/>
    <w:rsid w:val="00AD0087"/>
    <w:rsid w:val="00AE6D3B"/>
    <w:rsid w:val="00AF001D"/>
    <w:rsid w:val="00B13D13"/>
    <w:rsid w:val="00B33288"/>
    <w:rsid w:val="00B46FC8"/>
    <w:rsid w:val="00B55648"/>
    <w:rsid w:val="00B61E3E"/>
    <w:rsid w:val="00B7255A"/>
    <w:rsid w:val="00B84DF7"/>
    <w:rsid w:val="00B90950"/>
    <w:rsid w:val="00B94ACF"/>
    <w:rsid w:val="00BA65B1"/>
    <w:rsid w:val="00BB267B"/>
    <w:rsid w:val="00BB3ABC"/>
    <w:rsid w:val="00BB4853"/>
    <w:rsid w:val="00BC10FE"/>
    <w:rsid w:val="00BE49FC"/>
    <w:rsid w:val="00C029D3"/>
    <w:rsid w:val="00C03562"/>
    <w:rsid w:val="00C0798F"/>
    <w:rsid w:val="00C258E0"/>
    <w:rsid w:val="00C2596D"/>
    <w:rsid w:val="00C30ADF"/>
    <w:rsid w:val="00C3624C"/>
    <w:rsid w:val="00C44725"/>
    <w:rsid w:val="00C512C9"/>
    <w:rsid w:val="00C577F5"/>
    <w:rsid w:val="00C60E5F"/>
    <w:rsid w:val="00C65B13"/>
    <w:rsid w:val="00C67B53"/>
    <w:rsid w:val="00C67C74"/>
    <w:rsid w:val="00C81D98"/>
    <w:rsid w:val="00C94175"/>
    <w:rsid w:val="00C951E0"/>
    <w:rsid w:val="00CB4A5F"/>
    <w:rsid w:val="00CE529B"/>
    <w:rsid w:val="00CF7BD7"/>
    <w:rsid w:val="00D15854"/>
    <w:rsid w:val="00D267CF"/>
    <w:rsid w:val="00D3694B"/>
    <w:rsid w:val="00D401FF"/>
    <w:rsid w:val="00D5492C"/>
    <w:rsid w:val="00D70482"/>
    <w:rsid w:val="00D83856"/>
    <w:rsid w:val="00D84D4E"/>
    <w:rsid w:val="00D92D27"/>
    <w:rsid w:val="00DA04B1"/>
    <w:rsid w:val="00DA0567"/>
    <w:rsid w:val="00DA3DE6"/>
    <w:rsid w:val="00E0318B"/>
    <w:rsid w:val="00E0378F"/>
    <w:rsid w:val="00E06CE8"/>
    <w:rsid w:val="00E42171"/>
    <w:rsid w:val="00E42B15"/>
    <w:rsid w:val="00E56BE5"/>
    <w:rsid w:val="00E61315"/>
    <w:rsid w:val="00E61E0E"/>
    <w:rsid w:val="00E65715"/>
    <w:rsid w:val="00E72624"/>
    <w:rsid w:val="00E82C7A"/>
    <w:rsid w:val="00E90B42"/>
    <w:rsid w:val="00E92A0A"/>
    <w:rsid w:val="00EB3950"/>
    <w:rsid w:val="00EC4080"/>
    <w:rsid w:val="00ED5B0C"/>
    <w:rsid w:val="00EE55ED"/>
    <w:rsid w:val="00F0238D"/>
    <w:rsid w:val="00F036B8"/>
    <w:rsid w:val="00F0445E"/>
    <w:rsid w:val="00F05196"/>
    <w:rsid w:val="00F158A3"/>
    <w:rsid w:val="00F16F9F"/>
    <w:rsid w:val="00F53A76"/>
    <w:rsid w:val="00F56938"/>
    <w:rsid w:val="00F574DC"/>
    <w:rsid w:val="00F767A9"/>
    <w:rsid w:val="00F82FED"/>
    <w:rsid w:val="00FA29AD"/>
    <w:rsid w:val="00FC0392"/>
    <w:rsid w:val="00FC160B"/>
    <w:rsid w:val="00FC6A95"/>
    <w:rsid w:val="00FE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7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596D"/>
  </w:style>
  <w:style w:type="paragraph" w:styleId="a5">
    <w:name w:val="footer"/>
    <w:basedOn w:val="a"/>
    <w:link w:val="a6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596D"/>
  </w:style>
  <w:style w:type="paragraph" w:styleId="a7">
    <w:name w:val="Normal (Web)"/>
    <w:basedOn w:val="a"/>
    <w:uiPriority w:val="99"/>
    <w:unhideWhenUsed/>
    <w:rsid w:val="0058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Revision"/>
    <w:hidden/>
    <w:uiPriority w:val="99"/>
    <w:semiHidden/>
    <w:rsid w:val="0058508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8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508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42171"/>
    <w:pPr>
      <w:ind w:left="720"/>
      <w:contextualSpacing/>
    </w:pPr>
  </w:style>
  <w:style w:type="paragraph" w:customStyle="1" w:styleId="ac">
    <w:name w:val="Базовый"/>
    <w:uiPriority w:val="99"/>
    <w:rsid w:val="00F574DC"/>
    <w:pPr>
      <w:suppressAutoHyphens/>
    </w:pPr>
    <w:rPr>
      <w:rFonts w:ascii="Calibri" w:eastAsia="SimSun" w:hAnsi="Calibri" w:cs="Calibri"/>
      <w:color w:val="00000A"/>
    </w:rPr>
  </w:style>
  <w:style w:type="paragraph" w:customStyle="1" w:styleId="ConsPlusTitle">
    <w:name w:val="ConsPlusTitle"/>
    <w:uiPriority w:val="99"/>
    <w:rsid w:val="000D04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7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596D"/>
  </w:style>
  <w:style w:type="paragraph" w:styleId="a5">
    <w:name w:val="footer"/>
    <w:basedOn w:val="a"/>
    <w:link w:val="a6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596D"/>
  </w:style>
  <w:style w:type="paragraph" w:styleId="a7">
    <w:name w:val="Normal (Web)"/>
    <w:basedOn w:val="a"/>
    <w:uiPriority w:val="99"/>
    <w:unhideWhenUsed/>
    <w:rsid w:val="0058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Revision"/>
    <w:hidden/>
    <w:uiPriority w:val="99"/>
    <w:semiHidden/>
    <w:rsid w:val="0058508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8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508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42171"/>
    <w:pPr>
      <w:ind w:left="720"/>
      <w:contextualSpacing/>
    </w:pPr>
  </w:style>
  <w:style w:type="paragraph" w:customStyle="1" w:styleId="ac">
    <w:name w:val="Базовый"/>
    <w:uiPriority w:val="99"/>
    <w:rsid w:val="00F574DC"/>
    <w:pPr>
      <w:suppressAutoHyphens/>
    </w:pPr>
    <w:rPr>
      <w:rFonts w:ascii="Calibri" w:eastAsia="SimSun" w:hAnsi="Calibri" w:cs="Calibri"/>
      <w:color w:val="00000A"/>
    </w:rPr>
  </w:style>
  <w:style w:type="paragraph" w:customStyle="1" w:styleId="ConsPlusTitle">
    <w:name w:val="ConsPlusTitle"/>
    <w:uiPriority w:val="99"/>
    <w:rsid w:val="000D04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93631-B8BA-4A3F-ABEC-754BBEEBF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6165</TotalTime>
  <Pages>2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Sibeleva</dc:creator>
  <cp:keywords/>
  <dc:description/>
  <cp:lastModifiedBy>Наталья ПНА. Петровская</cp:lastModifiedBy>
  <cp:revision>173</cp:revision>
  <cp:lastPrinted>2018-03-13T06:37:00Z</cp:lastPrinted>
  <dcterms:created xsi:type="dcterms:W3CDTF">2017-03-31T02:29:00Z</dcterms:created>
  <dcterms:modified xsi:type="dcterms:W3CDTF">2018-03-13T06:41:00Z</dcterms:modified>
</cp:coreProperties>
</file>