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2D" w:rsidRDefault="0001412D" w:rsidP="000B1A4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8AB" w:rsidRDefault="00D308AB" w:rsidP="000B1A4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2D" w:rsidRDefault="000B1A48" w:rsidP="000B1A4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54B62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254B62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D0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1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60257" w:rsidRPr="0001412D" w:rsidRDefault="00B60257" w:rsidP="000B1A4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2D" w:rsidRPr="00B27105" w:rsidRDefault="00F53A76" w:rsidP="000B1A4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93C35" w:rsidRPr="003B0560" w:rsidRDefault="00B35B08" w:rsidP="000B1A48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B0560">
        <w:rPr>
          <w:rFonts w:ascii="Times New Roman" w:hAnsi="Times New Roman" w:cs="Times New Roman"/>
          <w:b/>
          <w:sz w:val="28"/>
          <w:szCs w:val="28"/>
        </w:rPr>
        <w:t>об оцен</w:t>
      </w:r>
      <w:r w:rsidR="002F6F41" w:rsidRPr="003B0560">
        <w:rPr>
          <w:rFonts w:ascii="Times New Roman" w:hAnsi="Times New Roman" w:cs="Times New Roman"/>
          <w:b/>
          <w:sz w:val="28"/>
          <w:szCs w:val="28"/>
        </w:rPr>
        <w:t xml:space="preserve">ке регулирующего воздействия </w:t>
      </w:r>
      <w:r w:rsidRPr="003B0560">
        <w:rPr>
          <w:rFonts w:ascii="Times New Roman" w:hAnsi="Times New Roman" w:cs="Times New Roman"/>
          <w:b/>
          <w:sz w:val="28"/>
          <w:szCs w:val="28"/>
        </w:rPr>
        <w:t>проект</w:t>
      </w:r>
      <w:r w:rsidR="0059694F" w:rsidRPr="003B0560">
        <w:rPr>
          <w:rFonts w:ascii="Times New Roman" w:hAnsi="Times New Roman" w:cs="Times New Roman"/>
          <w:b/>
          <w:sz w:val="28"/>
          <w:szCs w:val="28"/>
        </w:rPr>
        <w:t>а</w:t>
      </w:r>
      <w:r w:rsidRPr="003B0560">
        <w:rPr>
          <w:rFonts w:ascii="Times New Roman" w:hAnsi="Times New Roman" w:cs="Times New Roman"/>
          <w:b/>
          <w:sz w:val="28"/>
          <w:szCs w:val="28"/>
        </w:rPr>
        <w:t xml:space="preserve"> постановления Правительства Забайкальского края </w:t>
      </w:r>
      <w:r w:rsidR="00322B14">
        <w:rPr>
          <w:rFonts w:ascii="Times New Roman" w:hAnsi="Times New Roman" w:cs="Times New Roman"/>
          <w:b/>
          <w:sz w:val="28"/>
          <w:szCs w:val="28"/>
        </w:rPr>
        <w:t>«О</w:t>
      </w:r>
      <w:r w:rsidR="003B0560" w:rsidRPr="003B056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Правительства Забайкальского края от 28 марта 2013 года № 114 </w:t>
      </w:r>
      <w:r w:rsidR="00793C35" w:rsidRPr="003B0560">
        <w:rPr>
          <w:rFonts w:ascii="Times New Roman" w:hAnsi="Times New Roman" w:cs="Times New Roman"/>
          <w:b/>
          <w:sz w:val="28"/>
          <w:szCs w:val="28"/>
        </w:rPr>
        <w:t>«</w:t>
      </w:r>
      <w:r w:rsidR="003B0560" w:rsidRPr="003B0560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предоставления субсидий из бюджета Забайкальского края</w:t>
      </w:r>
      <w:r w:rsidR="003B0560" w:rsidRPr="003B0560">
        <w:rPr>
          <w:rFonts w:ascii="Times New Roman" w:hAnsi="Times New Roman" w:cs="Times New Roman"/>
        </w:rPr>
        <w:t xml:space="preserve"> </w:t>
      </w:r>
      <w:r w:rsidR="003B0560" w:rsidRPr="003B0560">
        <w:rPr>
          <w:rFonts w:ascii="Times New Roman" w:hAnsi="Times New Roman" w:cs="Times New Roman"/>
          <w:b/>
          <w:bCs/>
          <w:sz w:val="28"/>
          <w:szCs w:val="28"/>
        </w:rPr>
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793C35" w:rsidRPr="003B0560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793C35" w:rsidRPr="00B60257" w:rsidRDefault="00793C35" w:rsidP="000B1A48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218" w:rsidRPr="00B60257" w:rsidRDefault="00B35B08" w:rsidP="000B1A48">
      <w:pPr>
        <w:autoSpaceDE w:val="0"/>
        <w:autoSpaceDN w:val="0"/>
        <w:adjustRightInd w:val="0"/>
        <w:spacing w:line="240" w:lineRule="auto"/>
        <w:ind w:right="-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0257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6025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</w:t>
      </w:r>
      <w:proofErr w:type="gramStart"/>
      <w:r w:rsidRPr="00B60257">
        <w:rPr>
          <w:rFonts w:ascii="Times New Roman" w:hAnsi="Times New Roman" w:cs="Times New Roman"/>
          <w:sz w:val="28"/>
          <w:szCs w:val="28"/>
        </w:rPr>
        <w:t xml:space="preserve">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DE5775" w:rsidRPr="00B6025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5300A" w:rsidRPr="00B60257">
        <w:rPr>
          <w:rFonts w:ascii="Times New Roman" w:hAnsi="Times New Roman" w:cs="Times New Roman"/>
          <w:sz w:val="28"/>
          <w:szCs w:val="28"/>
        </w:rPr>
        <w:t>постановления Пра</w:t>
      </w:r>
      <w:r w:rsidR="008C3E83" w:rsidRPr="00B60257">
        <w:rPr>
          <w:rFonts w:ascii="Times New Roman" w:hAnsi="Times New Roman" w:cs="Times New Roman"/>
          <w:sz w:val="28"/>
          <w:szCs w:val="28"/>
        </w:rPr>
        <w:t>вительства Забайкальского края «О</w:t>
      </w:r>
      <w:r w:rsidR="0095300A" w:rsidRPr="00B6025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Забайкальского края от 28 марта 2013 года № 114 «</w:t>
      </w:r>
      <w:r w:rsidR="0095300A" w:rsidRPr="00B60257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субсидий из бюджета Забайкальского края</w:t>
      </w:r>
      <w:r w:rsidR="0095300A" w:rsidRPr="00B60257">
        <w:rPr>
          <w:rFonts w:ascii="Times New Roman" w:hAnsi="Times New Roman" w:cs="Times New Roman"/>
          <w:sz w:val="28"/>
          <w:szCs w:val="28"/>
        </w:rPr>
        <w:t xml:space="preserve"> </w:t>
      </w:r>
      <w:r w:rsidR="0095300A" w:rsidRPr="00B60257">
        <w:rPr>
          <w:rFonts w:ascii="Times New Roman" w:hAnsi="Times New Roman" w:cs="Times New Roman"/>
          <w:bCs/>
          <w:sz w:val="28"/>
          <w:szCs w:val="28"/>
        </w:rPr>
        <w:t>на возмещение части затрат на уплату процентов по кредитам, полученным в российских кредитных</w:t>
      </w:r>
      <w:proofErr w:type="gramEnd"/>
      <w:r w:rsidR="0095300A" w:rsidRPr="00B602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5300A" w:rsidRPr="00B60257">
        <w:rPr>
          <w:rFonts w:ascii="Times New Roman" w:hAnsi="Times New Roman" w:cs="Times New Roman"/>
          <w:bCs/>
          <w:sz w:val="28"/>
          <w:szCs w:val="28"/>
        </w:rPr>
        <w:t>организациях</w:t>
      </w:r>
      <w:proofErr w:type="gramEnd"/>
      <w:r w:rsidR="0095300A" w:rsidRPr="00B60257">
        <w:rPr>
          <w:rFonts w:ascii="Times New Roman" w:hAnsi="Times New Roman" w:cs="Times New Roman"/>
          <w:bCs/>
          <w:sz w:val="28"/>
          <w:szCs w:val="28"/>
        </w:rPr>
        <w:t>, и займам, полученным в сельскохозяйственных кредитных потребительских кооперативах</w:t>
      </w:r>
      <w:r w:rsidR="0095300A" w:rsidRPr="00B60257">
        <w:rPr>
          <w:rFonts w:ascii="Times New Roman" w:hAnsi="Times New Roman" w:cs="Times New Roman"/>
          <w:sz w:val="28"/>
          <w:szCs w:val="28"/>
        </w:rPr>
        <w:t>»</w:t>
      </w:r>
      <w:r w:rsidR="00C0639E" w:rsidRPr="00B60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2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34AEC">
        <w:rPr>
          <w:rFonts w:ascii="Times New Roman" w:hAnsi="Times New Roman" w:cs="Times New Roman"/>
          <w:sz w:val="28"/>
          <w:szCs w:val="28"/>
        </w:rPr>
        <w:t>–</w:t>
      </w:r>
      <w:r w:rsidR="006025B8">
        <w:rPr>
          <w:rFonts w:ascii="Times New Roman" w:hAnsi="Times New Roman" w:cs="Times New Roman"/>
          <w:sz w:val="28"/>
          <w:szCs w:val="28"/>
        </w:rPr>
        <w:t xml:space="preserve"> </w:t>
      </w:r>
      <w:r w:rsidRPr="00B60257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60257" w:rsidRDefault="00B35B08" w:rsidP="000B1A48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023699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является М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C0639E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(далее – </w:t>
      </w:r>
      <w:r w:rsidR="00C0639E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края).</w:t>
      </w:r>
    </w:p>
    <w:p w:rsidR="00233218" w:rsidRPr="00B60257" w:rsidRDefault="00B35B08" w:rsidP="000B1A48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постановления </w:t>
      </w:r>
      <w:r w:rsidR="00702824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r w:rsidR="006E20C8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8D1" w:rsidRPr="00B60257">
        <w:rPr>
          <w:rFonts w:ascii="Times New Roman" w:hAnsi="Times New Roman" w:cs="Times New Roman"/>
          <w:sz w:val="28"/>
          <w:szCs w:val="28"/>
        </w:rPr>
        <w:t xml:space="preserve">на сельскохозяйственных товаропроизводителей, крестьянские (фермерские) хозяйства, сельскохозяйственные потребительские кооперативы, организации агропромышленного комплекса независимо от их организационно-правовой формы, организации потребительской кооперации, организации, осуществляющие товарное (промышленное) рыбоводство, независимо от их организационно-правовой формы, организации, осуществляющие разведение одомашненных видов и пород рыб, независимо от их организационно-правовой формы, граждан ведущих личное подсобное хозяйство </w:t>
      </w:r>
      <w:r w:rsidR="006E20C8" w:rsidRPr="00B60257">
        <w:rPr>
          <w:rFonts w:ascii="Times New Roman" w:hAnsi="Times New Roman" w:cs="Times New Roman"/>
          <w:sz w:val="28"/>
          <w:szCs w:val="28"/>
        </w:rPr>
        <w:t>(далее – субъекты предпринимательской деятельности).</w:t>
      </w:r>
    </w:p>
    <w:p w:rsidR="00B60257" w:rsidRDefault="00F33EEF" w:rsidP="000B1A4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257"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разработан в целях приведения </w:t>
      </w:r>
      <w:r w:rsidR="008C3E83" w:rsidRPr="00B60257">
        <w:rPr>
          <w:rFonts w:ascii="Times New Roman" w:hAnsi="Times New Roman" w:cs="Times New Roman"/>
          <w:sz w:val="28"/>
          <w:szCs w:val="28"/>
        </w:rPr>
        <w:t>постановления Правительства Забайкальского края от 28 марта 2013 года № 114 «</w:t>
      </w:r>
      <w:r w:rsidR="008C3E83" w:rsidRPr="00B60257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субсидий из бюджета Забайкальского края</w:t>
      </w:r>
      <w:r w:rsidR="008C3E83" w:rsidRPr="00B60257">
        <w:rPr>
          <w:rFonts w:ascii="Times New Roman" w:hAnsi="Times New Roman" w:cs="Times New Roman"/>
          <w:sz w:val="28"/>
          <w:szCs w:val="28"/>
        </w:rPr>
        <w:t xml:space="preserve"> </w:t>
      </w:r>
      <w:r w:rsidR="008C3E83" w:rsidRPr="00B60257">
        <w:rPr>
          <w:rFonts w:ascii="Times New Roman" w:hAnsi="Times New Roman" w:cs="Times New Roman"/>
          <w:bCs/>
          <w:sz w:val="28"/>
          <w:szCs w:val="28"/>
        </w:rPr>
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8C3E83" w:rsidRPr="00B60257">
        <w:rPr>
          <w:rFonts w:ascii="Times New Roman" w:hAnsi="Times New Roman" w:cs="Times New Roman"/>
          <w:sz w:val="28"/>
          <w:szCs w:val="28"/>
        </w:rPr>
        <w:t>»</w:t>
      </w:r>
      <w:r w:rsidR="00405764">
        <w:rPr>
          <w:rFonts w:ascii="Times New Roman" w:hAnsi="Times New Roman" w:cs="Times New Roman"/>
          <w:sz w:val="28"/>
          <w:szCs w:val="28"/>
        </w:rPr>
        <w:t xml:space="preserve"> </w:t>
      </w:r>
      <w:r w:rsidR="00405764" w:rsidRPr="00B60257">
        <w:rPr>
          <w:rFonts w:ascii="Times New Roman" w:hAnsi="Times New Roman" w:cs="Times New Roman"/>
          <w:sz w:val="28"/>
          <w:szCs w:val="28"/>
        </w:rPr>
        <w:t>(да</w:t>
      </w:r>
      <w:r w:rsidR="008340B1">
        <w:rPr>
          <w:rFonts w:ascii="Times New Roman" w:hAnsi="Times New Roman" w:cs="Times New Roman"/>
          <w:sz w:val="28"/>
          <w:szCs w:val="28"/>
        </w:rPr>
        <w:t>лее – п</w:t>
      </w:r>
      <w:r w:rsidR="00405764" w:rsidRPr="00B6025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Забайкальского края от 28 марта 2013 года </w:t>
      </w:r>
      <w:r w:rsidR="008340B1">
        <w:rPr>
          <w:rFonts w:ascii="Times New Roman" w:hAnsi="Times New Roman" w:cs="Times New Roman"/>
          <w:sz w:val="28"/>
          <w:szCs w:val="28"/>
        </w:rPr>
        <w:br/>
      </w:r>
      <w:r w:rsidR="00405764" w:rsidRPr="00B60257">
        <w:rPr>
          <w:rFonts w:ascii="Times New Roman" w:hAnsi="Times New Roman" w:cs="Times New Roman"/>
          <w:sz w:val="28"/>
          <w:szCs w:val="28"/>
        </w:rPr>
        <w:t>№ 114)</w:t>
      </w:r>
      <w:r w:rsidRPr="00B60257">
        <w:rPr>
          <w:rFonts w:ascii="Times New Roman" w:hAnsi="Times New Roman" w:cs="Times New Roman"/>
          <w:sz w:val="28"/>
          <w:szCs w:val="28"/>
        </w:rPr>
        <w:t xml:space="preserve"> в с</w:t>
      </w:r>
      <w:r w:rsidR="00405764">
        <w:rPr>
          <w:rFonts w:ascii="Times New Roman" w:hAnsi="Times New Roman" w:cs="Times New Roman"/>
          <w:sz w:val="28"/>
          <w:szCs w:val="28"/>
        </w:rPr>
        <w:t>оответствие</w:t>
      </w:r>
      <w:proofErr w:type="gramEnd"/>
      <w:r w:rsidR="00405764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3E3D85" w:rsidRDefault="006E20C8" w:rsidP="000B1A4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4E1A51" w:rsidRPr="00B60257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E05B96" w:rsidRPr="00B60257">
        <w:rPr>
          <w:rFonts w:ascii="Times New Roman" w:hAnsi="Times New Roman" w:cs="Times New Roman"/>
          <w:sz w:val="28"/>
          <w:szCs w:val="28"/>
        </w:rPr>
        <w:t xml:space="preserve"> </w:t>
      </w:r>
      <w:r w:rsidR="00E05B96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05B96" w:rsidRPr="00B6025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 августа 2018 года № 1002 «О внесении изменений в приложение № 9 и 12 к Государственной программе развития сельского хозяйства и регулирования рынков сельскохозяйственной продукции, сырья и продовольствия на 2013 – 2020 годы»</w:t>
      </w:r>
      <w:r w:rsidR="003C4FF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C4FFE" w:rsidRPr="00B60257">
        <w:rPr>
          <w:rFonts w:ascii="Times New Roman" w:hAnsi="Times New Roman" w:cs="Times New Roman"/>
          <w:sz w:val="28"/>
          <w:szCs w:val="28"/>
        </w:rPr>
        <w:t>постан</w:t>
      </w:r>
      <w:r w:rsidR="003C4FFE">
        <w:rPr>
          <w:rFonts w:ascii="Times New Roman" w:hAnsi="Times New Roman" w:cs="Times New Roman"/>
          <w:sz w:val="28"/>
          <w:szCs w:val="28"/>
        </w:rPr>
        <w:t>овление</w:t>
      </w:r>
      <w:r w:rsidR="003C4FFE" w:rsidRPr="00B602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августа 2018 года № 1002</w:t>
      </w:r>
      <w:r w:rsidR="003C4FFE">
        <w:rPr>
          <w:rFonts w:ascii="Times New Roman" w:hAnsi="Times New Roman" w:cs="Times New Roman"/>
          <w:sz w:val="28"/>
          <w:szCs w:val="28"/>
        </w:rPr>
        <w:t>)</w:t>
      </w:r>
      <w:r w:rsidR="008340B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33EEF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EEF" w:rsidRPr="00B6025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</w:t>
      </w:r>
      <w:r w:rsidR="008C3E83" w:rsidRPr="00B60257">
        <w:rPr>
          <w:rFonts w:ascii="Times New Roman" w:hAnsi="Times New Roman" w:cs="Times New Roman"/>
          <w:sz w:val="28"/>
          <w:szCs w:val="28"/>
        </w:rPr>
        <w:t>й Федерации от 06</w:t>
      </w:r>
      <w:r w:rsidR="006E1BBF" w:rsidRPr="00B60257">
        <w:rPr>
          <w:rFonts w:ascii="Times New Roman" w:hAnsi="Times New Roman" w:cs="Times New Roman"/>
          <w:sz w:val="28"/>
          <w:szCs w:val="28"/>
        </w:rPr>
        <w:t xml:space="preserve"> </w:t>
      </w:r>
      <w:r w:rsidR="008C3E83" w:rsidRPr="00B60257">
        <w:rPr>
          <w:rFonts w:ascii="Times New Roman" w:hAnsi="Times New Roman" w:cs="Times New Roman"/>
          <w:sz w:val="28"/>
          <w:szCs w:val="28"/>
        </w:rPr>
        <w:t>сентября 2018</w:t>
      </w:r>
      <w:r w:rsidR="006E1BBF" w:rsidRPr="00B602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3E83" w:rsidRPr="00B60257">
        <w:rPr>
          <w:rFonts w:ascii="Times New Roman" w:hAnsi="Times New Roman" w:cs="Times New Roman"/>
          <w:sz w:val="28"/>
          <w:szCs w:val="28"/>
        </w:rPr>
        <w:t xml:space="preserve"> № 1063 «О </w:t>
      </w:r>
      <w:r w:rsidR="00E05B96" w:rsidRPr="00B60257">
        <w:rPr>
          <w:rFonts w:ascii="Times New Roman" w:hAnsi="Times New Roman" w:cs="Times New Roman"/>
          <w:sz w:val="28"/>
          <w:szCs w:val="28"/>
        </w:rPr>
        <w:t>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</w:r>
      <w:r w:rsidR="009560DD" w:rsidRPr="00B60257">
        <w:rPr>
          <w:rFonts w:ascii="Times New Roman" w:hAnsi="Times New Roman" w:cs="Times New Roman"/>
          <w:sz w:val="28"/>
          <w:szCs w:val="28"/>
        </w:rPr>
        <w:t>»</w:t>
      </w:r>
      <w:r w:rsidR="00EE153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9560F">
        <w:rPr>
          <w:rFonts w:ascii="Times New Roman" w:hAnsi="Times New Roman" w:cs="Times New Roman"/>
          <w:sz w:val="28"/>
          <w:szCs w:val="28"/>
        </w:rPr>
        <w:t>постановление</w:t>
      </w:r>
      <w:r w:rsidR="00F9560F" w:rsidRPr="00E34A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сентября 2018 года № 1063</w:t>
      </w:r>
      <w:r w:rsidR="003E3D85">
        <w:rPr>
          <w:rFonts w:ascii="Times New Roman" w:hAnsi="Times New Roman" w:cs="Times New Roman"/>
          <w:sz w:val="28"/>
          <w:szCs w:val="28"/>
        </w:rPr>
        <w:t>)</w:t>
      </w:r>
      <w:r w:rsidR="00222604">
        <w:rPr>
          <w:rFonts w:ascii="Times New Roman" w:hAnsi="Times New Roman" w:cs="Times New Roman"/>
          <w:sz w:val="28"/>
          <w:szCs w:val="28"/>
        </w:rPr>
        <w:t>.</w:t>
      </w:r>
    </w:p>
    <w:p w:rsidR="002A7519" w:rsidRDefault="00B13DC9" w:rsidP="000B1A4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E79">
        <w:rPr>
          <w:rFonts w:ascii="Times New Roman" w:hAnsi="Times New Roman" w:cs="Times New Roman"/>
          <w:sz w:val="28"/>
          <w:szCs w:val="28"/>
        </w:rPr>
        <w:t>Проект</w:t>
      </w:r>
      <w:r w:rsidR="002657C2" w:rsidRPr="008C0E79">
        <w:rPr>
          <w:rFonts w:ascii="Times New Roman" w:hAnsi="Times New Roman" w:cs="Times New Roman"/>
          <w:sz w:val="28"/>
          <w:szCs w:val="28"/>
        </w:rPr>
        <w:t>ом</w:t>
      </w:r>
      <w:r w:rsidR="00DA0EAE" w:rsidRPr="008C0E7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2657C2" w:rsidRPr="008C0E7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0B1A48">
        <w:rPr>
          <w:rFonts w:ascii="Times New Roman" w:hAnsi="Times New Roman" w:cs="Times New Roman"/>
          <w:sz w:val="28"/>
          <w:szCs w:val="28"/>
        </w:rPr>
        <w:t xml:space="preserve">в преамбуле и </w:t>
      </w:r>
      <w:r w:rsidR="00222604" w:rsidRPr="008C0E79">
        <w:rPr>
          <w:rFonts w:ascii="Times New Roman" w:hAnsi="Times New Roman" w:cs="Times New Roman"/>
          <w:sz w:val="28"/>
          <w:szCs w:val="28"/>
        </w:rPr>
        <w:t>в подпункте 2.2 пункта 2 п</w:t>
      </w:r>
      <w:r w:rsidRPr="008C0E79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Забайкальского края </w:t>
      </w:r>
      <w:r w:rsidR="002A7519">
        <w:rPr>
          <w:rFonts w:ascii="Times New Roman" w:hAnsi="Times New Roman" w:cs="Times New Roman"/>
          <w:sz w:val="28"/>
          <w:szCs w:val="28"/>
        </w:rPr>
        <w:t xml:space="preserve">от 28 марта 2013 года № 114 </w:t>
      </w:r>
      <w:r w:rsidR="002657C2" w:rsidRPr="008C0E79">
        <w:rPr>
          <w:rFonts w:ascii="Times New Roman" w:hAnsi="Times New Roman" w:cs="Times New Roman"/>
          <w:sz w:val="28"/>
          <w:szCs w:val="28"/>
        </w:rPr>
        <w:t>заменить</w:t>
      </w:r>
      <w:r w:rsidR="008340B1">
        <w:rPr>
          <w:rFonts w:ascii="Times New Roman" w:hAnsi="Times New Roman" w:cs="Times New Roman"/>
          <w:sz w:val="28"/>
          <w:szCs w:val="28"/>
        </w:rPr>
        <w:t xml:space="preserve"> норму</w:t>
      </w:r>
      <w:r w:rsidRPr="008C0E79">
        <w:rPr>
          <w:rFonts w:ascii="Times New Roman" w:hAnsi="Times New Roman" w:cs="Times New Roman"/>
          <w:sz w:val="28"/>
          <w:szCs w:val="28"/>
        </w:rPr>
        <w:t xml:space="preserve"> </w:t>
      </w:r>
      <w:r w:rsidR="002A7519">
        <w:rPr>
          <w:rFonts w:ascii="Times New Roman" w:hAnsi="Times New Roman" w:cs="Times New Roman"/>
          <w:sz w:val="28"/>
          <w:szCs w:val="28"/>
        </w:rPr>
        <w:t>об отсылке к приложению</w:t>
      </w:r>
      <w:r w:rsidR="002657C2" w:rsidRPr="008C0E79">
        <w:rPr>
          <w:rFonts w:ascii="Times New Roman" w:hAnsi="Times New Roman" w:cs="Times New Roman"/>
          <w:sz w:val="28"/>
          <w:szCs w:val="28"/>
        </w:rPr>
        <w:t xml:space="preserve"> № 12 к </w:t>
      </w:r>
      <w:r w:rsidR="008340B1">
        <w:rPr>
          <w:rFonts w:ascii="Times New Roman" w:hAnsi="Times New Roman" w:cs="Times New Roman"/>
          <w:sz w:val="28"/>
          <w:szCs w:val="28"/>
        </w:rPr>
        <w:t>Государственной программе</w:t>
      </w:r>
      <w:r w:rsidR="002657C2" w:rsidRPr="008C0E79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</w:t>
      </w:r>
      <w:r w:rsidR="00E34AA5" w:rsidRPr="008C0E79">
        <w:rPr>
          <w:rFonts w:ascii="Times New Roman" w:hAnsi="Times New Roman" w:cs="Times New Roman"/>
          <w:sz w:val="28"/>
          <w:szCs w:val="28"/>
        </w:rPr>
        <w:t>ации от 14 июля 2012 года №</w:t>
      </w:r>
      <w:r w:rsidR="00304357" w:rsidRPr="008C0E79">
        <w:rPr>
          <w:rFonts w:ascii="Times New Roman" w:hAnsi="Times New Roman" w:cs="Times New Roman"/>
          <w:sz w:val="28"/>
          <w:szCs w:val="28"/>
        </w:rPr>
        <w:t xml:space="preserve"> 717 </w:t>
      </w:r>
      <w:r w:rsidR="000E3510" w:rsidRPr="008C0E79">
        <w:rPr>
          <w:rFonts w:ascii="Times New Roman" w:hAnsi="Times New Roman" w:cs="Times New Roman"/>
          <w:sz w:val="28"/>
          <w:szCs w:val="28"/>
        </w:rPr>
        <w:t>(далее – Государственная программа</w:t>
      </w:r>
      <w:proofErr w:type="gramEnd"/>
      <w:r w:rsidR="000E3510" w:rsidRPr="008C0E79">
        <w:rPr>
          <w:rFonts w:ascii="Times New Roman" w:hAnsi="Times New Roman" w:cs="Times New Roman"/>
          <w:sz w:val="28"/>
          <w:szCs w:val="28"/>
        </w:rPr>
        <w:t xml:space="preserve">) </w:t>
      </w:r>
      <w:r w:rsidR="00304357" w:rsidRPr="008C0E79">
        <w:rPr>
          <w:rFonts w:ascii="Times New Roman" w:hAnsi="Times New Roman" w:cs="Times New Roman"/>
          <w:sz w:val="28"/>
          <w:szCs w:val="28"/>
        </w:rPr>
        <w:t xml:space="preserve">на </w:t>
      </w:r>
      <w:r w:rsidR="003C4FFE" w:rsidRPr="008C0E79">
        <w:rPr>
          <w:rFonts w:ascii="Times New Roman" w:hAnsi="Times New Roman" w:cs="Times New Roman"/>
          <w:sz w:val="28"/>
          <w:szCs w:val="28"/>
        </w:rPr>
        <w:t>«</w:t>
      </w:r>
      <w:r w:rsidR="00E34AA5" w:rsidRPr="008C0E79">
        <w:rPr>
          <w:rFonts w:ascii="Times New Roman" w:hAnsi="Times New Roman" w:cs="Times New Roman"/>
          <w:sz w:val="28"/>
          <w:szCs w:val="28"/>
        </w:rPr>
        <w:t>Правила предоставления и распределения иных межбюджетных трансфертов из федеральн</w:t>
      </w:r>
      <w:r w:rsidR="002A7519">
        <w:rPr>
          <w:rFonts w:ascii="Times New Roman" w:hAnsi="Times New Roman" w:cs="Times New Roman"/>
          <w:sz w:val="28"/>
          <w:szCs w:val="28"/>
        </w:rPr>
        <w:t>ого бюджета бюджетам субъектов Российской Ф</w:t>
      </w:r>
      <w:r w:rsidR="00E34AA5" w:rsidRPr="008C0E79">
        <w:rPr>
          <w:rFonts w:ascii="Times New Roman" w:hAnsi="Times New Roman" w:cs="Times New Roman"/>
          <w:sz w:val="28"/>
          <w:szCs w:val="28"/>
        </w:rPr>
        <w:t>едерации на возмещение части затрат на уплату процентов по инвестиционным кредитам (займам) в агропромышленном комплексе утвержденные постановлением Правительства Российской Федерации от 6 сентября 2018 года № 1063</w:t>
      </w:r>
      <w:r w:rsidR="003C4FFE" w:rsidRPr="008C0E79">
        <w:rPr>
          <w:rFonts w:ascii="Times New Roman" w:hAnsi="Times New Roman" w:cs="Times New Roman"/>
          <w:sz w:val="28"/>
          <w:szCs w:val="28"/>
        </w:rPr>
        <w:t>»</w:t>
      </w:r>
      <w:r w:rsidR="002A7519">
        <w:rPr>
          <w:rFonts w:ascii="Times New Roman" w:hAnsi="Times New Roman" w:cs="Times New Roman"/>
          <w:sz w:val="28"/>
          <w:szCs w:val="28"/>
        </w:rPr>
        <w:t>.</w:t>
      </w:r>
      <w:r w:rsidR="00E32378" w:rsidRPr="008C0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E57" w:rsidRDefault="0044657A" w:rsidP="0016753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B7543">
        <w:rPr>
          <w:rFonts w:ascii="Times New Roman" w:hAnsi="Times New Roman" w:cs="Times New Roman"/>
          <w:sz w:val="28"/>
          <w:szCs w:val="28"/>
        </w:rPr>
        <w:t>оскольку</w:t>
      </w:r>
      <w:r w:rsidR="007B7543" w:rsidRPr="008C0E79">
        <w:rPr>
          <w:rFonts w:ascii="Times New Roman" w:hAnsi="Times New Roman" w:cs="Times New Roman"/>
          <w:sz w:val="28"/>
          <w:szCs w:val="28"/>
        </w:rPr>
        <w:t xml:space="preserve"> приложение № 12 Государственной программы было изменено постановлением Правительства Российской Федерации от 27 августа 2018 года № 1002</w:t>
      </w:r>
      <w:r w:rsidR="00E85ECD">
        <w:rPr>
          <w:rFonts w:ascii="Times New Roman" w:hAnsi="Times New Roman" w:cs="Times New Roman"/>
          <w:sz w:val="28"/>
          <w:szCs w:val="28"/>
        </w:rPr>
        <w:t>,</w:t>
      </w:r>
      <w:r w:rsidR="008C0E79" w:rsidRPr="008C0E79">
        <w:rPr>
          <w:rFonts w:ascii="Times New Roman" w:hAnsi="Times New Roman" w:cs="Times New Roman"/>
          <w:sz w:val="28"/>
          <w:szCs w:val="28"/>
        </w:rPr>
        <w:t xml:space="preserve"> </w:t>
      </w:r>
      <w:r w:rsidR="00E85ECD">
        <w:rPr>
          <w:rFonts w:ascii="Times New Roman" w:hAnsi="Times New Roman" w:cs="Times New Roman"/>
          <w:sz w:val="28"/>
          <w:szCs w:val="28"/>
        </w:rPr>
        <w:t>в части исключения субсидирования возмещения части затрат по краткосрочным (до 1 года) кредитам</w:t>
      </w:r>
      <w:r w:rsidR="00362C6C">
        <w:rPr>
          <w:rFonts w:ascii="Times New Roman" w:hAnsi="Times New Roman" w:cs="Times New Roman"/>
          <w:sz w:val="28"/>
          <w:szCs w:val="28"/>
        </w:rPr>
        <w:t>,</w:t>
      </w:r>
      <w:r w:rsidR="008C0E79" w:rsidRPr="008C0E79">
        <w:rPr>
          <w:rFonts w:ascii="Times New Roman" w:hAnsi="Times New Roman" w:cs="Times New Roman"/>
          <w:sz w:val="28"/>
          <w:szCs w:val="28"/>
        </w:rPr>
        <w:t xml:space="preserve"> </w:t>
      </w:r>
      <w:r w:rsidR="00362C6C">
        <w:rPr>
          <w:rFonts w:ascii="Times New Roman" w:hAnsi="Times New Roman" w:cs="Times New Roman"/>
          <w:sz w:val="28"/>
          <w:szCs w:val="28"/>
        </w:rPr>
        <w:t>п</w:t>
      </w:r>
      <w:r w:rsidR="001D2BE1" w:rsidRPr="008C0E79">
        <w:rPr>
          <w:rFonts w:ascii="Times New Roman" w:hAnsi="Times New Roman" w:cs="Times New Roman"/>
          <w:sz w:val="28"/>
          <w:szCs w:val="28"/>
        </w:rPr>
        <w:t xml:space="preserve">роектом постановления </w:t>
      </w:r>
      <w:r w:rsidR="00167535">
        <w:rPr>
          <w:rFonts w:ascii="Times New Roman" w:hAnsi="Times New Roman" w:cs="Times New Roman"/>
          <w:sz w:val="28"/>
          <w:szCs w:val="28"/>
        </w:rPr>
        <w:t>исключаются соответствующие</w:t>
      </w:r>
      <w:r w:rsidR="001D2BE1" w:rsidRPr="008C0E79">
        <w:rPr>
          <w:rFonts w:ascii="Times New Roman" w:hAnsi="Times New Roman" w:cs="Times New Roman"/>
          <w:sz w:val="28"/>
          <w:szCs w:val="28"/>
        </w:rPr>
        <w:t xml:space="preserve"> положения о предоставлении субсидий на возмещение части затрат на уплату процентов по кредитам, полученным в российских кредитных организациях, государственной корпорации «Банк развития и внешнеэкономической деятельности (Внешэкономбанк</w:t>
      </w:r>
      <w:proofErr w:type="gramEnd"/>
      <w:r w:rsidR="001D2BE1" w:rsidRPr="008C0E79">
        <w:rPr>
          <w:rFonts w:ascii="Times New Roman" w:hAnsi="Times New Roman" w:cs="Times New Roman"/>
          <w:sz w:val="28"/>
          <w:szCs w:val="28"/>
        </w:rPr>
        <w:t>)», и займам, полученным в сельскохозяйственных кредитных потребительских кооперативах</w:t>
      </w:r>
      <w:r w:rsidR="00167535">
        <w:rPr>
          <w:rFonts w:ascii="Times New Roman" w:hAnsi="Times New Roman" w:cs="Times New Roman"/>
          <w:sz w:val="28"/>
          <w:szCs w:val="28"/>
        </w:rPr>
        <w:t>, установленные п</w:t>
      </w:r>
      <w:r w:rsidR="00167535" w:rsidRPr="00B60257">
        <w:rPr>
          <w:rFonts w:ascii="Times New Roman" w:hAnsi="Times New Roman" w:cs="Times New Roman"/>
          <w:sz w:val="28"/>
          <w:szCs w:val="28"/>
        </w:rPr>
        <w:t>остановление</w:t>
      </w:r>
      <w:r w:rsidR="00167535">
        <w:rPr>
          <w:rFonts w:ascii="Times New Roman" w:hAnsi="Times New Roman" w:cs="Times New Roman"/>
          <w:sz w:val="28"/>
          <w:szCs w:val="28"/>
        </w:rPr>
        <w:t>м</w:t>
      </w:r>
      <w:r w:rsidR="00167535" w:rsidRPr="00B60257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28 марта 2013 года № 114</w:t>
      </w:r>
      <w:r w:rsidR="00167535">
        <w:rPr>
          <w:rFonts w:ascii="Times New Roman" w:hAnsi="Times New Roman" w:cs="Times New Roman"/>
          <w:sz w:val="28"/>
          <w:szCs w:val="28"/>
        </w:rPr>
        <w:t>.</w:t>
      </w:r>
    </w:p>
    <w:p w:rsidR="0044657A" w:rsidRPr="00A26C44" w:rsidRDefault="00C62E57" w:rsidP="000B1A4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44657A" w:rsidRPr="00C62E5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4657A" w:rsidRPr="00C62E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сентября 2018 года № 1063</w:t>
      </w:r>
      <w:r w:rsidRPr="00C62E57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167535">
        <w:rPr>
          <w:rFonts w:ascii="Times New Roman" w:hAnsi="Times New Roman" w:cs="Times New Roman"/>
          <w:sz w:val="28"/>
          <w:szCs w:val="28"/>
        </w:rPr>
        <w:t>,</w:t>
      </w:r>
      <w:r w:rsidRPr="00C62E57">
        <w:rPr>
          <w:rFonts w:ascii="Times New Roman" w:hAnsi="Times New Roman" w:cs="Times New Roman"/>
          <w:sz w:val="28"/>
          <w:szCs w:val="28"/>
        </w:rPr>
        <w:t xml:space="preserve"> что иные межбюджетные трансферты предоставляются в целях оказания финансовой поддержки при исполнении расходных обязательств субъектов Российской Федерации, связанных с возмещением части затрат по кредитным договорам (договорам займа), заключенным на реализацию инвестиционных проектов, отобранных до 31 декабря 2016 г. включительно, до дня полного погашения обязательств заемщика в соответствии с</w:t>
      </w:r>
      <w:proofErr w:type="gramEnd"/>
      <w:r w:rsidRPr="00C62E57">
        <w:rPr>
          <w:rFonts w:ascii="Times New Roman" w:hAnsi="Times New Roman" w:cs="Times New Roman"/>
          <w:sz w:val="28"/>
          <w:szCs w:val="28"/>
        </w:rPr>
        <w:t xml:space="preserve"> кредитным договором (договором займа).</w:t>
      </w:r>
      <w:r w:rsidR="00167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535">
        <w:rPr>
          <w:rFonts w:ascii="Times New Roman" w:hAnsi="Times New Roman" w:cs="Times New Roman"/>
          <w:sz w:val="28"/>
          <w:szCs w:val="28"/>
        </w:rPr>
        <w:t xml:space="preserve">Соответственно указанной норме проектом постановления </w:t>
      </w:r>
      <w:r w:rsidR="00A26C44">
        <w:rPr>
          <w:rFonts w:ascii="Times New Roman" w:hAnsi="Times New Roman" w:cs="Times New Roman"/>
          <w:sz w:val="28"/>
          <w:szCs w:val="28"/>
        </w:rPr>
        <w:t>вносятся изменения в подпункты 4.5 и 4.5</w:t>
      </w:r>
      <w:r w:rsidR="00A26C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26C44">
        <w:rPr>
          <w:rFonts w:ascii="Times New Roman" w:hAnsi="Times New Roman" w:cs="Times New Roman"/>
          <w:sz w:val="28"/>
          <w:szCs w:val="28"/>
        </w:rPr>
        <w:t xml:space="preserve"> пункта 4 п</w:t>
      </w:r>
      <w:r w:rsidR="00362C6C">
        <w:rPr>
          <w:rFonts w:ascii="Times New Roman" w:hAnsi="Times New Roman" w:cs="Times New Roman"/>
          <w:sz w:val="28"/>
          <w:szCs w:val="28"/>
        </w:rPr>
        <w:t>остановления</w:t>
      </w:r>
      <w:r w:rsidR="00A26C44" w:rsidRPr="00B60257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28 марта 2013 года № 114</w:t>
      </w:r>
      <w:r w:rsidR="00A26C44">
        <w:rPr>
          <w:rFonts w:ascii="Times New Roman" w:hAnsi="Times New Roman" w:cs="Times New Roman"/>
          <w:sz w:val="28"/>
          <w:szCs w:val="28"/>
        </w:rPr>
        <w:t xml:space="preserve"> об уточнении сроков заключенных инвестиционных кредитных договоров (договоров займа), субсидирование части затрат на уплату процентов по которым регламентирует п</w:t>
      </w:r>
      <w:r w:rsidR="00A26C44" w:rsidRPr="00B60257">
        <w:rPr>
          <w:rFonts w:ascii="Times New Roman" w:hAnsi="Times New Roman" w:cs="Times New Roman"/>
          <w:sz w:val="28"/>
          <w:szCs w:val="28"/>
        </w:rPr>
        <w:t>остановление Правительства Забайкальского края от 28 марта 2013 года № 114</w:t>
      </w:r>
      <w:r w:rsidR="00A26C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3166" w:rsidRPr="00B60257" w:rsidRDefault="00870589" w:rsidP="000B1A48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проект постановления и действующее законодательство </w:t>
      </w:r>
      <w:r w:rsidR="00C62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рассматриваемой сфере</w:t>
      </w:r>
      <w:r w:rsidR="00362C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89E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gramStart"/>
      <w:r w:rsidR="002857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предлагаемы</w:t>
      </w:r>
      <w:r w:rsidR="006508F5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93287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B1E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B9221D" w:rsidRPr="00B60257">
        <w:rPr>
          <w:rFonts w:ascii="Times New Roman" w:hAnsi="Times New Roman" w:cs="Times New Roman"/>
          <w:sz w:val="28"/>
          <w:szCs w:val="28"/>
        </w:rPr>
        <w:t xml:space="preserve"> </w:t>
      </w:r>
      <w:r w:rsidR="000A15DD">
        <w:rPr>
          <w:rFonts w:ascii="Times New Roman" w:hAnsi="Times New Roman" w:cs="Times New Roman"/>
          <w:sz w:val="28"/>
          <w:szCs w:val="28"/>
        </w:rPr>
        <w:t>соответствую</w:t>
      </w:r>
      <w:r w:rsidR="00F108ED" w:rsidRPr="00B6025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108ED" w:rsidRPr="00B60257">
        <w:rPr>
          <w:rFonts w:ascii="Times New Roman" w:hAnsi="Times New Roman" w:cs="Times New Roman"/>
          <w:sz w:val="28"/>
          <w:szCs w:val="28"/>
        </w:rPr>
        <w:t xml:space="preserve"> </w:t>
      </w:r>
      <w:r w:rsidR="00B9221D" w:rsidRPr="00B60257">
        <w:rPr>
          <w:rFonts w:ascii="Times New Roman" w:hAnsi="Times New Roman" w:cs="Times New Roman"/>
          <w:sz w:val="28"/>
          <w:szCs w:val="28"/>
        </w:rPr>
        <w:t xml:space="preserve">положениям действующего федерального законодательства </w:t>
      </w:r>
      <w:r w:rsidR="009560DD" w:rsidRPr="00B60257">
        <w:rPr>
          <w:rFonts w:ascii="Times New Roman" w:hAnsi="Times New Roman" w:cs="Times New Roman"/>
          <w:sz w:val="28"/>
          <w:szCs w:val="28"/>
        </w:rPr>
        <w:t xml:space="preserve">и </w:t>
      </w:r>
      <w:r w:rsidR="00B9221D" w:rsidRPr="00B60257">
        <w:rPr>
          <w:rFonts w:ascii="Times New Roman" w:hAnsi="Times New Roman" w:cs="Times New Roman"/>
          <w:sz w:val="28"/>
          <w:szCs w:val="28"/>
        </w:rPr>
        <w:t>не</w:t>
      </w:r>
      <w:r w:rsidR="00304357">
        <w:rPr>
          <w:rFonts w:ascii="Times New Roman" w:hAnsi="Times New Roman" w:cs="Times New Roman"/>
          <w:sz w:val="28"/>
          <w:szCs w:val="28"/>
        </w:rPr>
        <w:t xml:space="preserve"> нося</w:t>
      </w:r>
      <w:r w:rsidR="00D3454A" w:rsidRPr="00B60257">
        <w:rPr>
          <w:rFonts w:ascii="Times New Roman" w:hAnsi="Times New Roman" w:cs="Times New Roman"/>
          <w:sz w:val="28"/>
          <w:szCs w:val="28"/>
        </w:rPr>
        <w:t>т избыточного характера</w:t>
      </w:r>
      <w:r w:rsidR="00304357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деятельности.</w:t>
      </w:r>
    </w:p>
    <w:p w:rsidR="005B61BC" w:rsidRPr="00B60257" w:rsidRDefault="005B61BC" w:rsidP="000B1A48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</w:t>
      </w:r>
      <w:r w:rsidR="00B004EF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</w:t>
      </w:r>
      <w:r w:rsidR="00155724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 и бюджета Забайкальского края.</w:t>
      </w:r>
      <w:proofErr w:type="gramEnd"/>
    </w:p>
    <w:p w:rsidR="00676AE2" w:rsidRPr="00B60257" w:rsidRDefault="00676AE2" w:rsidP="000B1A48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520" w:rsidRPr="00B60257" w:rsidRDefault="00FD0520" w:rsidP="000B1A48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DF" w:rsidRPr="00B60257" w:rsidRDefault="009D2DDF" w:rsidP="000B1A48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B60257" w:rsidRDefault="000664FD" w:rsidP="000B1A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464849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64849" w:rsidRPr="00B60257" w:rsidRDefault="00464849" w:rsidP="000B1A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FD0520" w:rsidRPr="00B60257" w:rsidRDefault="00464849" w:rsidP="000B1A48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4F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  <w:bookmarkStart w:id="0" w:name="_GoBack"/>
      <w:bookmarkEnd w:id="0"/>
    </w:p>
    <w:p w:rsidR="00BB7763" w:rsidRPr="00FD0520" w:rsidRDefault="00BB7763" w:rsidP="000B1A48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520" w:rsidRDefault="00304357" w:rsidP="000B1A48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Cs w:val="28"/>
        </w:rPr>
      </w:pPr>
      <w:r w:rsidRPr="00FD0520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6FD74" wp14:editId="20263145">
                <wp:simplePos x="0" y="0"/>
                <wp:positionH relativeFrom="column">
                  <wp:posOffset>-81915</wp:posOffset>
                </wp:positionH>
                <wp:positionV relativeFrom="paragraph">
                  <wp:posOffset>547370</wp:posOffset>
                </wp:positionV>
                <wp:extent cx="5707380" cy="289560"/>
                <wp:effectExtent l="0" t="0" r="2667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20" w:rsidRPr="00945A87" w:rsidRDefault="00FD0520" w:rsidP="00FD0520">
                            <w:pPr>
                              <w:widowControl w:val="0"/>
                              <w:tabs>
                                <w:tab w:val="left" w:pos="2508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45A8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Днепровский Артем Анатольевич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 w:rsidR="00617BF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40-17-8</w:t>
                            </w:r>
                            <w:r w:rsidRPr="00945A8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6</w:t>
                            </w:r>
                          </w:p>
                          <w:p w:rsidR="00FD0520" w:rsidRDefault="00FD0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45pt;margin-top:43.1pt;width:449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" strokecolor="white [3212]">
                <v:textbox>
                  <w:txbxContent>
                    <w:p w:rsidR="00FD0520" w:rsidRPr="00945A87" w:rsidRDefault="00FD0520" w:rsidP="00FD0520">
                      <w:pPr>
                        <w:widowControl w:val="0"/>
                        <w:tabs>
                          <w:tab w:val="left" w:pos="2508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45A87">
                        <w:rPr>
                          <w:rFonts w:ascii="Times New Roman" w:hAnsi="Times New Roman" w:cs="Times New Roman"/>
                          <w:szCs w:val="28"/>
                        </w:rPr>
                        <w:t>Днепровский Артем Анатольевич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r w:rsidR="00617BF7">
                        <w:rPr>
                          <w:rFonts w:ascii="Times New Roman" w:hAnsi="Times New Roman" w:cs="Times New Roman"/>
                          <w:szCs w:val="28"/>
                        </w:rPr>
                        <w:t>40-17-8</w:t>
                      </w:r>
                      <w:r w:rsidRPr="00945A87">
                        <w:rPr>
                          <w:rFonts w:ascii="Times New Roman" w:hAnsi="Times New Roman" w:cs="Times New Roman"/>
                          <w:szCs w:val="28"/>
                        </w:rPr>
                        <w:t>6</w:t>
                      </w:r>
                    </w:p>
                    <w:p w:rsidR="00FD0520" w:rsidRDefault="00FD0520"/>
                  </w:txbxContent>
                </v:textbox>
              </v:shape>
            </w:pict>
          </mc:Fallback>
        </mc:AlternateContent>
      </w:r>
    </w:p>
    <w:sectPr w:rsidR="00FD0520" w:rsidSect="006A75B5">
      <w:headerReference w:type="default" r:id="rId9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5E" w:rsidRDefault="00AA765E" w:rsidP="00C2596D">
      <w:pPr>
        <w:spacing w:after="0" w:line="240" w:lineRule="auto"/>
      </w:pPr>
      <w:r>
        <w:separator/>
      </w:r>
    </w:p>
  </w:endnote>
  <w:endnote w:type="continuationSeparator" w:id="0">
    <w:p w:rsidR="00AA765E" w:rsidRDefault="00AA765E" w:rsidP="00C2596D">
      <w:pPr>
        <w:spacing w:after="0" w:line="240" w:lineRule="auto"/>
      </w:pPr>
      <w:r>
        <w:continuationSeparator/>
      </w:r>
    </w:p>
  </w:endnote>
  <w:endnote w:type="continuationNotice" w:id="1">
    <w:p w:rsidR="00AA765E" w:rsidRDefault="00AA76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5E" w:rsidRDefault="00AA765E" w:rsidP="00C2596D">
      <w:pPr>
        <w:spacing w:after="0" w:line="240" w:lineRule="auto"/>
      </w:pPr>
      <w:r>
        <w:separator/>
      </w:r>
    </w:p>
  </w:footnote>
  <w:footnote w:type="continuationSeparator" w:id="0">
    <w:p w:rsidR="00AA765E" w:rsidRDefault="00AA765E" w:rsidP="00C2596D">
      <w:pPr>
        <w:spacing w:after="0" w:line="240" w:lineRule="auto"/>
      </w:pPr>
      <w:r>
        <w:continuationSeparator/>
      </w:r>
    </w:p>
  </w:footnote>
  <w:footnote w:type="continuationNotice" w:id="1">
    <w:p w:rsidR="00AA765E" w:rsidRDefault="00AA76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A655AB" w:rsidRDefault="00A655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4FD">
          <w:rPr>
            <w:noProof/>
          </w:rPr>
          <w:t>3</w:t>
        </w:r>
        <w:r>
          <w:fldChar w:fldCharType="end"/>
        </w:r>
      </w:p>
    </w:sdtContent>
  </w:sdt>
  <w:p w:rsidR="00A655AB" w:rsidRDefault="00A655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F1C15"/>
    <w:multiLevelType w:val="hybridMultilevel"/>
    <w:tmpl w:val="DE260446"/>
    <w:lvl w:ilvl="0" w:tplc="B06A7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18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6"/>
  </w:num>
  <w:num w:numId="16">
    <w:abstractNumId w:val="14"/>
  </w:num>
  <w:num w:numId="17">
    <w:abstractNumId w:val="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2E09"/>
    <w:rsid w:val="0001412D"/>
    <w:rsid w:val="00015496"/>
    <w:rsid w:val="0002064E"/>
    <w:rsid w:val="00023699"/>
    <w:rsid w:val="00035203"/>
    <w:rsid w:val="00044C6B"/>
    <w:rsid w:val="000528FC"/>
    <w:rsid w:val="00054A93"/>
    <w:rsid w:val="00056675"/>
    <w:rsid w:val="000579D5"/>
    <w:rsid w:val="000664FD"/>
    <w:rsid w:val="00070389"/>
    <w:rsid w:val="000713EF"/>
    <w:rsid w:val="000760AE"/>
    <w:rsid w:val="00077067"/>
    <w:rsid w:val="00082089"/>
    <w:rsid w:val="000927A1"/>
    <w:rsid w:val="000950B4"/>
    <w:rsid w:val="00095A06"/>
    <w:rsid w:val="000A15DD"/>
    <w:rsid w:val="000B1A48"/>
    <w:rsid w:val="000B3678"/>
    <w:rsid w:val="000B3A61"/>
    <w:rsid w:val="000C1C1A"/>
    <w:rsid w:val="000C321A"/>
    <w:rsid w:val="000D22DF"/>
    <w:rsid w:val="000D73AB"/>
    <w:rsid w:val="000E0661"/>
    <w:rsid w:val="000E3510"/>
    <w:rsid w:val="000E5B93"/>
    <w:rsid w:val="000F55CC"/>
    <w:rsid w:val="00111A68"/>
    <w:rsid w:val="00111AAA"/>
    <w:rsid w:val="00113A81"/>
    <w:rsid w:val="00123EBB"/>
    <w:rsid w:val="00155724"/>
    <w:rsid w:val="00167535"/>
    <w:rsid w:val="001703EB"/>
    <w:rsid w:val="001715E9"/>
    <w:rsid w:val="00171BD6"/>
    <w:rsid w:val="001831EB"/>
    <w:rsid w:val="0019293C"/>
    <w:rsid w:val="001A464A"/>
    <w:rsid w:val="001B132D"/>
    <w:rsid w:val="001B3581"/>
    <w:rsid w:val="001B4766"/>
    <w:rsid w:val="001B4C33"/>
    <w:rsid w:val="001D2BE1"/>
    <w:rsid w:val="001D316C"/>
    <w:rsid w:val="001E1D79"/>
    <w:rsid w:val="001E60BD"/>
    <w:rsid w:val="001F0889"/>
    <w:rsid w:val="001F1340"/>
    <w:rsid w:val="001F355D"/>
    <w:rsid w:val="001F456F"/>
    <w:rsid w:val="001F6D63"/>
    <w:rsid w:val="00202416"/>
    <w:rsid w:val="0020467E"/>
    <w:rsid w:val="002064E2"/>
    <w:rsid w:val="00207CA0"/>
    <w:rsid w:val="0021003E"/>
    <w:rsid w:val="00210621"/>
    <w:rsid w:val="002167D6"/>
    <w:rsid w:val="00222604"/>
    <w:rsid w:val="00225507"/>
    <w:rsid w:val="0022652A"/>
    <w:rsid w:val="00232BF2"/>
    <w:rsid w:val="00233218"/>
    <w:rsid w:val="00234A9B"/>
    <w:rsid w:val="002360AB"/>
    <w:rsid w:val="0024789E"/>
    <w:rsid w:val="00254B62"/>
    <w:rsid w:val="00256479"/>
    <w:rsid w:val="0026234D"/>
    <w:rsid w:val="002657C2"/>
    <w:rsid w:val="00265A94"/>
    <w:rsid w:val="00270B92"/>
    <w:rsid w:val="00271BB1"/>
    <w:rsid w:val="002769DD"/>
    <w:rsid w:val="00283166"/>
    <w:rsid w:val="00285763"/>
    <w:rsid w:val="002A43FF"/>
    <w:rsid w:val="002A7519"/>
    <w:rsid w:val="002B404D"/>
    <w:rsid w:val="002C231F"/>
    <w:rsid w:val="002C5699"/>
    <w:rsid w:val="002F2A72"/>
    <w:rsid w:val="002F5913"/>
    <w:rsid w:val="002F6F41"/>
    <w:rsid w:val="00304357"/>
    <w:rsid w:val="0031645D"/>
    <w:rsid w:val="003222D2"/>
    <w:rsid w:val="00322B14"/>
    <w:rsid w:val="00322D0D"/>
    <w:rsid w:val="00326653"/>
    <w:rsid w:val="00342E6E"/>
    <w:rsid w:val="00356531"/>
    <w:rsid w:val="003574FC"/>
    <w:rsid w:val="00362C6C"/>
    <w:rsid w:val="003746CA"/>
    <w:rsid w:val="00381180"/>
    <w:rsid w:val="00396070"/>
    <w:rsid w:val="003A15CB"/>
    <w:rsid w:val="003A1833"/>
    <w:rsid w:val="003B0560"/>
    <w:rsid w:val="003C4FFE"/>
    <w:rsid w:val="003C655D"/>
    <w:rsid w:val="003E3D85"/>
    <w:rsid w:val="003F765D"/>
    <w:rsid w:val="00405764"/>
    <w:rsid w:val="0043712C"/>
    <w:rsid w:val="0044657A"/>
    <w:rsid w:val="00457D79"/>
    <w:rsid w:val="004643BF"/>
    <w:rsid w:val="00464849"/>
    <w:rsid w:val="00475763"/>
    <w:rsid w:val="004843AA"/>
    <w:rsid w:val="004859E6"/>
    <w:rsid w:val="00485BDD"/>
    <w:rsid w:val="00490007"/>
    <w:rsid w:val="00492958"/>
    <w:rsid w:val="00495ECE"/>
    <w:rsid w:val="00497EA0"/>
    <w:rsid w:val="004A58A2"/>
    <w:rsid w:val="004B3801"/>
    <w:rsid w:val="004B4C3E"/>
    <w:rsid w:val="004E1A51"/>
    <w:rsid w:val="00516A43"/>
    <w:rsid w:val="00525CD6"/>
    <w:rsid w:val="0053420F"/>
    <w:rsid w:val="005408B4"/>
    <w:rsid w:val="0054216D"/>
    <w:rsid w:val="00542DCA"/>
    <w:rsid w:val="00563DC5"/>
    <w:rsid w:val="005757EA"/>
    <w:rsid w:val="005808B9"/>
    <w:rsid w:val="00585080"/>
    <w:rsid w:val="0059694F"/>
    <w:rsid w:val="005B0806"/>
    <w:rsid w:val="005B09F7"/>
    <w:rsid w:val="005B49C7"/>
    <w:rsid w:val="005B61BC"/>
    <w:rsid w:val="005C0537"/>
    <w:rsid w:val="005D1CFF"/>
    <w:rsid w:val="005E19BE"/>
    <w:rsid w:val="005F76F0"/>
    <w:rsid w:val="006025B8"/>
    <w:rsid w:val="006077D7"/>
    <w:rsid w:val="00610079"/>
    <w:rsid w:val="00612D42"/>
    <w:rsid w:val="00617BF7"/>
    <w:rsid w:val="006249EB"/>
    <w:rsid w:val="00630728"/>
    <w:rsid w:val="00631948"/>
    <w:rsid w:val="006443D4"/>
    <w:rsid w:val="006479D2"/>
    <w:rsid w:val="006508F5"/>
    <w:rsid w:val="00655279"/>
    <w:rsid w:val="006613B9"/>
    <w:rsid w:val="006637A8"/>
    <w:rsid w:val="00663AEC"/>
    <w:rsid w:val="00667DA4"/>
    <w:rsid w:val="00670F8E"/>
    <w:rsid w:val="00671E7F"/>
    <w:rsid w:val="00676AE2"/>
    <w:rsid w:val="00683242"/>
    <w:rsid w:val="00683634"/>
    <w:rsid w:val="00685FC5"/>
    <w:rsid w:val="006A2241"/>
    <w:rsid w:val="006A75B5"/>
    <w:rsid w:val="006C2B9D"/>
    <w:rsid w:val="006C3018"/>
    <w:rsid w:val="006D6568"/>
    <w:rsid w:val="006E1BBF"/>
    <w:rsid w:val="006E20C8"/>
    <w:rsid w:val="006F37AF"/>
    <w:rsid w:val="006F778A"/>
    <w:rsid w:val="00702824"/>
    <w:rsid w:val="007028C1"/>
    <w:rsid w:val="00703251"/>
    <w:rsid w:val="00710B97"/>
    <w:rsid w:val="00711C5B"/>
    <w:rsid w:val="00714DA0"/>
    <w:rsid w:val="0072286C"/>
    <w:rsid w:val="00730D27"/>
    <w:rsid w:val="00733A50"/>
    <w:rsid w:val="00734582"/>
    <w:rsid w:val="00740186"/>
    <w:rsid w:val="00740681"/>
    <w:rsid w:val="00742181"/>
    <w:rsid w:val="00751ADE"/>
    <w:rsid w:val="007552F2"/>
    <w:rsid w:val="007572CB"/>
    <w:rsid w:val="00762B28"/>
    <w:rsid w:val="007707E6"/>
    <w:rsid w:val="0077124D"/>
    <w:rsid w:val="00773BED"/>
    <w:rsid w:val="00777334"/>
    <w:rsid w:val="0078083F"/>
    <w:rsid w:val="00786A7D"/>
    <w:rsid w:val="00793C35"/>
    <w:rsid w:val="007A23B3"/>
    <w:rsid w:val="007A2BB1"/>
    <w:rsid w:val="007A7F17"/>
    <w:rsid w:val="007B7543"/>
    <w:rsid w:val="007D16F5"/>
    <w:rsid w:val="007D7CBC"/>
    <w:rsid w:val="007E3C58"/>
    <w:rsid w:val="007F08FB"/>
    <w:rsid w:val="00804EC9"/>
    <w:rsid w:val="008054B1"/>
    <w:rsid w:val="00821D77"/>
    <w:rsid w:val="008340B1"/>
    <w:rsid w:val="00837A53"/>
    <w:rsid w:val="00857FC1"/>
    <w:rsid w:val="00864F04"/>
    <w:rsid w:val="00870589"/>
    <w:rsid w:val="00874A64"/>
    <w:rsid w:val="0089110B"/>
    <w:rsid w:val="00893287"/>
    <w:rsid w:val="008A0EE9"/>
    <w:rsid w:val="008C0E79"/>
    <w:rsid w:val="008C1CA0"/>
    <w:rsid w:val="008C1E80"/>
    <w:rsid w:val="008C3E83"/>
    <w:rsid w:val="008D668D"/>
    <w:rsid w:val="008F3582"/>
    <w:rsid w:val="00901119"/>
    <w:rsid w:val="009069F3"/>
    <w:rsid w:val="00916D50"/>
    <w:rsid w:val="00940DD5"/>
    <w:rsid w:val="00945A87"/>
    <w:rsid w:val="00945B02"/>
    <w:rsid w:val="00946055"/>
    <w:rsid w:val="0095300A"/>
    <w:rsid w:val="009560DD"/>
    <w:rsid w:val="00956916"/>
    <w:rsid w:val="00963E0F"/>
    <w:rsid w:val="009641C5"/>
    <w:rsid w:val="0096596E"/>
    <w:rsid w:val="00966895"/>
    <w:rsid w:val="00973C48"/>
    <w:rsid w:val="009835E7"/>
    <w:rsid w:val="009A3056"/>
    <w:rsid w:val="009A5148"/>
    <w:rsid w:val="009A5D95"/>
    <w:rsid w:val="009C0841"/>
    <w:rsid w:val="009C28DE"/>
    <w:rsid w:val="009D2DDF"/>
    <w:rsid w:val="009F08C1"/>
    <w:rsid w:val="009F5675"/>
    <w:rsid w:val="009F6116"/>
    <w:rsid w:val="009F6FC4"/>
    <w:rsid w:val="00A01B05"/>
    <w:rsid w:val="00A1363C"/>
    <w:rsid w:val="00A26390"/>
    <w:rsid w:val="00A26C44"/>
    <w:rsid w:val="00A34AEC"/>
    <w:rsid w:val="00A55A22"/>
    <w:rsid w:val="00A655AB"/>
    <w:rsid w:val="00A66DB9"/>
    <w:rsid w:val="00A66FE7"/>
    <w:rsid w:val="00A72B2D"/>
    <w:rsid w:val="00A93B22"/>
    <w:rsid w:val="00AA04E5"/>
    <w:rsid w:val="00AA5B1E"/>
    <w:rsid w:val="00AA6253"/>
    <w:rsid w:val="00AA626F"/>
    <w:rsid w:val="00AA765E"/>
    <w:rsid w:val="00AD0087"/>
    <w:rsid w:val="00AE18D6"/>
    <w:rsid w:val="00AE6D3B"/>
    <w:rsid w:val="00AF001D"/>
    <w:rsid w:val="00B004EF"/>
    <w:rsid w:val="00B13D13"/>
    <w:rsid w:val="00B13DC9"/>
    <w:rsid w:val="00B27105"/>
    <w:rsid w:val="00B33288"/>
    <w:rsid w:val="00B35B08"/>
    <w:rsid w:val="00B35BCC"/>
    <w:rsid w:val="00B46FC8"/>
    <w:rsid w:val="00B55648"/>
    <w:rsid w:val="00B60257"/>
    <w:rsid w:val="00B61356"/>
    <w:rsid w:val="00B61E3E"/>
    <w:rsid w:val="00B7255A"/>
    <w:rsid w:val="00B74637"/>
    <w:rsid w:val="00B74F47"/>
    <w:rsid w:val="00B84DF7"/>
    <w:rsid w:val="00B90950"/>
    <w:rsid w:val="00B9221D"/>
    <w:rsid w:val="00B94ACF"/>
    <w:rsid w:val="00BA5327"/>
    <w:rsid w:val="00BA65B1"/>
    <w:rsid w:val="00BB24E9"/>
    <w:rsid w:val="00BB267B"/>
    <w:rsid w:val="00BB3ABC"/>
    <w:rsid w:val="00BB4853"/>
    <w:rsid w:val="00BB7763"/>
    <w:rsid w:val="00BC10FE"/>
    <w:rsid w:val="00BC62FB"/>
    <w:rsid w:val="00BE28D1"/>
    <w:rsid w:val="00BE49FC"/>
    <w:rsid w:val="00C01680"/>
    <w:rsid w:val="00C03562"/>
    <w:rsid w:val="00C0639E"/>
    <w:rsid w:val="00C0798F"/>
    <w:rsid w:val="00C258E0"/>
    <w:rsid w:val="00C2596D"/>
    <w:rsid w:val="00C27756"/>
    <w:rsid w:val="00C30ADF"/>
    <w:rsid w:val="00C3624C"/>
    <w:rsid w:val="00C44725"/>
    <w:rsid w:val="00C512C9"/>
    <w:rsid w:val="00C577F5"/>
    <w:rsid w:val="00C60E5F"/>
    <w:rsid w:val="00C62E57"/>
    <w:rsid w:val="00C65B13"/>
    <w:rsid w:val="00C67B53"/>
    <w:rsid w:val="00C81D98"/>
    <w:rsid w:val="00C94175"/>
    <w:rsid w:val="00C951E0"/>
    <w:rsid w:val="00CB4A5F"/>
    <w:rsid w:val="00CC1534"/>
    <w:rsid w:val="00CC36C9"/>
    <w:rsid w:val="00CD69FB"/>
    <w:rsid w:val="00CF744B"/>
    <w:rsid w:val="00CF7BD7"/>
    <w:rsid w:val="00D15854"/>
    <w:rsid w:val="00D267CF"/>
    <w:rsid w:val="00D308AB"/>
    <w:rsid w:val="00D3454A"/>
    <w:rsid w:val="00D3694B"/>
    <w:rsid w:val="00D370FE"/>
    <w:rsid w:val="00D401FF"/>
    <w:rsid w:val="00D53057"/>
    <w:rsid w:val="00D5492C"/>
    <w:rsid w:val="00D70482"/>
    <w:rsid w:val="00D83856"/>
    <w:rsid w:val="00D92D27"/>
    <w:rsid w:val="00DA04B1"/>
    <w:rsid w:val="00DA0567"/>
    <w:rsid w:val="00DA0B57"/>
    <w:rsid w:val="00DA0EAE"/>
    <w:rsid w:val="00DA28E8"/>
    <w:rsid w:val="00DA3DE6"/>
    <w:rsid w:val="00DA4639"/>
    <w:rsid w:val="00DC51FF"/>
    <w:rsid w:val="00DD3243"/>
    <w:rsid w:val="00DE5775"/>
    <w:rsid w:val="00DF19C7"/>
    <w:rsid w:val="00E008AB"/>
    <w:rsid w:val="00E0318B"/>
    <w:rsid w:val="00E0378F"/>
    <w:rsid w:val="00E05B96"/>
    <w:rsid w:val="00E06CE8"/>
    <w:rsid w:val="00E32378"/>
    <w:rsid w:val="00E34AA5"/>
    <w:rsid w:val="00E42171"/>
    <w:rsid w:val="00E42B15"/>
    <w:rsid w:val="00E56BE5"/>
    <w:rsid w:val="00E61315"/>
    <w:rsid w:val="00E61E0E"/>
    <w:rsid w:val="00E65715"/>
    <w:rsid w:val="00E6721E"/>
    <w:rsid w:val="00E72624"/>
    <w:rsid w:val="00E82C7A"/>
    <w:rsid w:val="00E85ECD"/>
    <w:rsid w:val="00E90B42"/>
    <w:rsid w:val="00E90EF4"/>
    <w:rsid w:val="00E92A0A"/>
    <w:rsid w:val="00EC4080"/>
    <w:rsid w:val="00EE1534"/>
    <w:rsid w:val="00EE55ED"/>
    <w:rsid w:val="00F0238D"/>
    <w:rsid w:val="00F036B8"/>
    <w:rsid w:val="00F0445E"/>
    <w:rsid w:val="00F05196"/>
    <w:rsid w:val="00F108ED"/>
    <w:rsid w:val="00F1124F"/>
    <w:rsid w:val="00F158A3"/>
    <w:rsid w:val="00F16F9F"/>
    <w:rsid w:val="00F17582"/>
    <w:rsid w:val="00F25CA1"/>
    <w:rsid w:val="00F33EEF"/>
    <w:rsid w:val="00F53A76"/>
    <w:rsid w:val="00F574DC"/>
    <w:rsid w:val="00F767A9"/>
    <w:rsid w:val="00F82FED"/>
    <w:rsid w:val="00F84B26"/>
    <w:rsid w:val="00F9560F"/>
    <w:rsid w:val="00FA29AD"/>
    <w:rsid w:val="00FC0392"/>
    <w:rsid w:val="00FC160B"/>
    <w:rsid w:val="00FD0520"/>
    <w:rsid w:val="00FE4A96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00E1-0CE8-45C3-9B80-23C00F4F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9042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Serebryakova</cp:lastModifiedBy>
  <cp:revision>255</cp:revision>
  <cp:lastPrinted>2018-10-19T07:40:00Z</cp:lastPrinted>
  <dcterms:created xsi:type="dcterms:W3CDTF">2017-03-31T02:29:00Z</dcterms:created>
  <dcterms:modified xsi:type="dcterms:W3CDTF">2018-10-19T07:40:00Z</dcterms:modified>
</cp:coreProperties>
</file>