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7" w:rsidRPr="00126562" w:rsidRDefault="00181496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6562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BA4447" w:rsidRPr="00126562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126562">
        <w:rPr>
          <w:rFonts w:ascii="Times New Roman" w:hAnsi="Times New Roman" w:cs="Times New Roman"/>
          <w:sz w:val="28"/>
          <w:szCs w:val="28"/>
          <w:lang w:eastAsia="ru-RU"/>
        </w:rPr>
        <w:t xml:space="preserve">ая </w:t>
      </w:r>
      <w:r w:rsidR="00914817" w:rsidRPr="00126562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485B03" w:rsidRPr="00126562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914817" w:rsidRPr="00126562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:rsidR="00461B8E" w:rsidRPr="00126562" w:rsidRDefault="00461B8E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4817" w:rsidRPr="00126562" w:rsidRDefault="00914817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6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61B8E" w:rsidRPr="00126562" w:rsidRDefault="00914817" w:rsidP="00330FC1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  <w:r w:rsidRPr="00126562">
        <w:rPr>
          <w:rFonts w:ascii="Times New Roman" w:hAnsi="Times New Roman" w:cs="Times New Roman"/>
          <w:b/>
          <w:bCs/>
        </w:rPr>
        <w:t xml:space="preserve">об оценке регулирующего воздействия </w:t>
      </w:r>
      <w:r w:rsidR="00330FC1" w:rsidRPr="00126562">
        <w:rPr>
          <w:rFonts w:ascii="Times New Roman" w:hAnsi="Times New Roman" w:cs="Times New Roman"/>
          <w:b/>
          <w:bCs/>
        </w:rPr>
        <w:t xml:space="preserve">на </w:t>
      </w:r>
      <w:r w:rsidR="00181496" w:rsidRPr="00126562">
        <w:rPr>
          <w:rFonts w:ascii="Times New Roman" w:hAnsi="Times New Roman" w:cs="Times New Roman"/>
          <w:b/>
          <w:bCs/>
        </w:rPr>
        <w:t>проект постановления Правительства Забайкальского края «Об утверждении  Порядка предоставления в 2018 году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по капитально-восстановительному ремонту сельскохозяйственной техники»</w:t>
      </w:r>
    </w:p>
    <w:p w:rsidR="00485B03" w:rsidRPr="00126562" w:rsidRDefault="00485B03" w:rsidP="00485B03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14817" w:rsidRPr="00126562" w:rsidRDefault="00914817" w:rsidP="0033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6562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1265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6562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927751" w:rsidRPr="001265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562">
        <w:rPr>
          <w:rFonts w:ascii="Times New Roman" w:hAnsi="Times New Roman" w:cs="Times New Roman"/>
          <w:sz w:val="28"/>
          <w:szCs w:val="28"/>
          <w:lang w:eastAsia="ru-RU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181496" w:rsidRPr="00126562">
        <w:rPr>
          <w:rFonts w:ascii="Times New Roman" w:hAnsi="Times New Roman" w:cs="Times New Roman"/>
          <w:sz w:val="28"/>
          <w:szCs w:val="28"/>
          <w:lang w:eastAsia="ru-RU"/>
        </w:rPr>
        <w:t>проекта постановления Правительства Забайкальского края «Об утверждении  Порядка предоставления в 2018 году из бюджета Забайкальского края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="00181496" w:rsidRPr="00126562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предпринимателям на возмещение части затрат по капитально-восстановительному ремонту сельскохозяйственной техники»</w:t>
      </w:r>
      <w:r w:rsidR="00330FC1" w:rsidRPr="001265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562">
        <w:rPr>
          <w:rFonts w:ascii="Times New Roman" w:hAnsi="Times New Roman" w:cs="Times New Roman"/>
          <w:sz w:val="28"/>
          <w:szCs w:val="28"/>
          <w:lang w:eastAsia="ru-RU"/>
        </w:rPr>
        <w:t>(далее – проект п</w:t>
      </w:r>
      <w:r w:rsidR="00D1138C" w:rsidRPr="00126562"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Pr="00126562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914817" w:rsidRPr="00126562" w:rsidRDefault="00914817" w:rsidP="009D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562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9D3B9D" w:rsidRPr="00126562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126562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Министерство сельского хозяйства Забайкальского края.</w:t>
      </w:r>
    </w:p>
    <w:p w:rsidR="009A467F" w:rsidRPr="00126562" w:rsidRDefault="00421FFE" w:rsidP="009A467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2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F01E60" w:rsidRPr="0012656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целях </w:t>
      </w:r>
      <w:r w:rsidR="009A467F" w:rsidRPr="0012656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эффективного использования средств бюджета Забайкальского края.</w:t>
      </w:r>
      <w:r w:rsidR="00181496" w:rsidRPr="00126562">
        <w:t xml:space="preserve"> </w:t>
      </w:r>
    </w:p>
    <w:p w:rsidR="00EF6BA3" w:rsidRPr="00126562" w:rsidRDefault="00EF6BA3" w:rsidP="00A6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562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проекта постановления распространяется на </w:t>
      </w:r>
      <w:proofErr w:type="gramStart"/>
      <w:r w:rsidRPr="00126562">
        <w:rPr>
          <w:rFonts w:ascii="Times New Roman" w:hAnsi="Times New Roman" w:cs="Times New Roman"/>
          <w:sz w:val="28"/>
          <w:szCs w:val="28"/>
          <w:lang w:eastAsia="ru-RU"/>
        </w:rPr>
        <w:t>юридических</w:t>
      </w:r>
      <w:proofErr w:type="gramEnd"/>
      <w:r w:rsidRPr="001265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6562">
        <w:rPr>
          <w:rFonts w:ascii="Times New Roman" w:hAnsi="Times New Roman" w:cs="Times New Roman"/>
          <w:sz w:val="28"/>
          <w:szCs w:val="28"/>
          <w:lang w:eastAsia="ru-RU"/>
        </w:rPr>
        <w:t xml:space="preserve">лиц (за исключением государственных (муниципальных) учреждений) и индивидуальных предпринимателей, являющихся сельскохозяйственными товаропроизводителями, производящими сельскохозяйственную продукцию, осуществляющими ее первичную и последующую (промышленную) переработку (в том числе на арендованных основных средствах) и реализующими эту продукцию, при условии, что в общем доходе от реализации товаров (работ, услуг) их доля дохода от реализации произведенной ими сельскохозяйственной продукции, включая продукцию </w:t>
      </w:r>
      <w:r w:rsidRPr="001265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ее первичной переработки, произведенную ими</w:t>
      </w:r>
      <w:proofErr w:type="gramEnd"/>
      <w:r w:rsidRPr="00126562">
        <w:rPr>
          <w:rFonts w:ascii="Times New Roman" w:hAnsi="Times New Roman" w:cs="Times New Roman"/>
          <w:sz w:val="28"/>
          <w:szCs w:val="28"/>
          <w:lang w:eastAsia="ru-RU"/>
        </w:rPr>
        <w:t xml:space="preserve"> из сельскохозяйственного сырья собственного производства, составляет не менее 70 процентов, за исключением граждан, ведущих личное подсобное хозяйство (далее - сельскохозяйственные товаропроизводители).</w:t>
      </w:r>
    </w:p>
    <w:p w:rsidR="00EF6BA3" w:rsidRPr="00126562" w:rsidRDefault="00CC3C31" w:rsidP="00A65A9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2656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Проектом постановления предлагается </w:t>
      </w:r>
      <w:r w:rsidR="00181496" w:rsidRPr="0012656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утвердить Порядок предоставления в 2018 году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по капитально-восстановительному ремонту сельскохозяйственной техники </w:t>
      </w:r>
      <w:r w:rsidR="00143D88" w:rsidRPr="00126562">
        <w:rPr>
          <w:rFonts w:ascii="Times New Roman" w:eastAsia="SimSun" w:hAnsi="Times New Roman" w:cs="Times New Roman"/>
          <w:sz w:val="28"/>
          <w:szCs w:val="28"/>
          <w:lang w:eastAsia="ru-RU"/>
        </w:rPr>
        <w:t>(далее – Порядок)</w:t>
      </w:r>
      <w:r w:rsidR="000E04AF" w:rsidRPr="0012656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:rsidR="00EF6BA3" w:rsidRPr="00126562" w:rsidRDefault="002360FC" w:rsidP="00BD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6562">
        <w:rPr>
          <w:rFonts w:ascii="Times New Roman" w:eastAsia="SimSun" w:hAnsi="Times New Roman" w:cs="Times New Roman"/>
          <w:sz w:val="28"/>
          <w:szCs w:val="28"/>
          <w:lang w:eastAsia="ru-RU"/>
        </w:rPr>
        <w:t>Рассматриваемый Порядок</w:t>
      </w:r>
      <w:r w:rsidR="00BD1F35" w:rsidRPr="00126562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</w:t>
      </w:r>
      <w:r w:rsidR="00BD1F35" w:rsidRPr="00126562">
        <w:t xml:space="preserve"> </w:t>
      </w:r>
      <w:r w:rsidR="00BD1F35" w:rsidRPr="00126562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сельскохозяйственных товаропроизводителей, имеющих право на получение в 2018 году субсидий на возмещение части затрат по капитально-восстановительному ремонту сельскохозяйственной техники (далее – субсидии), цели, условия и порядок предоставления субсидий, порядок возврата субсидий в бюджет Забайкальского края в случае нарушения условий, установленных при их предоставлении, а также регламентирует положения об обязательной проверке Министерством сельского хозяйства Забайкальского края (далее – Уполномоченный орган</w:t>
      </w:r>
      <w:proofErr w:type="gramEnd"/>
      <w:r w:rsidR="00BD1F35" w:rsidRPr="00126562">
        <w:rPr>
          <w:rFonts w:ascii="Times New Roman" w:hAnsi="Times New Roman" w:cs="Times New Roman"/>
          <w:sz w:val="28"/>
          <w:szCs w:val="28"/>
          <w:lang w:eastAsia="ru-RU"/>
        </w:rPr>
        <w:t>) и органами государственного финансового контроля Забайкальского края соблюдения условий, целей и порядка предоставления субсидий их получателями.</w:t>
      </w:r>
    </w:p>
    <w:p w:rsidR="002360FC" w:rsidRPr="00126562" w:rsidRDefault="002360FC" w:rsidP="00BD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562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постановления предусматривается, что </w:t>
      </w:r>
      <w:r w:rsidR="009B1325" w:rsidRPr="00126562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Pr="00126562">
        <w:rPr>
          <w:rFonts w:ascii="Times New Roman" w:hAnsi="Times New Roman" w:cs="Times New Roman"/>
          <w:sz w:val="28"/>
          <w:szCs w:val="28"/>
          <w:lang w:eastAsia="ru-RU"/>
        </w:rPr>
        <w:t xml:space="preserve"> из бюджета Забайкальского края будут </w:t>
      </w:r>
      <w:r w:rsidR="009B1325" w:rsidRPr="00126562">
        <w:rPr>
          <w:rFonts w:ascii="Times New Roman" w:hAnsi="Times New Roman" w:cs="Times New Roman"/>
          <w:sz w:val="28"/>
          <w:szCs w:val="28"/>
          <w:lang w:eastAsia="ru-RU"/>
        </w:rPr>
        <w:t>предоставляться</w:t>
      </w:r>
      <w:r w:rsidRPr="00126562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Уполномоченным органом</w:t>
      </w:r>
      <w:r w:rsidR="009B1325" w:rsidRPr="001265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265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325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до которого в соответствии с бюджетным законодательством Российской Федерации</w:t>
      </w:r>
      <w:r w:rsidR="00E56CA6">
        <w:rPr>
          <w:rFonts w:ascii="Times New Roman" w:eastAsia="SimSun" w:hAnsi="Times New Roman" w:cs="Times New Roman"/>
          <w:color w:val="00000A"/>
          <w:sz w:val="28"/>
          <w:szCs w:val="28"/>
        </w:rPr>
        <w:t>,</w:t>
      </w:r>
      <w:r w:rsidR="009B1325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как получателя бюджетных средств</w:t>
      </w:r>
      <w:r w:rsidR="00E56CA6">
        <w:rPr>
          <w:rFonts w:ascii="Times New Roman" w:eastAsia="SimSun" w:hAnsi="Times New Roman" w:cs="Times New Roman"/>
          <w:color w:val="00000A"/>
          <w:sz w:val="28"/>
          <w:szCs w:val="28"/>
        </w:rPr>
        <w:t>,</w:t>
      </w:r>
      <w:r w:rsidR="009B1325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  <w:r w:rsidRPr="001265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60FC" w:rsidRPr="00126562" w:rsidRDefault="009B1325" w:rsidP="009B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6562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установить ограничение на предоставление субсидий – только </w:t>
      </w:r>
      <w:r w:rsidR="002360FC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в целях возмещения части затрат по капитально-восстановительному ремонту сельскохозяйственной техники: тракторов и комбайнов не позднее 1996 года выпуска (за исключением </w:t>
      </w:r>
      <w:proofErr w:type="spellStart"/>
      <w:r w:rsidR="002360FC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энергонасыщенных</w:t>
      </w:r>
      <w:proofErr w:type="spellEnd"/>
      <w:r w:rsidR="002360FC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тракторов 3 тягового класса и выше), узлов, агрегатов и двигателей к ним, произведенных в странах – участниках таможенного союза стран Евразийского экономического союза (далее – техника), понесенных за счет кредитных или собственных</w:t>
      </w:r>
      <w:proofErr w:type="gramEnd"/>
      <w:r w:rsidR="002360FC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proofErr w:type="gramStart"/>
      <w:r w:rsidR="002360FC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средств по договорам выполнения работ по капитально-восстановительному ремонту техники, при условии полной оплаты стоимости произведенного капитально-восстановительному ремонта техники. </w:t>
      </w:r>
      <w:proofErr w:type="gramEnd"/>
    </w:p>
    <w:p w:rsidR="00EF6BA3" w:rsidRPr="00126562" w:rsidRDefault="001C457D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Для получения субсидий </w:t>
      </w:r>
      <w:r w:rsidRPr="00126562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сельскохозяйственные товаропроизводители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должны соответствовать следующим требованиям:</w:t>
      </w:r>
    </w:p>
    <w:p w:rsidR="001C457D" w:rsidRPr="00126562" w:rsidRDefault="001C457D" w:rsidP="001C457D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1) </w:t>
      </w:r>
      <w:r w:rsidRPr="00126562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сельскохозяйственные товаропроизводители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должны быть зарегистрированы и осуществлять свою деятельность на территории Забайкальского края;</w:t>
      </w:r>
    </w:p>
    <w:p w:rsidR="001C457D" w:rsidRPr="00126562" w:rsidRDefault="001C457D" w:rsidP="001C457D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2) сельскохозяйственные товаропроизводители не должны находиться в процессе реорганизации, ликвидации, банкротства – юридические лица (за 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lastRenderedPageBreak/>
        <w:t>исключением государственных (муниципальных) учреждений), не должны прекращать деятельность в качестве индивидуального предпринимателя – индивидуальные предприниматели;</w:t>
      </w:r>
    </w:p>
    <w:p w:rsidR="001C457D" w:rsidRPr="00126562" w:rsidRDefault="001C457D" w:rsidP="001C457D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3) сельскохозяйственные товаропроизводители </w:t>
      </w:r>
      <w:r w:rsidR="00FE1948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должны 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представ</w:t>
      </w:r>
      <w:r w:rsidR="00FE1948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ить 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в </w:t>
      </w:r>
      <w:r w:rsidR="00FE1948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Уполномоченный орган 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(в срок, установленный </w:t>
      </w:r>
      <w:r w:rsidR="00FE1948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Уполномоченным органом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) отчетность о финансово-экономическом состоянии товаропроизводителей агропромышленного комплекса за предыдущий год, по формам, утвержденным Министерством сельского хозяйства Российской Федерации и </w:t>
      </w:r>
      <w:r w:rsidR="00FE1948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Уполномоченным органом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;</w:t>
      </w:r>
    </w:p>
    <w:p w:rsidR="001C457D" w:rsidRPr="00126562" w:rsidRDefault="001C457D" w:rsidP="001C457D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gramStart"/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4) </w:t>
      </w:r>
      <w:r w:rsidR="00FE1948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сельскохозяйственные товаропроизводители 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не</w:t>
      </w:r>
      <w:r w:rsidR="00FE1948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должны 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явля</w:t>
      </w:r>
      <w:r w:rsidR="00FE1948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ть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1C457D" w:rsidRPr="00126562" w:rsidRDefault="001C457D" w:rsidP="001C457D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5) </w:t>
      </w:r>
      <w:r w:rsidR="00FE1948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сельскохозяйственные товаропроизводители 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не </w:t>
      </w:r>
      <w:r w:rsidR="00FE1948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должны 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получа</w:t>
      </w:r>
      <w:r w:rsidR="00FE1948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ть 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средства из бюджета Забайкальского края на основании иных нормативных правовых актов на цели, указанные в пункте 2 Порядка;</w:t>
      </w:r>
    </w:p>
    <w:p w:rsidR="001C457D" w:rsidRPr="00126562" w:rsidRDefault="001C457D" w:rsidP="001C457D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6) </w:t>
      </w:r>
      <w:r w:rsidR="00FE1948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сельскохозяйственные товаропроизводители 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не </w:t>
      </w:r>
      <w:r w:rsidR="00FE1948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должны 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име</w:t>
      </w:r>
      <w:r w:rsidR="00FE1948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ть 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F6BA3" w:rsidRPr="00126562" w:rsidRDefault="001C457D" w:rsidP="001C457D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7) </w:t>
      </w:r>
      <w:r w:rsidR="00FE1948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сельскохозяйственные товаропроизводители 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не </w:t>
      </w:r>
      <w:r w:rsidR="00FE1948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должны 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име</w:t>
      </w:r>
      <w:r w:rsidR="00FE1948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ть 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просроченной задолженности по возврату в бюджет Забайкальского края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Забайкальского края.</w:t>
      </w:r>
    </w:p>
    <w:p w:rsidR="009F6435" w:rsidRPr="00126562" w:rsidRDefault="009F6435" w:rsidP="009F6435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Проектом постановления на получение субсидий </w:t>
      </w:r>
      <w:proofErr w:type="gramStart"/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устанавливается следующие условия</w:t>
      </w:r>
      <w:proofErr w:type="gramEnd"/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:</w:t>
      </w:r>
    </w:p>
    <w:p w:rsidR="009F6435" w:rsidRPr="00126562" w:rsidRDefault="009F6435" w:rsidP="009F6435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gramStart"/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1)</w:t>
      </w:r>
      <w:r w:rsidR="009D7CD9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сельскохозяйственному товаропроизводителю возмещается часть затрат (фактически оплаченной стоимости выполненных работ) по капитально-восстановительному ремонту техники, по договорам выполнения работ по капитально-восстановительному ремонту, заключенным в период с 01 января по 30 ноября  текущего года, для собственных нужд (по цене поставщика с учетом налога на добавленную стоимость, если получатель субсидии является плательщиком единого сельскохозяйственного налога или находится на упрощенной системе налогообложения, и</w:t>
      </w:r>
      <w:proofErr w:type="gramEnd"/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без учета налога на добавленную стоимость, если получатель субсидии находится на общей системе налогообложения). При этом поставляемая на капитально-восстановительный ремонт техника должна быть в собственности у сельскохозяйственного товаропроизводителя.</w:t>
      </w:r>
    </w:p>
    <w:p w:rsidR="009F6435" w:rsidRPr="00126562" w:rsidRDefault="009F6435" w:rsidP="009F643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lastRenderedPageBreak/>
        <w:t xml:space="preserve">2) сельскохозяйственным товаропроизводителям </w:t>
      </w:r>
      <w:r w:rsidR="009D7CD9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должны подтвердить 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затрат</w:t>
      </w:r>
      <w:r w:rsidR="009D7CD9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ы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, понесенны</w:t>
      </w:r>
      <w:r w:rsidR="009D7CD9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е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и невозмещенны</w:t>
      </w:r>
      <w:r w:rsidR="009D7CD9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е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в текущем году.</w:t>
      </w:r>
    </w:p>
    <w:p w:rsidR="00EF6BA3" w:rsidRPr="00126562" w:rsidRDefault="009F6435" w:rsidP="009F64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3) </w:t>
      </w:r>
      <w:r w:rsidR="009D7CD9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при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условии выполнения работ по капитально-восстановительному ремонту техники специализированными организациями, в размере 50 % от стоимости капитально-восстановительного ремонта техники, при этом, размер субсидии не может превышать 350,0 тыс. рублей за капитально-восстановительный ремонт одной единицы техники.</w:t>
      </w:r>
    </w:p>
    <w:p w:rsidR="00EF6BA3" w:rsidRPr="00126562" w:rsidRDefault="00E821B5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Субсидии предоставляются на основании соглашения, заключенного между Уполномоченным органом и получателем субсидии в соответствии с типовой формой, установленной Министерством финансов Забайкальского края (далее - соглашение). В соглашении предусматриваются обязательные условия предоставления субсидии, установленные статьей 78 Бюджетного кодекса Российской Федерации, реквизиты счета получателя субсидии, открытого в учреждении Центрального банка Российской Федерации или кредитной организации.</w:t>
      </w:r>
    </w:p>
    <w:p w:rsidR="00EF6BA3" w:rsidRPr="00126562" w:rsidRDefault="00C67C18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gramStart"/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Для заключения соглашения и получения субсидии сельскохозяйственный товаропроизводители представляют в Уполномоченный орган следующие документы:</w:t>
      </w:r>
      <w:proofErr w:type="gramEnd"/>
    </w:p>
    <w:p w:rsidR="00C67C18" w:rsidRPr="00126562" w:rsidRDefault="00C67C18" w:rsidP="00C67C18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1) заявку на предоставление субсидии по форме согласно приложению № 1 к Порядку;</w:t>
      </w:r>
    </w:p>
    <w:p w:rsidR="00C67C18" w:rsidRPr="00126562" w:rsidRDefault="00C67C18" w:rsidP="00C67C18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2) информацию об открытии расчетного или корреспондентского счета в учреждениях Центрального банка Российской Федерации или кредитных организациях, на который в случае принятия положительного решения о предоставлении субсидии будут перечислены средства субсидии;</w:t>
      </w:r>
    </w:p>
    <w:p w:rsidR="00C67C18" w:rsidRPr="00126562" w:rsidRDefault="00C67C18" w:rsidP="00C67C18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3) два экземпляра соглашения, заполненного и подписанного руководителем получателя субсидии или лицом, имеющим полномочия на подписание соглашения, и заверенного печатью (при наличии печати);</w:t>
      </w:r>
    </w:p>
    <w:p w:rsidR="00C67C18" w:rsidRPr="00126562" w:rsidRDefault="00C67C18" w:rsidP="00C67C18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gramStart"/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4) справку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ранее чем за 30 календарных дней до даты представления документов для получения субсидии (предоставляется заявителем по собственной инициативе);</w:t>
      </w:r>
      <w:proofErr w:type="gramEnd"/>
    </w:p>
    <w:p w:rsidR="00C67C18" w:rsidRPr="00126562" w:rsidRDefault="00C67C18" w:rsidP="00C67C18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gramStart"/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5) справку, заверенную подписями руководителя и главного бухгалтера (при наличии) получателя субсидии и печатью (при наличии печати), подтверждающая отсутствие на дату представления в Министерство документов для заключения соглашения у получателя субсидии просроченной задолженности по возврату в бюджет Забайкальского края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Забайкальского края;</w:t>
      </w:r>
      <w:proofErr w:type="gramEnd"/>
    </w:p>
    <w:p w:rsidR="00C67C18" w:rsidRPr="00126562" w:rsidRDefault="00C67C18" w:rsidP="00C67C18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lastRenderedPageBreak/>
        <w:t>6) справку-расчёт на предоставление субсидий на возмещение части затрат по капитально-восстановительному ремонту сельскохозяйственной техники по форме согласно приложению № 2 Порядка;</w:t>
      </w:r>
    </w:p>
    <w:p w:rsidR="00C67C18" w:rsidRPr="00126562" w:rsidRDefault="00C67C18" w:rsidP="00C67C18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7)</w:t>
      </w:r>
      <w:r w:rsidR="00E56CA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копии договоров на выполнение работ по капитально-восстановительному ремонту, счетов или счетов-фактур; </w:t>
      </w:r>
    </w:p>
    <w:p w:rsidR="00C67C18" w:rsidRPr="00126562" w:rsidRDefault="00C67C18" w:rsidP="00C67C18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8)</w:t>
      </w:r>
      <w:r w:rsidR="00E56CA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копии ведомостей выполненных работ по капитально-восстановительному ремонту и понесенных затрат; </w:t>
      </w:r>
    </w:p>
    <w:p w:rsidR="00C67C18" w:rsidRPr="00126562" w:rsidRDefault="00C67C18" w:rsidP="00C67C18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9) копии платежных поручений, подтверждающих факт оплаты выполненных работ по капитально-восстановительному ремонту, заверенные банком (кредитной организацией);</w:t>
      </w:r>
    </w:p>
    <w:p w:rsidR="00C67C18" w:rsidRPr="00126562" w:rsidRDefault="00C67C18" w:rsidP="00C67C18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10) копию документа, подтверждающего право собственности на технику;</w:t>
      </w:r>
    </w:p>
    <w:p w:rsidR="00C67C18" w:rsidRPr="00126562" w:rsidRDefault="00C67C18" w:rsidP="00C67C18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11) документы, подтверждающие полномочия лица на подписание соглашения (в случае подписания соглашения лицом, не являющимся руководителем получателя субсидии);</w:t>
      </w:r>
    </w:p>
    <w:p w:rsidR="00EF6BA3" w:rsidRPr="00126562" w:rsidRDefault="007B0DBD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Все указанные документы должны быть подписаны заявителем и заверены печатью (при ее наличии). Документы, представленные в виде копий, должны быть заверены заявителем.</w:t>
      </w:r>
    </w:p>
    <w:p w:rsidR="00EF6BA3" w:rsidRPr="00126562" w:rsidRDefault="007B0DBD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Уполномоченный орган вправе отказать в предоставлении субсидии на следующих основаниях:</w:t>
      </w:r>
    </w:p>
    <w:p w:rsidR="007B0DBD" w:rsidRPr="00126562" w:rsidRDefault="007B0DBD" w:rsidP="007B0DBD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1) несоответствие заявителя категориям получателей субсидий и требованиям, предусмотренным пунктом 4 Порядка;</w:t>
      </w:r>
    </w:p>
    <w:p w:rsidR="007B0DBD" w:rsidRPr="00126562" w:rsidRDefault="007B0DBD" w:rsidP="007B0DBD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2) непредставления (представления не в полном объеме) документов, предусмотренных пунктом 9 Порядка (за исключением подпункта 4 пункта 9 Порядка);</w:t>
      </w:r>
    </w:p>
    <w:p w:rsidR="007B0DBD" w:rsidRPr="00126562" w:rsidRDefault="007B0DBD" w:rsidP="007B0DBD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3) предоставления неполных или недостоверных сведений (расхождение данных, отраженных в представленных документах, с данными, отраженными в документах, не заполнены либо заполнены частично предоставленные документы; плохое качество изображения символов, букв и цифр, не позволяющее их прочитать; несоответствие представленных документов требованиям Порядка);</w:t>
      </w:r>
    </w:p>
    <w:p w:rsidR="007B0DBD" w:rsidRPr="00126562" w:rsidRDefault="007B0DBD" w:rsidP="007B0DBD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4) истечение сроков подачи документов, определенных пунктом 9 Порядка;</w:t>
      </w:r>
    </w:p>
    <w:p w:rsidR="007B0DBD" w:rsidRPr="00126562" w:rsidRDefault="007B0DBD" w:rsidP="007B0DBD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gramStart"/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5) получение ответа территориального органа Федеральной налоговой службы на межведомственный запрос, свидетельствующего об отсутствии запрошенного Министерством сведения о наличии или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если соответствующий документ не был представлен заявителем по собственной инициативе;</w:t>
      </w:r>
      <w:proofErr w:type="gramEnd"/>
    </w:p>
    <w:p w:rsidR="007B0DBD" w:rsidRPr="00126562" w:rsidRDefault="007B0DBD" w:rsidP="007B0DBD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6) отсутствие лимитов бюджетных обязательств, утвержденных в установленном порядке на предоставление субсидий на текущий год.</w:t>
      </w:r>
    </w:p>
    <w:p w:rsidR="00EF6BA3" w:rsidRPr="00126562" w:rsidRDefault="007B0DBD" w:rsidP="007B0DBD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Отказ в предоставлении субсидии может быть обжалован в соответствии с действующим законодательством.</w:t>
      </w:r>
    </w:p>
    <w:p w:rsidR="00EF6BA3" w:rsidRPr="00126562" w:rsidRDefault="00EF6BA3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EF6BA3" w:rsidRPr="00126562" w:rsidRDefault="00326E6C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В рамках проведения оценки регулирующего воздействия проекта постановления Министерством были проведены публичные консультации с 11 апреля по 11 мая 2018 года, по </w:t>
      </w:r>
      <w:proofErr w:type="gramStart"/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результатам</w:t>
      </w:r>
      <w:proofErr w:type="gramEnd"/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которых Уполномоченный по правам предпринимателей в Забайкальском крае представил следующие замечания и предложения по проекту постановления:</w:t>
      </w:r>
    </w:p>
    <w:p w:rsidR="00326E6C" w:rsidRPr="00126562" w:rsidRDefault="00326E6C" w:rsidP="00326E6C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1. В статье 3 Федерального закона от 29 декабря 2006 года № 264-ФЗ «О развитии сельского хозяйства»  среди числа </w:t>
      </w:r>
      <w:r w:rsidR="00E56CA6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сельскохозяйственны</w:t>
      </w:r>
      <w:r w:rsidR="00E56CA6">
        <w:rPr>
          <w:rFonts w:ascii="Times New Roman" w:eastAsia="SimSun" w:hAnsi="Times New Roman" w:cs="Times New Roman"/>
          <w:color w:val="00000A"/>
          <w:sz w:val="28"/>
          <w:szCs w:val="28"/>
        </w:rPr>
        <w:t>х</w:t>
      </w:r>
      <w:r w:rsidR="00E56CA6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товаропроизводител</w:t>
      </w:r>
      <w:r w:rsidR="00E56CA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ей 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упомянуты </w:t>
      </w:r>
      <w:proofErr w:type="gramStart"/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крестьянско-фермерское</w:t>
      </w:r>
      <w:proofErr w:type="gramEnd"/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хозяйства, однако данные субъекты не могут быть получателями субсидии в соответствии с текстом рассматриваемого проекта постановления.</w:t>
      </w:r>
    </w:p>
    <w:p w:rsidR="00326E6C" w:rsidRPr="00126562" w:rsidRDefault="00326E6C" w:rsidP="00326E6C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2. В подпункте 3 пункта 4 Порядка отсутствует порядок истребования и направления отчетности в Уполномоченный орган (с какой периодичностью, какой вид отчетности, в какие сроки такая отчетность должна предоставляться). Отсутствие такого правового регулирования может повлечь за собой предъявление избыточных требований к товаропроизводителям.   </w:t>
      </w:r>
    </w:p>
    <w:p w:rsidR="00326E6C" w:rsidRPr="00126562" w:rsidRDefault="00126562" w:rsidP="00326E6C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3</w:t>
      </w:r>
      <w:r w:rsidR="00326E6C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. В подпункте 10 пункта 9 проекта постановления предусмотрено предоставление субсидии на ремонт техники, принадлежащей заявителю на праве собственности, но нет упоминания о других вещных правах (аренда, безвозмездное пользование, лизинг и проч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ее</w:t>
      </w:r>
      <w:r w:rsidR="00326E6C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). </w:t>
      </w:r>
    </w:p>
    <w:p w:rsidR="00326E6C" w:rsidRPr="00126562" w:rsidRDefault="00126562" w:rsidP="00326E6C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4</w:t>
      </w:r>
      <w:r w:rsidR="00326E6C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. По тексту проекта постановления не указан порядок принятия решения об отказе в выдаче субсидии и направления отказа заявителю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EF6BA3" w:rsidRPr="00126562" w:rsidRDefault="00126562" w:rsidP="00326E6C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5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  <w:r w:rsidR="00326E6C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E56CA6">
        <w:rPr>
          <w:rFonts w:ascii="Times New Roman" w:eastAsia="SimSun" w:hAnsi="Times New Roman" w:cs="Times New Roman"/>
          <w:color w:val="00000A"/>
          <w:sz w:val="28"/>
          <w:szCs w:val="28"/>
        </w:rPr>
        <w:t>Предлагается п</w:t>
      </w:r>
      <w:r w:rsidR="00326E6C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редусмотреть возможность для заявителя донести недостающие документы, а саму процедуру </w:t>
      </w:r>
      <w:r w:rsidR="00E56CA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представления документов </w:t>
      </w:r>
      <w:r w:rsidR="00326E6C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приостанавливать на определенный срок.</w:t>
      </w:r>
    </w:p>
    <w:p w:rsidR="00E7321D" w:rsidRPr="00126562" w:rsidRDefault="00181496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На основании проведенной оценки регулирующего воздействия проекта постановления сделан вывод о высокой степени регулирующего воздействия, в связи с тем, что в проекте постановления содерж</w:t>
      </w:r>
      <w:r w:rsidR="00126562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а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тся положения, приводящие к установлению ранее не предусмотренных нормативными правовыми актами Забайкальского края </w:t>
      </w:r>
      <w:r w:rsidR="008106BB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обязанностей и </w:t>
      </w:r>
      <w:bookmarkStart w:id="0" w:name="_GoBack"/>
      <w:bookmarkEnd w:id="0"/>
      <w:r w:rsidR="00E56CA6">
        <w:rPr>
          <w:rFonts w:ascii="Times New Roman" w:eastAsia="SimSun" w:hAnsi="Times New Roman" w:cs="Times New Roman"/>
          <w:color w:val="00000A"/>
          <w:sz w:val="28"/>
          <w:szCs w:val="28"/>
        </w:rPr>
        <w:t>ограничений</w:t>
      </w:r>
      <w:r w:rsid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для сельскохозяйственных товаропроизводителей.</w:t>
      </w:r>
    </w:p>
    <w:p w:rsidR="00E8467A" w:rsidRPr="00126562" w:rsidRDefault="00E8467A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E8467A" w:rsidRPr="00126562" w:rsidRDefault="00E8467A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126562" w:rsidRPr="00126562" w:rsidRDefault="00126562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914817" w:rsidRPr="00126562" w:rsidRDefault="00126562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Первый з</w:t>
      </w:r>
      <w:r w:rsidR="00CE2E87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аместитель</w:t>
      </w:r>
      <w:r w:rsidR="00914817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министра</w:t>
      </w:r>
    </w:p>
    <w:p w:rsidR="00914817" w:rsidRPr="00126562" w:rsidRDefault="00914817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экономического развития  </w:t>
      </w:r>
    </w:p>
    <w:p w:rsidR="00914817" w:rsidRPr="00126562" w:rsidRDefault="00914817" w:rsidP="009D23AE">
      <w:pPr>
        <w:suppressAutoHyphens/>
        <w:spacing w:after="0" w:line="240" w:lineRule="auto"/>
        <w:rPr>
          <w:sz w:val="28"/>
          <w:szCs w:val="28"/>
        </w:rPr>
      </w:pP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Забайкальского края 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</w:t>
      </w:r>
      <w:r w:rsidR="00EB5A14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</w:t>
      </w:r>
      <w:r w:rsidR="00E328C0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</w:t>
      </w:r>
      <w:r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      </w:t>
      </w:r>
      <w:r w:rsidR="00767DA5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</w:t>
      </w:r>
      <w:proofErr w:type="spellStart"/>
      <w:r w:rsidR="00126562" w:rsidRPr="00126562">
        <w:rPr>
          <w:rFonts w:ascii="Times New Roman" w:eastAsia="SimSun" w:hAnsi="Times New Roman" w:cs="Times New Roman"/>
          <w:color w:val="00000A"/>
          <w:sz w:val="28"/>
          <w:szCs w:val="28"/>
        </w:rPr>
        <w:t>И.П.Лизунова</w:t>
      </w:r>
      <w:proofErr w:type="spellEnd"/>
    </w:p>
    <w:p w:rsidR="00E907A7" w:rsidRPr="00126562" w:rsidRDefault="00E907A7" w:rsidP="009D23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2128"/>
        <w:tblW w:w="0" w:type="auto"/>
        <w:tblLook w:val="04A0" w:firstRow="1" w:lastRow="0" w:firstColumn="1" w:lastColumn="0" w:noHBand="0" w:noVBand="1"/>
      </w:tblPr>
      <w:tblGrid>
        <w:gridCol w:w="1691"/>
      </w:tblGrid>
      <w:tr w:rsidR="00126562" w:rsidRPr="002210CA" w:rsidTr="00126562">
        <w:trPr>
          <w:trHeight w:val="142"/>
        </w:trPr>
        <w:tc>
          <w:tcPr>
            <w:tcW w:w="1691" w:type="dxa"/>
            <w:hideMark/>
          </w:tcPr>
          <w:p w:rsidR="00126562" w:rsidRPr="00126562" w:rsidRDefault="00126562" w:rsidP="00126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6562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126562" w:rsidRPr="002210CA" w:rsidRDefault="00126562" w:rsidP="00126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562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914817" w:rsidRPr="00EB43BA" w:rsidRDefault="00914817" w:rsidP="009D23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3AE" w:rsidRPr="002210CA" w:rsidRDefault="009D23AE" w:rsidP="009D23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D23AE" w:rsidRPr="002210CA" w:rsidSect="002210CA">
      <w:headerReference w:type="default" r:id="rId9"/>
      <w:pgSz w:w="11907" w:h="16840" w:code="9"/>
      <w:pgMar w:top="1134" w:right="851" w:bottom="1135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6C" w:rsidRDefault="00326E6C">
      <w:pPr>
        <w:spacing w:after="0" w:line="240" w:lineRule="auto"/>
      </w:pPr>
      <w:r>
        <w:separator/>
      </w:r>
    </w:p>
  </w:endnote>
  <w:endnote w:type="continuationSeparator" w:id="0">
    <w:p w:rsidR="00326E6C" w:rsidRDefault="0032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6C" w:rsidRDefault="00326E6C">
      <w:pPr>
        <w:spacing w:after="0" w:line="240" w:lineRule="auto"/>
      </w:pPr>
      <w:r>
        <w:separator/>
      </w:r>
    </w:p>
  </w:footnote>
  <w:footnote w:type="continuationSeparator" w:id="0">
    <w:p w:rsidR="00326E6C" w:rsidRDefault="0032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6C" w:rsidRDefault="00326E6C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06BB">
      <w:rPr>
        <w:rStyle w:val="a5"/>
        <w:noProof/>
      </w:rPr>
      <w:t>6</w:t>
    </w:r>
    <w:r>
      <w:rPr>
        <w:rStyle w:val="a5"/>
      </w:rPr>
      <w:fldChar w:fldCharType="end"/>
    </w:r>
  </w:p>
  <w:p w:rsidR="00326E6C" w:rsidRPr="00263AC7" w:rsidRDefault="00326E6C" w:rsidP="006F11D8">
    <w:pPr>
      <w:pStyle w:val="a3"/>
      <w:framePr w:wrap="auto" w:vAnchor="text" w:hAnchor="page" w:x="1696" w:y="1"/>
      <w:rPr>
        <w:rStyle w:val="a5"/>
      </w:rPr>
    </w:pPr>
  </w:p>
  <w:p w:rsidR="00326E6C" w:rsidRDefault="00326E6C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831227"/>
    <w:multiLevelType w:val="hybridMultilevel"/>
    <w:tmpl w:val="C51C788A"/>
    <w:lvl w:ilvl="0" w:tplc="48BA7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4C615E88"/>
    <w:multiLevelType w:val="hybridMultilevel"/>
    <w:tmpl w:val="59A46238"/>
    <w:lvl w:ilvl="0" w:tplc="70F61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C774184"/>
    <w:multiLevelType w:val="hybridMultilevel"/>
    <w:tmpl w:val="658E4D8A"/>
    <w:lvl w:ilvl="0" w:tplc="773CC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6"/>
  </w:num>
  <w:num w:numId="5">
    <w:abstractNumId w:val="15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1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24"/>
    <w:rsid w:val="00000EF9"/>
    <w:rsid w:val="000061F2"/>
    <w:rsid w:val="00007F68"/>
    <w:rsid w:val="00021C23"/>
    <w:rsid w:val="00046105"/>
    <w:rsid w:val="0004648E"/>
    <w:rsid w:val="00053D35"/>
    <w:rsid w:val="000568BE"/>
    <w:rsid w:val="000732CD"/>
    <w:rsid w:val="00085422"/>
    <w:rsid w:val="000A6DF4"/>
    <w:rsid w:val="000C037E"/>
    <w:rsid w:val="000C3812"/>
    <w:rsid w:val="000C3D4B"/>
    <w:rsid w:val="000E02D4"/>
    <w:rsid w:val="000E04AF"/>
    <w:rsid w:val="000F19E5"/>
    <w:rsid w:val="000F4672"/>
    <w:rsid w:val="00101080"/>
    <w:rsid w:val="00105D4D"/>
    <w:rsid w:val="00113DAC"/>
    <w:rsid w:val="00115A87"/>
    <w:rsid w:val="001207A8"/>
    <w:rsid w:val="00126562"/>
    <w:rsid w:val="00133F13"/>
    <w:rsid w:val="00141B4F"/>
    <w:rsid w:val="00143D88"/>
    <w:rsid w:val="0014491F"/>
    <w:rsid w:val="00153D99"/>
    <w:rsid w:val="001609F2"/>
    <w:rsid w:val="00165DCF"/>
    <w:rsid w:val="0017232C"/>
    <w:rsid w:val="00181496"/>
    <w:rsid w:val="00184B1C"/>
    <w:rsid w:val="001C457D"/>
    <w:rsid w:val="001D260D"/>
    <w:rsid w:val="001E0F95"/>
    <w:rsid w:val="001F3A64"/>
    <w:rsid w:val="0020245C"/>
    <w:rsid w:val="002210CA"/>
    <w:rsid w:val="00225124"/>
    <w:rsid w:val="00225C6E"/>
    <w:rsid w:val="002342B5"/>
    <w:rsid w:val="002360FC"/>
    <w:rsid w:val="00237638"/>
    <w:rsid w:val="00250A7E"/>
    <w:rsid w:val="00250B2D"/>
    <w:rsid w:val="00257932"/>
    <w:rsid w:val="00261808"/>
    <w:rsid w:val="00263AC7"/>
    <w:rsid w:val="00270EF5"/>
    <w:rsid w:val="0027143B"/>
    <w:rsid w:val="002735E5"/>
    <w:rsid w:val="002749DB"/>
    <w:rsid w:val="0027727F"/>
    <w:rsid w:val="00282DA0"/>
    <w:rsid w:val="00286968"/>
    <w:rsid w:val="00294715"/>
    <w:rsid w:val="002958A9"/>
    <w:rsid w:val="002A3F0A"/>
    <w:rsid w:val="002A4638"/>
    <w:rsid w:val="002B0848"/>
    <w:rsid w:val="002C0ED5"/>
    <w:rsid w:val="002D26DD"/>
    <w:rsid w:val="002E262E"/>
    <w:rsid w:val="002E6A92"/>
    <w:rsid w:val="002E7966"/>
    <w:rsid w:val="002F37CF"/>
    <w:rsid w:val="002F46B5"/>
    <w:rsid w:val="002F5244"/>
    <w:rsid w:val="00307475"/>
    <w:rsid w:val="00317D18"/>
    <w:rsid w:val="00326E6C"/>
    <w:rsid w:val="00330FC1"/>
    <w:rsid w:val="00332E14"/>
    <w:rsid w:val="0033330D"/>
    <w:rsid w:val="0034446C"/>
    <w:rsid w:val="00357588"/>
    <w:rsid w:val="00357E0D"/>
    <w:rsid w:val="0036429E"/>
    <w:rsid w:val="0036663D"/>
    <w:rsid w:val="00376427"/>
    <w:rsid w:val="00393B47"/>
    <w:rsid w:val="003A7A49"/>
    <w:rsid w:val="003B67A5"/>
    <w:rsid w:val="003D2361"/>
    <w:rsid w:val="003E0D64"/>
    <w:rsid w:val="00405826"/>
    <w:rsid w:val="0041057F"/>
    <w:rsid w:val="004212E9"/>
    <w:rsid w:val="0042175D"/>
    <w:rsid w:val="00421C57"/>
    <w:rsid w:val="00421FFE"/>
    <w:rsid w:val="00444F64"/>
    <w:rsid w:val="00457052"/>
    <w:rsid w:val="00461B8E"/>
    <w:rsid w:val="00465CD9"/>
    <w:rsid w:val="00480755"/>
    <w:rsid w:val="00483358"/>
    <w:rsid w:val="00485B03"/>
    <w:rsid w:val="004862BF"/>
    <w:rsid w:val="0049373B"/>
    <w:rsid w:val="004A1298"/>
    <w:rsid w:val="004A6BC5"/>
    <w:rsid w:val="004C1289"/>
    <w:rsid w:val="004C3E1A"/>
    <w:rsid w:val="004C4CA0"/>
    <w:rsid w:val="004D2257"/>
    <w:rsid w:val="004D4C21"/>
    <w:rsid w:val="004E7A8A"/>
    <w:rsid w:val="005061CF"/>
    <w:rsid w:val="00515E07"/>
    <w:rsid w:val="00520119"/>
    <w:rsid w:val="00524719"/>
    <w:rsid w:val="00540AC8"/>
    <w:rsid w:val="00540D4F"/>
    <w:rsid w:val="005435D1"/>
    <w:rsid w:val="00555181"/>
    <w:rsid w:val="00556AE2"/>
    <w:rsid w:val="00566E6F"/>
    <w:rsid w:val="0058288A"/>
    <w:rsid w:val="005A0424"/>
    <w:rsid w:val="005A4CBB"/>
    <w:rsid w:val="005B27E2"/>
    <w:rsid w:val="005B6B0A"/>
    <w:rsid w:val="005D2890"/>
    <w:rsid w:val="00622977"/>
    <w:rsid w:val="00624015"/>
    <w:rsid w:val="006552E3"/>
    <w:rsid w:val="00685091"/>
    <w:rsid w:val="006875E7"/>
    <w:rsid w:val="0069305D"/>
    <w:rsid w:val="006A0A80"/>
    <w:rsid w:val="006A496E"/>
    <w:rsid w:val="006A697F"/>
    <w:rsid w:val="006B70F7"/>
    <w:rsid w:val="006C0CF2"/>
    <w:rsid w:val="006D32C3"/>
    <w:rsid w:val="006E1BEB"/>
    <w:rsid w:val="006F11D8"/>
    <w:rsid w:val="006F1F48"/>
    <w:rsid w:val="006F346C"/>
    <w:rsid w:val="006F4180"/>
    <w:rsid w:val="006F4D81"/>
    <w:rsid w:val="006F7DAE"/>
    <w:rsid w:val="007011F7"/>
    <w:rsid w:val="00707AFF"/>
    <w:rsid w:val="00713D18"/>
    <w:rsid w:val="00721661"/>
    <w:rsid w:val="00723F37"/>
    <w:rsid w:val="00730FB0"/>
    <w:rsid w:val="0073114D"/>
    <w:rsid w:val="00740BF2"/>
    <w:rsid w:val="007532BB"/>
    <w:rsid w:val="007574B3"/>
    <w:rsid w:val="0076487B"/>
    <w:rsid w:val="00766F27"/>
    <w:rsid w:val="00767DA5"/>
    <w:rsid w:val="0077071E"/>
    <w:rsid w:val="00775698"/>
    <w:rsid w:val="007821CC"/>
    <w:rsid w:val="00782A7B"/>
    <w:rsid w:val="00786078"/>
    <w:rsid w:val="00791795"/>
    <w:rsid w:val="007B0DBD"/>
    <w:rsid w:val="007D21AD"/>
    <w:rsid w:val="007D4D07"/>
    <w:rsid w:val="007E262E"/>
    <w:rsid w:val="007F175C"/>
    <w:rsid w:val="0081062B"/>
    <w:rsid w:val="008106BB"/>
    <w:rsid w:val="00811ACB"/>
    <w:rsid w:val="008124F7"/>
    <w:rsid w:val="00832CE0"/>
    <w:rsid w:val="008374BE"/>
    <w:rsid w:val="00846C5D"/>
    <w:rsid w:val="00864BB6"/>
    <w:rsid w:val="008764D8"/>
    <w:rsid w:val="008833D2"/>
    <w:rsid w:val="008903D8"/>
    <w:rsid w:val="00894E9F"/>
    <w:rsid w:val="008A5DB6"/>
    <w:rsid w:val="008D2E51"/>
    <w:rsid w:val="008E5448"/>
    <w:rsid w:val="008F7647"/>
    <w:rsid w:val="00901138"/>
    <w:rsid w:val="009032F0"/>
    <w:rsid w:val="00904383"/>
    <w:rsid w:val="00910D70"/>
    <w:rsid w:val="00911A98"/>
    <w:rsid w:val="009126B7"/>
    <w:rsid w:val="009136F6"/>
    <w:rsid w:val="00914817"/>
    <w:rsid w:val="0092081E"/>
    <w:rsid w:val="0092460A"/>
    <w:rsid w:val="009249C1"/>
    <w:rsid w:val="00926CC3"/>
    <w:rsid w:val="00927751"/>
    <w:rsid w:val="00933597"/>
    <w:rsid w:val="00934EBC"/>
    <w:rsid w:val="0094788A"/>
    <w:rsid w:val="00947D21"/>
    <w:rsid w:val="009547F0"/>
    <w:rsid w:val="00965164"/>
    <w:rsid w:val="00966A61"/>
    <w:rsid w:val="009713F3"/>
    <w:rsid w:val="00980E77"/>
    <w:rsid w:val="009813EE"/>
    <w:rsid w:val="009A467F"/>
    <w:rsid w:val="009A7B45"/>
    <w:rsid w:val="009B1325"/>
    <w:rsid w:val="009D23AE"/>
    <w:rsid w:val="009D3B9D"/>
    <w:rsid w:val="009D7CD9"/>
    <w:rsid w:val="009E6F34"/>
    <w:rsid w:val="009F439F"/>
    <w:rsid w:val="009F6435"/>
    <w:rsid w:val="00A005AA"/>
    <w:rsid w:val="00A15751"/>
    <w:rsid w:val="00A157B6"/>
    <w:rsid w:val="00A2011D"/>
    <w:rsid w:val="00A201E0"/>
    <w:rsid w:val="00A2291E"/>
    <w:rsid w:val="00A402D3"/>
    <w:rsid w:val="00A4472C"/>
    <w:rsid w:val="00A455CB"/>
    <w:rsid w:val="00A51AF3"/>
    <w:rsid w:val="00A65A9A"/>
    <w:rsid w:val="00A65F08"/>
    <w:rsid w:val="00A7573A"/>
    <w:rsid w:val="00A815DA"/>
    <w:rsid w:val="00A8304E"/>
    <w:rsid w:val="00A83DD2"/>
    <w:rsid w:val="00A93DA7"/>
    <w:rsid w:val="00A94B2C"/>
    <w:rsid w:val="00AA0716"/>
    <w:rsid w:val="00AA154B"/>
    <w:rsid w:val="00AA5068"/>
    <w:rsid w:val="00AB5223"/>
    <w:rsid w:val="00AC084E"/>
    <w:rsid w:val="00AC20EF"/>
    <w:rsid w:val="00AC34D4"/>
    <w:rsid w:val="00AD3887"/>
    <w:rsid w:val="00AE7784"/>
    <w:rsid w:val="00B12803"/>
    <w:rsid w:val="00B1487A"/>
    <w:rsid w:val="00B23DFE"/>
    <w:rsid w:val="00B30F1E"/>
    <w:rsid w:val="00B50A21"/>
    <w:rsid w:val="00B61EC8"/>
    <w:rsid w:val="00B62F54"/>
    <w:rsid w:val="00B81EDC"/>
    <w:rsid w:val="00B954B7"/>
    <w:rsid w:val="00BA4447"/>
    <w:rsid w:val="00BC3EF0"/>
    <w:rsid w:val="00BD17F5"/>
    <w:rsid w:val="00BD1F35"/>
    <w:rsid w:val="00BE754F"/>
    <w:rsid w:val="00BF5F6E"/>
    <w:rsid w:val="00C010AF"/>
    <w:rsid w:val="00C12D5C"/>
    <w:rsid w:val="00C27979"/>
    <w:rsid w:val="00C5404F"/>
    <w:rsid w:val="00C632FA"/>
    <w:rsid w:val="00C641CF"/>
    <w:rsid w:val="00C67C18"/>
    <w:rsid w:val="00C75676"/>
    <w:rsid w:val="00C80EB4"/>
    <w:rsid w:val="00C92BA8"/>
    <w:rsid w:val="00C93101"/>
    <w:rsid w:val="00CA5055"/>
    <w:rsid w:val="00CA77FD"/>
    <w:rsid w:val="00CB5544"/>
    <w:rsid w:val="00CC3C31"/>
    <w:rsid w:val="00CD58D3"/>
    <w:rsid w:val="00CE20DF"/>
    <w:rsid w:val="00CE2E87"/>
    <w:rsid w:val="00CE72CD"/>
    <w:rsid w:val="00D02897"/>
    <w:rsid w:val="00D10F9D"/>
    <w:rsid w:val="00D1138C"/>
    <w:rsid w:val="00D14496"/>
    <w:rsid w:val="00D22D54"/>
    <w:rsid w:val="00D232C2"/>
    <w:rsid w:val="00D3006B"/>
    <w:rsid w:val="00D316B3"/>
    <w:rsid w:val="00D33771"/>
    <w:rsid w:val="00D47211"/>
    <w:rsid w:val="00D50350"/>
    <w:rsid w:val="00D5467D"/>
    <w:rsid w:val="00D5642E"/>
    <w:rsid w:val="00D6374D"/>
    <w:rsid w:val="00D83737"/>
    <w:rsid w:val="00DB040D"/>
    <w:rsid w:val="00DB46D5"/>
    <w:rsid w:val="00DB5943"/>
    <w:rsid w:val="00DB6C25"/>
    <w:rsid w:val="00DC3934"/>
    <w:rsid w:val="00DE08E3"/>
    <w:rsid w:val="00DE130D"/>
    <w:rsid w:val="00DF047F"/>
    <w:rsid w:val="00DF12EB"/>
    <w:rsid w:val="00DF4BFF"/>
    <w:rsid w:val="00E15FA0"/>
    <w:rsid w:val="00E328C0"/>
    <w:rsid w:val="00E507B8"/>
    <w:rsid w:val="00E56CA6"/>
    <w:rsid w:val="00E579AF"/>
    <w:rsid w:val="00E608EB"/>
    <w:rsid w:val="00E64A67"/>
    <w:rsid w:val="00E7211C"/>
    <w:rsid w:val="00E72C9F"/>
    <w:rsid w:val="00E7321D"/>
    <w:rsid w:val="00E741FC"/>
    <w:rsid w:val="00E821B5"/>
    <w:rsid w:val="00E8467A"/>
    <w:rsid w:val="00E907A7"/>
    <w:rsid w:val="00E93EB2"/>
    <w:rsid w:val="00E956F3"/>
    <w:rsid w:val="00EB43BA"/>
    <w:rsid w:val="00EB4E6F"/>
    <w:rsid w:val="00EB5A14"/>
    <w:rsid w:val="00EC490E"/>
    <w:rsid w:val="00ED1D83"/>
    <w:rsid w:val="00EE0329"/>
    <w:rsid w:val="00EF6BA3"/>
    <w:rsid w:val="00F01E60"/>
    <w:rsid w:val="00F06187"/>
    <w:rsid w:val="00F26975"/>
    <w:rsid w:val="00F444B0"/>
    <w:rsid w:val="00F50F36"/>
    <w:rsid w:val="00F5131F"/>
    <w:rsid w:val="00F5192F"/>
    <w:rsid w:val="00F8659A"/>
    <w:rsid w:val="00F949ED"/>
    <w:rsid w:val="00FB4BAC"/>
    <w:rsid w:val="00FB7287"/>
    <w:rsid w:val="00FC74CC"/>
    <w:rsid w:val="00FC788C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1480-5363-45BA-AF2D-C0F01EB6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6830</TotalTime>
  <Pages>6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Serebrykova</dc:creator>
  <cp:keywords/>
  <dc:description/>
  <cp:lastModifiedBy>Наталья ПНА. Петровская</cp:lastModifiedBy>
  <cp:revision>185</cp:revision>
  <cp:lastPrinted>2018-05-18T06:26:00Z</cp:lastPrinted>
  <dcterms:created xsi:type="dcterms:W3CDTF">2017-03-28T00:49:00Z</dcterms:created>
  <dcterms:modified xsi:type="dcterms:W3CDTF">2018-05-18T06:33:00Z</dcterms:modified>
</cp:coreProperties>
</file>