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10B" w:rsidRPr="00AF187F" w:rsidRDefault="005406A2" w:rsidP="005E2937">
      <w:pPr>
        <w:widowControl w:val="0"/>
        <w:spacing w:line="235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 </w:t>
      </w:r>
      <w:r w:rsidR="00FE1855" w:rsidRPr="00AF187F">
        <w:rPr>
          <w:rFonts w:ascii="Times New Roman" w:hAnsi="Times New Roman" w:cs="Times New Roman"/>
          <w:b/>
          <w:sz w:val="28"/>
          <w:szCs w:val="28"/>
        </w:rPr>
        <w:t>марта</w:t>
      </w:r>
      <w:r w:rsidR="0093410B" w:rsidRPr="00AF187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E1855" w:rsidRPr="00AF187F">
        <w:rPr>
          <w:rFonts w:ascii="Times New Roman" w:hAnsi="Times New Roman" w:cs="Times New Roman"/>
          <w:b/>
          <w:sz w:val="28"/>
          <w:szCs w:val="28"/>
        </w:rPr>
        <w:t>8</w:t>
      </w:r>
      <w:r w:rsidR="0093410B" w:rsidRPr="00AF187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40680" w:rsidRPr="00AF187F" w:rsidRDefault="00740680" w:rsidP="005E2937">
      <w:pPr>
        <w:widowControl w:val="0"/>
        <w:spacing w:line="235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10B" w:rsidRPr="00AF187F" w:rsidRDefault="0093410B" w:rsidP="005E2937">
      <w:pPr>
        <w:widowControl w:val="0"/>
        <w:spacing w:after="0" w:line="235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4E3DAC" w:rsidRPr="004E3DAC" w:rsidRDefault="0093410B" w:rsidP="004E3DA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1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оценке регулирующего воздействия на </w:t>
      </w:r>
      <w:r w:rsidR="00FE1855" w:rsidRPr="00AF1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приказа </w:t>
      </w:r>
      <w:r w:rsidR="00FE1855" w:rsidRPr="00AF187F">
        <w:rPr>
          <w:rFonts w:ascii="Times New Roman" w:hAnsi="Times New Roman" w:cs="Times New Roman"/>
          <w:b/>
          <w:bCs/>
          <w:sz w:val="28"/>
          <w:szCs w:val="28"/>
        </w:rPr>
        <w:t>Министерства экономического развития Забайкальского края</w:t>
      </w:r>
      <w:r w:rsidR="00FE1855" w:rsidRPr="00AF18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3DAC" w:rsidRPr="004E3D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4E3DAC" w:rsidRPr="004E3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форму заявки на участие в конкурсном отборе инвестиционных проектов для получения краевой государственной поддержки, утвержденную приказом </w:t>
      </w:r>
      <w:bookmarkStart w:id="0" w:name="_GoBack"/>
      <w:bookmarkEnd w:id="0"/>
    </w:p>
    <w:p w:rsidR="004E3DAC" w:rsidRPr="004E3DAC" w:rsidRDefault="004E3DAC" w:rsidP="004E3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3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Министерства экономического развития Забайкальского края </w:t>
      </w:r>
    </w:p>
    <w:p w:rsidR="00FE1855" w:rsidRPr="00AF187F" w:rsidRDefault="004E3DAC" w:rsidP="004E3DAC">
      <w:pPr>
        <w:widowControl w:val="0"/>
        <w:spacing w:after="0" w:line="235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29 апреля 2009 года № 138-од»</w:t>
      </w:r>
    </w:p>
    <w:p w:rsidR="0093410B" w:rsidRPr="00AF187F" w:rsidRDefault="00352500" w:rsidP="005E2937">
      <w:pPr>
        <w:widowControl w:val="0"/>
        <w:spacing w:after="0" w:line="235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187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E1855" w:rsidRPr="00953989" w:rsidRDefault="00352500" w:rsidP="00953989">
      <w:pPr>
        <w:pStyle w:val="aa"/>
        <w:ind w:firstLine="0"/>
        <w:rPr>
          <w:sz w:val="32"/>
          <w:szCs w:val="32"/>
        </w:rPr>
      </w:pPr>
      <w:r w:rsidRPr="00AF187F">
        <w:tab/>
      </w:r>
      <w:proofErr w:type="gramStart"/>
      <w:r w:rsidR="0093410B" w:rsidRPr="00AF187F"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="0093410B" w:rsidRPr="00AF187F">
        <w:t xml:space="preserve"> </w:t>
      </w:r>
      <w:proofErr w:type="gramStart"/>
      <w:r w:rsidR="0093410B" w:rsidRPr="00AF187F">
        <w:t>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</w:t>
      </w:r>
      <w:r w:rsidR="005E2937">
        <w:t xml:space="preserve"> </w:t>
      </w:r>
      <w:r w:rsidR="0093410B" w:rsidRPr="00AF187F">
        <w:t xml:space="preserve">Губернатора Забайкальского края от 27 декабря 2013 года № 80, Министерством экономического развития Забайкальского края (далее - Министерство) проведена оценка регулирующего </w:t>
      </w:r>
      <w:r w:rsidR="0093410B" w:rsidRPr="00953989">
        <w:t xml:space="preserve">воздействия проекта </w:t>
      </w:r>
      <w:r w:rsidR="00FE1855" w:rsidRPr="00953989">
        <w:t xml:space="preserve">приказа </w:t>
      </w:r>
      <w:r w:rsidR="00FE1855" w:rsidRPr="00953989">
        <w:rPr>
          <w:bCs/>
        </w:rPr>
        <w:t>Министерства экономического развития Забайкальского края</w:t>
      </w:r>
      <w:r w:rsidR="00FE1855" w:rsidRPr="00953989">
        <w:t xml:space="preserve"> </w:t>
      </w:r>
      <w:r w:rsidR="0093410B" w:rsidRPr="00953989">
        <w:t>«</w:t>
      </w:r>
      <w:r w:rsidR="00953989" w:rsidRPr="00953989">
        <w:t>О внесении изменений в форму заявки на участие в конкурсном отборе инвестиционных проектов для получения краевой государственной поддержки, утвержденную</w:t>
      </w:r>
      <w:proofErr w:type="gramEnd"/>
      <w:r w:rsidR="00953989" w:rsidRPr="00953989">
        <w:t xml:space="preserve"> приказом Министерства экономического развития Забайкальского края от 29 апреля 2009 года № 138-ОД</w:t>
      </w:r>
      <w:r w:rsidR="0093410B" w:rsidRPr="00953989">
        <w:t xml:space="preserve">» (далее - проект </w:t>
      </w:r>
      <w:r w:rsidR="00FE1855" w:rsidRPr="00953989">
        <w:t>приказа</w:t>
      </w:r>
      <w:r w:rsidR="0093410B" w:rsidRPr="00953989">
        <w:t>).</w:t>
      </w:r>
    </w:p>
    <w:p w:rsidR="0093410B" w:rsidRPr="00AF187F" w:rsidRDefault="00FE1855" w:rsidP="005E2937">
      <w:pPr>
        <w:shd w:val="clear" w:color="auto" w:fill="FFFFFF"/>
        <w:spacing w:after="0" w:line="235" w:lineRule="auto"/>
        <w:ind w:right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8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410B" w:rsidRPr="00AF18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Разработчиком проекта п</w:t>
      </w:r>
      <w:r w:rsidR="00F333E3" w:rsidRPr="00AF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риказа </w:t>
      </w:r>
      <w:r w:rsidR="0093410B" w:rsidRPr="00AF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Министерство</w:t>
      </w:r>
      <w:r w:rsidR="00AF18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3989" w:rsidRDefault="00CF1190" w:rsidP="00953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7F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B39EB" w:rsidRPr="00AF187F">
        <w:rPr>
          <w:rFonts w:ascii="Times New Roman" w:hAnsi="Times New Roman" w:cs="Times New Roman"/>
          <w:sz w:val="28"/>
          <w:szCs w:val="28"/>
        </w:rPr>
        <w:t>приказа</w:t>
      </w:r>
      <w:r w:rsidRPr="00AF187F">
        <w:rPr>
          <w:rFonts w:ascii="Times New Roman" w:hAnsi="Times New Roman" w:cs="Times New Roman"/>
          <w:sz w:val="28"/>
          <w:szCs w:val="28"/>
        </w:rPr>
        <w:t xml:space="preserve"> подготовлен </w:t>
      </w:r>
      <w:r w:rsidR="00FE1855" w:rsidRPr="00AF187F">
        <w:rPr>
          <w:rFonts w:ascii="Times New Roman" w:hAnsi="Times New Roman" w:cs="Times New Roman"/>
          <w:bCs/>
          <w:sz w:val="28"/>
          <w:szCs w:val="28"/>
        </w:rPr>
        <w:t xml:space="preserve">в целях </w:t>
      </w:r>
      <w:r w:rsidR="00953989" w:rsidRPr="009539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приведения</w:t>
      </w:r>
      <w:r w:rsidR="00953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регионального законодательства </w:t>
      </w:r>
      <w:r w:rsidR="00953989" w:rsidRPr="009539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 с федеральным законодательством.</w:t>
      </w:r>
    </w:p>
    <w:p w:rsidR="00953989" w:rsidRPr="00953989" w:rsidRDefault="0093410B" w:rsidP="00953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076620" w:rsidRPr="009539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Pr="00953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DF2" w:rsidRPr="00953989">
        <w:rPr>
          <w:rFonts w:ascii="Times New Roman" w:hAnsi="Times New Roman" w:cs="Times New Roman"/>
          <w:sz w:val="28"/>
          <w:szCs w:val="28"/>
        </w:rPr>
        <w:t>разработан в соответствии</w:t>
      </w:r>
      <w:r w:rsidR="00076620" w:rsidRPr="00953989">
        <w:rPr>
          <w:rFonts w:ascii="Times New Roman" w:hAnsi="Times New Roman" w:cs="Times New Roman"/>
          <w:sz w:val="28"/>
          <w:szCs w:val="28"/>
        </w:rPr>
        <w:t xml:space="preserve"> с </w:t>
      </w:r>
      <w:r w:rsidR="00953989" w:rsidRPr="00953989">
        <w:rPr>
          <w:rFonts w:ascii="Times New Roman" w:hAnsi="Times New Roman" w:cs="Times New Roman"/>
          <w:sz w:val="28"/>
          <w:szCs w:val="28"/>
        </w:rPr>
        <w:t>Федеральным законом от 06 апреля 2015 года № 82-ФЗ «О внесении изменений в отдельные законодательные акты Российской Федерации</w:t>
      </w:r>
      <w:r w:rsidR="00953989">
        <w:rPr>
          <w:rFonts w:ascii="Times New Roman" w:hAnsi="Times New Roman" w:cs="Times New Roman"/>
          <w:sz w:val="28"/>
          <w:szCs w:val="28"/>
        </w:rPr>
        <w:t xml:space="preserve"> в</w:t>
      </w:r>
      <w:r w:rsidR="00953989" w:rsidRPr="00953989">
        <w:rPr>
          <w:rFonts w:ascii="Times New Roman" w:hAnsi="Times New Roman" w:cs="Times New Roman"/>
          <w:sz w:val="28"/>
          <w:szCs w:val="28"/>
        </w:rPr>
        <w:t xml:space="preserve"> части отмены обязательности печати хозяйственных обществ»</w:t>
      </w:r>
      <w:r w:rsidR="00E96444" w:rsidRPr="00953989">
        <w:rPr>
          <w:rFonts w:ascii="Times New Roman" w:hAnsi="Times New Roman" w:cs="Times New Roman"/>
          <w:sz w:val="28"/>
          <w:szCs w:val="28"/>
        </w:rPr>
        <w:t xml:space="preserve">, </w:t>
      </w:r>
      <w:r w:rsidR="00953989" w:rsidRPr="00953989">
        <w:rPr>
          <w:rFonts w:ascii="Times New Roman" w:hAnsi="Times New Roman" w:cs="Times New Roman"/>
          <w:sz w:val="28"/>
          <w:szCs w:val="28"/>
        </w:rPr>
        <w:t xml:space="preserve">Законом Забайкальского края от 27 февраля 2009 года № 148-ЗЗК «О государственной поддержке инвестиционной деятельности в Забайкальском крае». </w:t>
      </w:r>
    </w:p>
    <w:p w:rsidR="0018223C" w:rsidRPr="00953989" w:rsidRDefault="00DA2C21" w:rsidP="0095398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989">
        <w:rPr>
          <w:rFonts w:ascii="Times New Roman" w:hAnsi="Times New Roman" w:cs="Times New Roman"/>
          <w:sz w:val="28"/>
          <w:szCs w:val="28"/>
        </w:rPr>
        <w:t>Д</w:t>
      </w:r>
      <w:r w:rsidR="00592E95" w:rsidRPr="00953989">
        <w:rPr>
          <w:rFonts w:ascii="Times New Roman" w:hAnsi="Times New Roman" w:cs="Times New Roman"/>
          <w:sz w:val="28"/>
          <w:szCs w:val="28"/>
        </w:rPr>
        <w:t xml:space="preserve">ействие проекта </w:t>
      </w:r>
      <w:r w:rsidR="00E96444" w:rsidRPr="00953989">
        <w:rPr>
          <w:rFonts w:ascii="Times New Roman" w:hAnsi="Times New Roman" w:cs="Times New Roman"/>
          <w:sz w:val="28"/>
          <w:szCs w:val="28"/>
        </w:rPr>
        <w:t>приказа</w:t>
      </w:r>
      <w:r w:rsidR="00592E95" w:rsidRPr="00953989">
        <w:rPr>
          <w:rFonts w:ascii="Times New Roman" w:hAnsi="Times New Roman" w:cs="Times New Roman"/>
          <w:sz w:val="28"/>
          <w:szCs w:val="28"/>
        </w:rPr>
        <w:t xml:space="preserve"> распространяется на </w:t>
      </w:r>
      <w:r w:rsidR="00953989" w:rsidRPr="00953989">
        <w:rPr>
          <w:rFonts w:ascii="Times New Roman" w:hAnsi="Times New Roman" w:cs="Times New Roman"/>
          <w:sz w:val="28"/>
          <w:szCs w:val="28"/>
        </w:rPr>
        <w:t>юридических лиц и  индивидуальных предпринимателей, созданных</w:t>
      </w:r>
      <w:r w:rsidR="00953989">
        <w:rPr>
          <w:rFonts w:ascii="Times New Roman" w:hAnsi="Times New Roman" w:cs="Times New Roman"/>
          <w:sz w:val="28"/>
          <w:szCs w:val="28"/>
        </w:rPr>
        <w:t xml:space="preserve"> </w:t>
      </w:r>
      <w:r w:rsidR="00953989" w:rsidRPr="0095398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08 августа 2001 года № 129-ФЗ</w:t>
      </w:r>
      <w:r w:rsidR="00953989">
        <w:rPr>
          <w:rFonts w:ascii="Times New Roman" w:hAnsi="Times New Roman" w:cs="Times New Roman"/>
          <w:sz w:val="28"/>
          <w:szCs w:val="28"/>
        </w:rPr>
        <w:t xml:space="preserve"> </w:t>
      </w:r>
      <w:r w:rsidR="00953989" w:rsidRPr="00953989">
        <w:rPr>
          <w:rFonts w:ascii="Times New Roman" w:hAnsi="Times New Roman" w:cs="Times New Roman"/>
          <w:sz w:val="28"/>
          <w:szCs w:val="28"/>
        </w:rPr>
        <w:t>«</w:t>
      </w:r>
      <w:r w:rsidR="00953989" w:rsidRPr="0095398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 государственной регистрации юридических лиц и индивидуальных предпринимателей»</w:t>
      </w:r>
      <w:r w:rsidR="0095398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28319C" w:rsidRDefault="00CD446B" w:rsidP="00C10778">
      <w:pPr>
        <w:pStyle w:val="ConsPlusNormal"/>
        <w:tabs>
          <w:tab w:val="left" w:pos="709"/>
        </w:tabs>
        <w:spacing w:line="235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46B">
        <w:rPr>
          <w:rFonts w:ascii="Times New Roman" w:hAnsi="Times New Roman" w:cs="Times New Roman"/>
          <w:sz w:val="28"/>
          <w:szCs w:val="28"/>
        </w:rPr>
        <w:t xml:space="preserve">  Проект приказа предусматривает изменение данных, которые должны быть отражены в форме заявке </w:t>
      </w:r>
      <w:r w:rsidRPr="00CD446B">
        <w:rPr>
          <w:rFonts w:ascii="Times New Roman" w:hAnsi="Times New Roman" w:cs="Times New Roman"/>
          <w:bCs/>
          <w:sz w:val="28"/>
          <w:szCs w:val="28"/>
        </w:rPr>
        <w:t xml:space="preserve">на участие в конкурсном отборе инвестиционных проектов для получения краевой государственной поддержки, </w:t>
      </w:r>
      <w:r w:rsidRPr="00CD446B">
        <w:rPr>
          <w:rFonts w:ascii="Times New Roman" w:hAnsi="Times New Roman" w:cs="Times New Roman"/>
          <w:sz w:val="28"/>
          <w:szCs w:val="28"/>
        </w:rPr>
        <w:t>в связи с изменениями федерального законодательства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D446B">
        <w:rPr>
          <w:rFonts w:ascii="Times New Roman" w:hAnsi="Times New Roman" w:cs="Times New Roman"/>
          <w:sz w:val="28"/>
          <w:szCs w:val="28"/>
        </w:rPr>
        <w:t xml:space="preserve"> в том числе в части отмены обязательности печати для субъектов предпринимательской деятельности.</w:t>
      </w:r>
    </w:p>
    <w:p w:rsidR="00CD446B" w:rsidRPr="00A40FBB" w:rsidRDefault="00CD446B" w:rsidP="00A40FB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0FBB">
        <w:rPr>
          <w:rFonts w:ascii="Times New Roman" w:hAnsi="Times New Roman" w:cs="Times New Roman"/>
          <w:sz w:val="28"/>
          <w:szCs w:val="28"/>
        </w:rPr>
        <w:t xml:space="preserve">Проектом приказа предлагается в заявке </w:t>
      </w:r>
      <w:r w:rsidRPr="00A40FBB">
        <w:rPr>
          <w:rFonts w:ascii="Times New Roman" w:hAnsi="Times New Roman" w:cs="Times New Roman"/>
          <w:bCs/>
          <w:sz w:val="28"/>
          <w:szCs w:val="28"/>
        </w:rPr>
        <w:t xml:space="preserve">на участие в конкурсном отборе инвестиционных проектов для получения краевой государственной поддержки </w:t>
      </w:r>
      <w:r w:rsidR="00A40FBB" w:rsidRPr="00A40FB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предусмотреть отсутствие  </w:t>
      </w:r>
      <w:r w:rsidRPr="00A40FBB">
        <w:rPr>
          <w:rFonts w:ascii="Times New Roman" w:hAnsi="Times New Roman" w:cs="Times New Roman"/>
          <w:bCs/>
          <w:sz w:val="28"/>
          <w:szCs w:val="28"/>
        </w:rPr>
        <w:t>печат</w:t>
      </w:r>
      <w:r w:rsidR="00A40FBB" w:rsidRPr="00A40FBB">
        <w:rPr>
          <w:rFonts w:ascii="Times New Roman" w:hAnsi="Times New Roman" w:cs="Times New Roman"/>
          <w:bCs/>
          <w:sz w:val="28"/>
          <w:szCs w:val="28"/>
        </w:rPr>
        <w:t>и</w:t>
      </w:r>
      <w:r w:rsidRPr="00A40FBB">
        <w:rPr>
          <w:rFonts w:ascii="Times New Roman" w:hAnsi="Times New Roman" w:cs="Times New Roman"/>
          <w:bCs/>
          <w:sz w:val="28"/>
          <w:szCs w:val="28"/>
        </w:rPr>
        <w:t xml:space="preserve"> не только у индивидуальных предпринимателей, но и у претендентов,</w:t>
      </w:r>
      <w:r w:rsidRPr="00A40FBB">
        <w:rPr>
          <w:rFonts w:ascii="Times New Roman" w:hAnsi="Times New Roman" w:cs="Times New Roman"/>
          <w:sz w:val="28"/>
          <w:szCs w:val="28"/>
        </w:rPr>
        <w:t xml:space="preserve"> созданных в форме обществ с ограниченной ответственностью и акционерных обществ</w:t>
      </w:r>
      <w:r w:rsidR="00A40FBB">
        <w:rPr>
          <w:rFonts w:ascii="Times New Roman" w:hAnsi="Times New Roman" w:cs="Times New Roman"/>
          <w:sz w:val="28"/>
          <w:szCs w:val="28"/>
        </w:rPr>
        <w:t>, для чего в форму заявки вносится уточнение, в соответствии с которым субъект предпринимательской деятельности проставляет печать только при наличии таковой.</w:t>
      </w:r>
      <w:proofErr w:type="gramEnd"/>
    </w:p>
    <w:p w:rsidR="00CD446B" w:rsidRDefault="00CD446B" w:rsidP="00A40FB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FBB">
        <w:rPr>
          <w:rFonts w:ascii="Times New Roman" w:hAnsi="Times New Roman" w:cs="Times New Roman"/>
          <w:sz w:val="28"/>
          <w:szCs w:val="28"/>
        </w:rPr>
        <w:t xml:space="preserve">Кроме того, в связи с тем, что претендентами </w:t>
      </w:r>
      <w:r w:rsidRPr="00A40FBB">
        <w:rPr>
          <w:rFonts w:ascii="Times New Roman" w:hAnsi="Times New Roman" w:cs="Times New Roman"/>
          <w:bCs/>
          <w:sz w:val="28"/>
          <w:szCs w:val="28"/>
        </w:rPr>
        <w:t>на участие в конкурсном отборе инвестиционных проектов для получения краевой государственной поддержки</w:t>
      </w:r>
      <w:r w:rsidRPr="00A40FBB">
        <w:rPr>
          <w:rFonts w:ascii="Times New Roman" w:hAnsi="Times New Roman" w:cs="Times New Roman"/>
          <w:sz w:val="28"/>
          <w:szCs w:val="28"/>
        </w:rPr>
        <w:t xml:space="preserve"> могут быть не только юридические лица, но и индивидуальные предприниматели, в пункте первом заявки, </w:t>
      </w:r>
      <w:r w:rsidR="00A40FBB" w:rsidRPr="00A40FBB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Pr="00A40FBB">
        <w:rPr>
          <w:rFonts w:ascii="Times New Roman" w:hAnsi="Times New Roman" w:cs="Times New Roman"/>
          <w:sz w:val="28"/>
          <w:szCs w:val="28"/>
        </w:rPr>
        <w:t xml:space="preserve"> указ</w:t>
      </w:r>
      <w:r w:rsidR="00A40FBB" w:rsidRPr="00A40FBB">
        <w:rPr>
          <w:rFonts w:ascii="Times New Roman" w:hAnsi="Times New Roman" w:cs="Times New Roman"/>
          <w:sz w:val="28"/>
          <w:szCs w:val="28"/>
        </w:rPr>
        <w:t>ывать</w:t>
      </w:r>
      <w:r w:rsidRPr="00A40FBB">
        <w:rPr>
          <w:rFonts w:ascii="Times New Roman" w:hAnsi="Times New Roman" w:cs="Times New Roman"/>
          <w:sz w:val="28"/>
          <w:szCs w:val="28"/>
        </w:rPr>
        <w:t xml:space="preserve"> не только полное наименование юридического лица-претендента, но и фамили</w:t>
      </w:r>
      <w:r w:rsidR="00A40FBB" w:rsidRPr="00A40FBB">
        <w:rPr>
          <w:rFonts w:ascii="Times New Roman" w:hAnsi="Times New Roman" w:cs="Times New Roman"/>
          <w:sz w:val="28"/>
          <w:szCs w:val="28"/>
        </w:rPr>
        <w:t>ю</w:t>
      </w:r>
      <w:r w:rsidRPr="00A40FBB">
        <w:rPr>
          <w:rFonts w:ascii="Times New Roman" w:hAnsi="Times New Roman" w:cs="Times New Roman"/>
          <w:sz w:val="28"/>
          <w:szCs w:val="28"/>
        </w:rPr>
        <w:t>, имя, отчество индивидуального предпринимателя.</w:t>
      </w:r>
    </w:p>
    <w:p w:rsidR="00A40FBB" w:rsidRDefault="00A40FBB" w:rsidP="00A40FB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изменения предлагаемые проектом приказа носят уточняющий характер, уменьшают административную составляющую и не оказывают негативного влияния на предпринимательскую деятельность.</w:t>
      </w:r>
    </w:p>
    <w:p w:rsidR="002F071F" w:rsidRPr="00AF187F" w:rsidRDefault="002F071F" w:rsidP="005E2937">
      <w:pPr>
        <w:spacing w:after="0" w:line="235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7F">
        <w:rPr>
          <w:rFonts w:ascii="Times New Roman" w:hAnsi="Times New Roman" w:cs="Times New Roman"/>
          <w:sz w:val="28"/>
          <w:szCs w:val="28"/>
        </w:rPr>
        <w:tab/>
        <w:t>Н</w:t>
      </w:r>
      <w:r w:rsidRPr="00AF187F">
        <w:rPr>
          <w:rFonts w:ascii="Times New Roman" w:hAnsi="Times New Roman" w:cs="Times New Roman"/>
          <w:sz w:val="28"/>
          <w:szCs w:val="28"/>
          <w:lang w:eastAsia="ru-RU"/>
        </w:rPr>
        <w:t>а основании проведенной оценки регулирующего воздействия проекта приказа Министерством сделан вывод о низкой степени регулирующего воздействия</w:t>
      </w:r>
      <w:r w:rsidR="00C10778">
        <w:rPr>
          <w:rFonts w:ascii="Times New Roman" w:hAnsi="Times New Roman" w:cs="Times New Roman"/>
          <w:sz w:val="28"/>
          <w:szCs w:val="28"/>
        </w:rPr>
        <w:t xml:space="preserve"> </w:t>
      </w:r>
      <w:r w:rsidRPr="00AF187F">
        <w:rPr>
          <w:rFonts w:ascii="Times New Roman" w:hAnsi="Times New Roman" w:cs="Times New Roman"/>
          <w:sz w:val="28"/>
          <w:szCs w:val="28"/>
        </w:rPr>
        <w:t xml:space="preserve">проекта приказа, об отсутствии в нем положений, вводящих избыточные обязанности, запреты и ограничения для </w:t>
      </w:r>
      <w:r w:rsidR="00953989">
        <w:rPr>
          <w:rFonts w:ascii="Times New Roman" w:hAnsi="Times New Roman" w:cs="Times New Roman"/>
          <w:sz w:val="28"/>
          <w:szCs w:val="28"/>
        </w:rPr>
        <w:t>субъектов предпринимательской деятельности</w:t>
      </w:r>
      <w:r w:rsidRPr="00AF187F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а также положений, приводящих к возникновению необоснованных расходов </w:t>
      </w:r>
      <w:r w:rsidR="0093457A">
        <w:rPr>
          <w:rFonts w:ascii="Times New Roman" w:hAnsi="Times New Roman" w:cs="Times New Roman"/>
          <w:sz w:val="28"/>
          <w:szCs w:val="28"/>
        </w:rPr>
        <w:t>инвесторов</w:t>
      </w:r>
      <w:r w:rsidR="001A28BB">
        <w:rPr>
          <w:rFonts w:ascii="Times New Roman" w:hAnsi="Times New Roman" w:cs="Times New Roman"/>
          <w:sz w:val="28"/>
          <w:szCs w:val="28"/>
        </w:rPr>
        <w:t xml:space="preserve"> и</w:t>
      </w:r>
      <w:r w:rsidRPr="00AF187F">
        <w:rPr>
          <w:rFonts w:ascii="Times New Roman" w:hAnsi="Times New Roman" w:cs="Times New Roman"/>
          <w:sz w:val="28"/>
          <w:szCs w:val="28"/>
        </w:rPr>
        <w:t xml:space="preserve"> бюджета Забайкальского края</w:t>
      </w:r>
      <w:r w:rsidRPr="00AF187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7B6E" w:rsidRPr="00AF187F" w:rsidRDefault="00F27B6E" w:rsidP="005E2937">
      <w:pPr>
        <w:widowControl w:val="0"/>
        <w:tabs>
          <w:tab w:val="left" w:pos="1080"/>
          <w:tab w:val="left" w:pos="3119"/>
        </w:tabs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1E08" w:rsidRPr="00AF187F" w:rsidRDefault="000F1E08" w:rsidP="005E2937">
      <w:pPr>
        <w:widowControl w:val="0"/>
        <w:shd w:val="clear" w:color="auto" w:fill="FFFFFF"/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10B" w:rsidRPr="00AF187F" w:rsidRDefault="0093410B" w:rsidP="005E2937">
      <w:pPr>
        <w:widowControl w:val="0"/>
        <w:spacing w:line="235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10B" w:rsidRPr="00AF187F" w:rsidRDefault="0093410B" w:rsidP="005E2937">
      <w:pPr>
        <w:widowControl w:val="0"/>
        <w:shd w:val="clear" w:color="auto" w:fill="FFFFFF"/>
        <w:spacing w:after="0" w:line="235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министра</w:t>
      </w:r>
    </w:p>
    <w:p w:rsidR="0093410B" w:rsidRPr="00AF187F" w:rsidRDefault="0093410B" w:rsidP="005E2937">
      <w:pPr>
        <w:widowControl w:val="0"/>
        <w:shd w:val="clear" w:color="auto" w:fill="FFFFFF"/>
        <w:spacing w:after="0" w:line="235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7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</w:p>
    <w:p w:rsidR="0093410B" w:rsidRPr="00AF187F" w:rsidRDefault="0093410B" w:rsidP="00C10778">
      <w:pPr>
        <w:widowControl w:val="0"/>
        <w:shd w:val="clear" w:color="auto" w:fill="FFFFFF"/>
        <w:tabs>
          <w:tab w:val="right" w:pos="10206"/>
        </w:tabs>
        <w:spacing w:after="0" w:line="235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AF18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2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C10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10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240" w:rsidRPr="00AF187F">
        <w:rPr>
          <w:rFonts w:ascii="Times New Roman" w:eastAsia="Times New Roman" w:hAnsi="Times New Roman" w:cs="Times New Roman"/>
          <w:sz w:val="28"/>
          <w:szCs w:val="28"/>
          <w:lang w:eastAsia="ru-RU"/>
        </w:rPr>
        <w:t>Е.Р. Шулимова</w:t>
      </w:r>
    </w:p>
    <w:p w:rsidR="001A28BB" w:rsidRDefault="001A28BB" w:rsidP="005E2937">
      <w:pPr>
        <w:widowControl w:val="0"/>
        <w:tabs>
          <w:tab w:val="left" w:pos="2508"/>
        </w:tabs>
        <w:spacing w:line="235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1A28BB" w:rsidRDefault="001A28BB" w:rsidP="005E2937">
      <w:pPr>
        <w:widowControl w:val="0"/>
        <w:tabs>
          <w:tab w:val="left" w:pos="2508"/>
        </w:tabs>
        <w:spacing w:line="235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342D6" w:rsidRDefault="006342D6" w:rsidP="005E2937">
      <w:pPr>
        <w:widowControl w:val="0"/>
        <w:tabs>
          <w:tab w:val="left" w:pos="2508"/>
        </w:tabs>
        <w:spacing w:line="235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342D6" w:rsidRDefault="006342D6" w:rsidP="005E2937">
      <w:pPr>
        <w:widowControl w:val="0"/>
        <w:tabs>
          <w:tab w:val="left" w:pos="2508"/>
        </w:tabs>
        <w:spacing w:line="235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342D6" w:rsidRDefault="006342D6" w:rsidP="005E2937">
      <w:pPr>
        <w:widowControl w:val="0"/>
        <w:tabs>
          <w:tab w:val="left" w:pos="2508"/>
        </w:tabs>
        <w:spacing w:line="235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1A28BB" w:rsidRDefault="001A28BB" w:rsidP="005E2937">
      <w:pPr>
        <w:widowControl w:val="0"/>
        <w:tabs>
          <w:tab w:val="left" w:pos="2508"/>
        </w:tabs>
        <w:spacing w:line="235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5E2937" w:rsidRPr="00AF187F" w:rsidRDefault="005E2937" w:rsidP="005E2937">
      <w:pPr>
        <w:widowControl w:val="0"/>
        <w:tabs>
          <w:tab w:val="left" w:pos="2508"/>
        </w:tabs>
        <w:spacing w:line="235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AF187F">
        <w:rPr>
          <w:rFonts w:ascii="Times New Roman" w:hAnsi="Times New Roman" w:cs="Times New Roman"/>
          <w:sz w:val="20"/>
          <w:szCs w:val="20"/>
        </w:rPr>
        <w:t>Игнатьева О.В.</w:t>
      </w:r>
    </w:p>
    <w:p w:rsidR="005E2937" w:rsidRPr="00AF187F" w:rsidRDefault="005E2937" w:rsidP="005E2937">
      <w:pPr>
        <w:widowControl w:val="0"/>
        <w:tabs>
          <w:tab w:val="left" w:pos="2508"/>
        </w:tabs>
        <w:spacing w:line="235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AF187F">
        <w:rPr>
          <w:rFonts w:ascii="Times New Roman" w:hAnsi="Times New Roman" w:cs="Times New Roman"/>
          <w:sz w:val="20"/>
          <w:szCs w:val="20"/>
        </w:rPr>
        <w:t>8 (3022) 40-17-96</w:t>
      </w:r>
    </w:p>
    <w:p w:rsidR="0093410B" w:rsidRPr="00AF187F" w:rsidRDefault="0093410B" w:rsidP="005E2937">
      <w:pPr>
        <w:widowControl w:val="0"/>
        <w:tabs>
          <w:tab w:val="left" w:pos="2508"/>
        </w:tabs>
        <w:spacing w:line="235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93410B" w:rsidRPr="00AF187F" w:rsidSect="001A28BB">
      <w:pgSz w:w="11906" w:h="16838"/>
      <w:pgMar w:top="510" w:right="680" w:bottom="62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1E9" w:rsidRDefault="009461E9" w:rsidP="00142972">
      <w:pPr>
        <w:spacing w:after="0" w:line="240" w:lineRule="auto"/>
      </w:pPr>
      <w:r>
        <w:separator/>
      </w:r>
    </w:p>
  </w:endnote>
  <w:endnote w:type="continuationSeparator" w:id="0">
    <w:p w:rsidR="009461E9" w:rsidRDefault="009461E9" w:rsidP="00142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1E9" w:rsidRDefault="009461E9" w:rsidP="00142972">
      <w:pPr>
        <w:spacing w:after="0" w:line="240" w:lineRule="auto"/>
      </w:pPr>
      <w:r>
        <w:separator/>
      </w:r>
    </w:p>
  </w:footnote>
  <w:footnote w:type="continuationSeparator" w:id="0">
    <w:p w:rsidR="009461E9" w:rsidRDefault="009461E9" w:rsidP="001429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D81"/>
    <w:rsid w:val="00020DCB"/>
    <w:rsid w:val="00076620"/>
    <w:rsid w:val="000F1E08"/>
    <w:rsid w:val="00142972"/>
    <w:rsid w:val="00171BAC"/>
    <w:rsid w:val="0018223C"/>
    <w:rsid w:val="001A28BB"/>
    <w:rsid w:val="001D40CD"/>
    <w:rsid w:val="00203485"/>
    <w:rsid w:val="0028319C"/>
    <w:rsid w:val="00293CEB"/>
    <w:rsid w:val="002C6A51"/>
    <w:rsid w:val="002F071F"/>
    <w:rsid w:val="00352500"/>
    <w:rsid w:val="00384B1B"/>
    <w:rsid w:val="003A13CB"/>
    <w:rsid w:val="00425240"/>
    <w:rsid w:val="0047145E"/>
    <w:rsid w:val="00484E9D"/>
    <w:rsid w:val="004970AD"/>
    <w:rsid w:val="004E3DAC"/>
    <w:rsid w:val="00527F72"/>
    <w:rsid w:val="005406A2"/>
    <w:rsid w:val="0058289A"/>
    <w:rsid w:val="00592E95"/>
    <w:rsid w:val="005D3C65"/>
    <w:rsid w:val="005E2937"/>
    <w:rsid w:val="005E54B8"/>
    <w:rsid w:val="005E68BC"/>
    <w:rsid w:val="006342D6"/>
    <w:rsid w:val="006372D4"/>
    <w:rsid w:val="0064111E"/>
    <w:rsid w:val="00643803"/>
    <w:rsid w:val="006716BA"/>
    <w:rsid w:val="006916DC"/>
    <w:rsid w:val="006C1EF3"/>
    <w:rsid w:val="006C7BE1"/>
    <w:rsid w:val="00703DC4"/>
    <w:rsid w:val="00740680"/>
    <w:rsid w:val="007A0D91"/>
    <w:rsid w:val="007A7B0F"/>
    <w:rsid w:val="007B63F5"/>
    <w:rsid w:val="007D67A9"/>
    <w:rsid w:val="00802545"/>
    <w:rsid w:val="008917FA"/>
    <w:rsid w:val="008C606F"/>
    <w:rsid w:val="00905C21"/>
    <w:rsid w:val="00920BEA"/>
    <w:rsid w:val="0093410B"/>
    <w:rsid w:val="0093457A"/>
    <w:rsid w:val="009461E9"/>
    <w:rsid w:val="00947232"/>
    <w:rsid w:val="00953989"/>
    <w:rsid w:val="00956CF6"/>
    <w:rsid w:val="009C0924"/>
    <w:rsid w:val="009C5478"/>
    <w:rsid w:val="009D7E82"/>
    <w:rsid w:val="009E53FC"/>
    <w:rsid w:val="009F5C2A"/>
    <w:rsid w:val="00A0346B"/>
    <w:rsid w:val="00A05C3C"/>
    <w:rsid w:val="00A25360"/>
    <w:rsid w:val="00A36DF2"/>
    <w:rsid w:val="00A40FBB"/>
    <w:rsid w:val="00A76A73"/>
    <w:rsid w:val="00AB2724"/>
    <w:rsid w:val="00AC6F12"/>
    <w:rsid w:val="00AD393D"/>
    <w:rsid w:val="00AF187F"/>
    <w:rsid w:val="00B01334"/>
    <w:rsid w:val="00B90E93"/>
    <w:rsid w:val="00BA1090"/>
    <w:rsid w:val="00BB4A96"/>
    <w:rsid w:val="00C10778"/>
    <w:rsid w:val="00C47A41"/>
    <w:rsid w:val="00C50780"/>
    <w:rsid w:val="00C53D81"/>
    <w:rsid w:val="00C64C2B"/>
    <w:rsid w:val="00CB420B"/>
    <w:rsid w:val="00CB5387"/>
    <w:rsid w:val="00CD446B"/>
    <w:rsid w:val="00CF1190"/>
    <w:rsid w:val="00D0797C"/>
    <w:rsid w:val="00D2396E"/>
    <w:rsid w:val="00D671A3"/>
    <w:rsid w:val="00DA2C21"/>
    <w:rsid w:val="00DB39EB"/>
    <w:rsid w:val="00E17F8F"/>
    <w:rsid w:val="00E5245A"/>
    <w:rsid w:val="00E72FB5"/>
    <w:rsid w:val="00E76206"/>
    <w:rsid w:val="00E84FA0"/>
    <w:rsid w:val="00E93AF1"/>
    <w:rsid w:val="00E94FE8"/>
    <w:rsid w:val="00E96444"/>
    <w:rsid w:val="00E977D1"/>
    <w:rsid w:val="00F27B6E"/>
    <w:rsid w:val="00F333E3"/>
    <w:rsid w:val="00F50C25"/>
    <w:rsid w:val="00F747DE"/>
    <w:rsid w:val="00F93555"/>
    <w:rsid w:val="00FB1486"/>
    <w:rsid w:val="00FE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4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42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2972"/>
  </w:style>
  <w:style w:type="paragraph" w:styleId="a6">
    <w:name w:val="footer"/>
    <w:basedOn w:val="a"/>
    <w:link w:val="a7"/>
    <w:uiPriority w:val="99"/>
    <w:unhideWhenUsed/>
    <w:rsid w:val="00142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2972"/>
  </w:style>
  <w:style w:type="paragraph" w:customStyle="1" w:styleId="ConsPlusNormal">
    <w:name w:val="ConsPlusNormal"/>
    <w:rsid w:val="002831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37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72D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rsid w:val="0095398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9539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Знак Знак Знак2"/>
    <w:basedOn w:val="a"/>
    <w:uiPriority w:val="99"/>
    <w:rsid w:val="009539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4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42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2972"/>
  </w:style>
  <w:style w:type="paragraph" w:styleId="a6">
    <w:name w:val="footer"/>
    <w:basedOn w:val="a"/>
    <w:link w:val="a7"/>
    <w:uiPriority w:val="99"/>
    <w:unhideWhenUsed/>
    <w:rsid w:val="00142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2972"/>
  </w:style>
  <w:style w:type="paragraph" w:customStyle="1" w:styleId="ConsPlusNormal">
    <w:name w:val="ConsPlusNormal"/>
    <w:rsid w:val="002831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37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72D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rsid w:val="0095398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9539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Знак Знак Знак2"/>
    <w:basedOn w:val="a"/>
    <w:uiPriority w:val="99"/>
    <w:rsid w:val="009539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87FBE-7DBF-4DED-9047-87727ABA4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Sibeleva</dc:creator>
  <cp:lastModifiedBy>Игнатьева Ольга Владимировна</cp:lastModifiedBy>
  <cp:revision>3</cp:revision>
  <cp:lastPrinted>2018-03-16T03:42:00Z</cp:lastPrinted>
  <dcterms:created xsi:type="dcterms:W3CDTF">2018-03-15T05:36:00Z</dcterms:created>
  <dcterms:modified xsi:type="dcterms:W3CDTF">2018-03-16T03:51:00Z</dcterms:modified>
</cp:coreProperties>
</file>