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3CF" w:rsidRDefault="000841DB">
      <w:pPr>
        <w:spacing w:line="36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1.9pt;margin-top:0;width:59.05pt;height:71.05pt;z-index:-251658752;mso-wrap-distance-left:5pt;mso-wrap-distance-right:5pt;mso-position-horizontal-relative:margin" wrapcoords="0 0">
            <v:imagedata r:id="rId8" o:title="image1"/>
            <w10:wrap anchorx="margin"/>
          </v:shape>
        </w:pict>
      </w:r>
    </w:p>
    <w:p w:rsidR="008E13CF" w:rsidRDefault="008E13CF">
      <w:pPr>
        <w:spacing w:line="360" w:lineRule="exact"/>
      </w:pPr>
    </w:p>
    <w:p w:rsidR="008E13CF" w:rsidRDefault="008E13CF">
      <w:pPr>
        <w:spacing w:line="688" w:lineRule="exact"/>
      </w:pPr>
    </w:p>
    <w:p w:rsidR="008E13CF" w:rsidRDefault="008E13CF">
      <w:pPr>
        <w:rPr>
          <w:sz w:val="2"/>
          <w:szCs w:val="2"/>
        </w:rPr>
        <w:sectPr w:rsidR="008E13CF">
          <w:type w:val="continuous"/>
          <w:pgSz w:w="11900" w:h="16840"/>
          <w:pgMar w:top="672" w:right="261" w:bottom="1426" w:left="2183" w:header="0" w:footer="3" w:gutter="0"/>
          <w:cols w:space="720"/>
          <w:noEndnote/>
          <w:docGrid w:linePitch="360"/>
        </w:sectPr>
      </w:pPr>
    </w:p>
    <w:p w:rsidR="008E13CF" w:rsidRDefault="008E13CF">
      <w:pPr>
        <w:spacing w:line="130" w:lineRule="exact"/>
        <w:rPr>
          <w:sz w:val="10"/>
          <w:szCs w:val="10"/>
        </w:rPr>
      </w:pPr>
    </w:p>
    <w:p w:rsidR="008E13CF" w:rsidRDefault="008E13CF">
      <w:pPr>
        <w:rPr>
          <w:sz w:val="2"/>
          <w:szCs w:val="2"/>
        </w:rPr>
        <w:sectPr w:rsidR="008E13CF">
          <w:type w:val="continuous"/>
          <w:pgSz w:w="11900" w:h="16840"/>
          <w:pgMar w:top="787" w:right="0" w:bottom="1267" w:left="0" w:header="0" w:footer="3" w:gutter="0"/>
          <w:cols w:space="720"/>
          <w:noEndnote/>
          <w:docGrid w:linePitch="360"/>
        </w:sectPr>
      </w:pPr>
    </w:p>
    <w:p w:rsidR="008E13CF" w:rsidRDefault="000841DB" w:rsidP="000841DB">
      <w:pPr>
        <w:pStyle w:val="10"/>
        <w:keepNext/>
        <w:keepLines/>
        <w:pBdr>
          <w:between w:val="single" w:sz="4" w:space="1" w:color="auto"/>
          <w:bar w:val="single" w:sz="4" w:color="auto"/>
        </w:pBdr>
        <w:shd w:val="clear" w:color="auto" w:fill="auto"/>
        <w:spacing w:after="340"/>
        <w:ind w:left="2740"/>
      </w:pPr>
      <w:bookmarkStart w:id="0" w:name="bookmark0"/>
      <w:r>
        <w:t xml:space="preserve">МИНИСТЕРСТВО </w:t>
      </w:r>
      <w:r>
        <w:t>ЭКОНОМИЧЕСКОГО РАЗВИТИЯ ЗАБАЙКАЛЬСКОГО КРАЯ</w:t>
      </w:r>
      <w:bookmarkEnd w:id="0"/>
    </w:p>
    <w:p w:rsidR="008E13CF" w:rsidRDefault="000841DB">
      <w:pPr>
        <w:pStyle w:val="20"/>
        <w:keepNext/>
        <w:keepLines/>
        <w:shd w:val="clear" w:color="auto" w:fill="auto"/>
        <w:spacing w:before="0" w:after="17" w:line="320" w:lineRule="exact"/>
      </w:pPr>
      <w:bookmarkStart w:id="1" w:name="bookmark1"/>
      <w:r>
        <w:t>ПРИКАЗ</w:t>
      </w:r>
      <w:bookmarkEnd w:id="1"/>
    </w:p>
    <w:p w:rsidR="008E13CF" w:rsidRDefault="008E13CF">
      <w:pPr>
        <w:pStyle w:val="30"/>
        <w:shd w:val="clear" w:color="auto" w:fill="auto"/>
        <w:spacing w:before="0" w:after="0" w:line="220" w:lineRule="exact"/>
      </w:pPr>
    </w:p>
    <w:p w:rsidR="008E13CF" w:rsidRDefault="000841DB">
      <w:pPr>
        <w:pStyle w:val="20"/>
        <w:keepNext/>
        <w:keepLines/>
        <w:shd w:val="clear" w:color="auto" w:fill="auto"/>
        <w:spacing w:before="0" w:after="765" w:line="320" w:lineRule="exact"/>
      </w:pPr>
      <w:bookmarkStart w:id="2" w:name="bookmark2"/>
      <w:r>
        <w:pict>
          <v:shape id="_x0000_s1027" type="#_x0000_t75" style="position:absolute;left:0;text-align:left;margin-left:6.05pt;margin-top:21.15pt;width:72.95pt;height:26.9pt;z-index:-125829376;mso-wrap-distance-left:125.3pt;mso-wrap-distance-top:51pt;mso-wrap-distance-right:5pt;mso-wrap-distance-bottom:1.1pt;mso-position-horizontal-relative:margin" wrapcoords="0 0 21600 0 21600 21600 0 21600 0 0">
            <v:imagedata r:id="rId9" o:title="image2"/>
            <w10:wrap type="square" side="left" anchorx="margin"/>
          </v:shape>
        </w:pict>
      </w:r>
      <w:r>
        <w:t>г. Чита</w:t>
      </w:r>
      <w:bookmarkEnd w:id="2"/>
    </w:p>
    <w:p w:rsidR="008E13CF" w:rsidRDefault="000841DB">
      <w:pPr>
        <w:pStyle w:val="40"/>
        <w:shd w:val="clear" w:color="auto" w:fill="auto"/>
        <w:spacing w:before="0" w:after="296"/>
      </w:pPr>
      <w:r>
        <w:t>О внесении изменений в приказ Министерства экономического развития Забайкальского края от 23 октября 2017 года</w:t>
      </w:r>
      <w:r>
        <w:t xml:space="preserve"> № 107-од «О некоторых вопросах по реализации Федеральных законов «О противодействии коррупции»,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8E13CF" w:rsidRDefault="000841DB">
      <w:pPr>
        <w:pStyle w:val="22"/>
        <w:shd w:val="clear" w:color="auto" w:fill="auto"/>
        <w:spacing w:before="0"/>
        <w:ind w:firstLine="800"/>
      </w:pPr>
      <w:r>
        <w:rPr>
          <w:rStyle w:val="23"/>
        </w:rPr>
        <w:t xml:space="preserve">В </w:t>
      </w:r>
      <w:r>
        <w:t xml:space="preserve">связи с производственной необходимостью, </w:t>
      </w:r>
      <w:r>
        <w:rPr>
          <w:rStyle w:val="23pt"/>
        </w:rPr>
        <w:t>приказываю:</w:t>
      </w:r>
    </w:p>
    <w:p w:rsidR="008E13CF" w:rsidRDefault="000841DB">
      <w:pPr>
        <w:pStyle w:val="22"/>
        <w:shd w:val="clear" w:color="auto" w:fill="auto"/>
        <w:spacing w:before="0"/>
        <w:ind w:firstLine="800"/>
      </w:pPr>
      <w:r>
        <w:t xml:space="preserve">Внести изменения в приказ Министерства экономического развития Забайкальского края от 23 октября 2017 года № 107-од «О некоторых вопросах по реализации Федеральных законов «О противодействии коррупции», «О </w:t>
      </w:r>
      <w:proofErr w:type="gramStart"/>
      <w:r>
        <w:t>контроле за</w:t>
      </w:r>
      <w:proofErr w:type="gramEnd"/>
      <w:r>
        <w:t xml:space="preserve"> соответствием расходов лиц, замещающих</w:t>
      </w:r>
      <w:r>
        <w:t xml:space="preserve"> государственные должности, и иных лиц их доходам», исключив из Перечня должностей государственной </w:t>
      </w:r>
      <w:proofErr w:type="gramStart"/>
      <w:r>
        <w:t>гражданской службы Забайкальского края в Министерстве экономического развития Забайкальского края, при замещении которых государственные гражданские служащие</w:t>
      </w:r>
      <w:r>
        <w:t xml:space="preserve"> Забайкальского края обязаны представлять сведения о своих доходах, о расходах, об имуществе и обязательствах имущественного характера, а также сведения о доходах, о расходах, об имуществе и обязательствах имущественного характера своих супруги (супруга) и</w:t>
      </w:r>
      <w:r>
        <w:t xml:space="preserve"> несовершеннолетних детей:</w:t>
      </w:r>
      <w:proofErr w:type="gramEnd"/>
    </w:p>
    <w:p w:rsidR="008E13CF" w:rsidRDefault="000841DB">
      <w:pPr>
        <w:pStyle w:val="22"/>
        <w:numPr>
          <w:ilvl w:val="0"/>
          <w:numId w:val="1"/>
        </w:numPr>
        <w:shd w:val="clear" w:color="auto" w:fill="auto"/>
        <w:tabs>
          <w:tab w:val="left" w:pos="944"/>
        </w:tabs>
        <w:spacing w:before="0"/>
        <w:ind w:firstLine="800"/>
        <w:jc w:val="left"/>
      </w:pPr>
      <w:r>
        <w:t>начальника отдела финансового обеспечения, учета и отчетности - главного бухгалтера;</w:t>
      </w:r>
    </w:p>
    <w:p w:rsidR="008E13CF" w:rsidRDefault="000841DB">
      <w:pPr>
        <w:pStyle w:val="22"/>
        <w:numPr>
          <w:ilvl w:val="0"/>
          <w:numId w:val="1"/>
        </w:numPr>
        <w:shd w:val="clear" w:color="auto" w:fill="auto"/>
        <w:tabs>
          <w:tab w:val="left" w:pos="944"/>
        </w:tabs>
        <w:spacing w:before="0"/>
        <w:ind w:firstLine="800"/>
        <w:jc w:val="left"/>
      </w:pPr>
      <w:r>
        <w:t>заместителя начальника отдела финансового обеспечения, учета и отчетности - заместителя главного бухгалтера;</w:t>
      </w:r>
    </w:p>
    <w:p w:rsidR="008E13CF" w:rsidRDefault="000841DB">
      <w:pPr>
        <w:pStyle w:val="22"/>
        <w:numPr>
          <w:ilvl w:val="0"/>
          <w:numId w:val="1"/>
        </w:numPr>
        <w:shd w:val="clear" w:color="auto" w:fill="auto"/>
        <w:tabs>
          <w:tab w:val="left" w:pos="1012"/>
        </w:tabs>
        <w:spacing w:before="0"/>
        <w:ind w:firstLine="800"/>
      </w:pPr>
      <w:r>
        <w:t xml:space="preserve">начальника отдела государственных </w:t>
      </w:r>
      <w:r>
        <w:t>закупок;</w:t>
      </w:r>
    </w:p>
    <w:p w:rsidR="008E13CF" w:rsidRDefault="000841DB">
      <w:pPr>
        <w:pStyle w:val="22"/>
        <w:numPr>
          <w:ilvl w:val="0"/>
          <w:numId w:val="1"/>
        </w:numPr>
        <w:shd w:val="clear" w:color="auto" w:fill="auto"/>
        <w:tabs>
          <w:tab w:val="left" w:pos="1012"/>
        </w:tabs>
        <w:spacing w:before="0" w:after="900"/>
        <w:ind w:firstLine="800"/>
      </w:pPr>
      <w:r>
        <w:t>заместителя начальника отдела государственных закупок.</w:t>
      </w:r>
    </w:p>
    <w:p w:rsidR="008E13CF" w:rsidRDefault="000841DB">
      <w:pPr>
        <w:pStyle w:val="22"/>
        <w:shd w:val="clear" w:color="auto" w:fill="auto"/>
        <w:tabs>
          <w:tab w:val="left" w:pos="3749"/>
        </w:tabs>
        <w:spacing w:before="0"/>
        <w:ind w:right="3060"/>
        <w:jc w:val="left"/>
      </w:pPr>
      <w:proofErr w:type="gramStart"/>
      <w:r>
        <w:t>Исполняющий</w:t>
      </w:r>
      <w:proofErr w:type="gramEnd"/>
      <w:r>
        <w:t xml:space="preserve"> обязанности министра экономического развития Забайкальского края</w:t>
      </w:r>
      <w:r>
        <w:tab/>
        <w:t>/ - Н-</w:t>
      </w:r>
      <w:r>
        <w:br w:type="page"/>
      </w:r>
    </w:p>
    <w:p w:rsidR="008E13CF" w:rsidRDefault="000841DB">
      <w:pPr>
        <w:framePr w:h="1426" w:wrap="notBeside" w:vAnchor="text" w:hAnchor="text" w:xAlign="center" w:y="1"/>
        <w:jc w:val="center"/>
        <w:rPr>
          <w:sz w:val="2"/>
          <w:szCs w:val="2"/>
        </w:rPr>
      </w:pPr>
      <w:r>
        <w:lastRenderedPageBreak/>
        <w:fldChar w:fldCharType="begin"/>
      </w:r>
      <w:r>
        <w:instrText xml:space="preserve"> </w:instrText>
      </w:r>
      <w:r>
        <w:instrText>INCLUDEPICTURE  "U:\\Отдел организационного обеспечения и контроля\\! Жадамбаев Д.Ж\\на сайт\\media\\image</w:instrText>
      </w:r>
      <w:r>
        <w:instrText>3.jpeg" \* MERGEFORMATINET</w:instrText>
      </w:r>
      <w:r>
        <w:instrText xml:space="preserve"> </w:instrText>
      </w:r>
      <w:r>
        <w:fldChar w:fldCharType="separate"/>
      </w:r>
      <w:r>
        <w:pict>
          <v:shape id="_x0000_i1025" type="#_x0000_t75" style="width:57.75pt;height:1in">
            <v:imagedata r:id="rId10" r:href="rId11"/>
          </v:shape>
        </w:pict>
      </w:r>
      <w:r>
        <w:fldChar w:fldCharType="end"/>
      </w:r>
    </w:p>
    <w:p w:rsidR="008E13CF" w:rsidRDefault="008E13CF">
      <w:pPr>
        <w:rPr>
          <w:sz w:val="2"/>
          <w:szCs w:val="2"/>
        </w:rPr>
      </w:pPr>
    </w:p>
    <w:p w:rsidR="008E13CF" w:rsidRDefault="000841DB">
      <w:pPr>
        <w:pStyle w:val="10"/>
        <w:keepNext/>
        <w:keepLines/>
        <w:shd w:val="clear" w:color="auto" w:fill="auto"/>
        <w:spacing w:after="51" w:line="374" w:lineRule="exact"/>
        <w:ind w:right="360" w:firstLine="0"/>
        <w:jc w:val="center"/>
      </w:pPr>
      <w:bookmarkStart w:id="3" w:name="bookmark3"/>
      <w:r>
        <w:t>МИНИСТЕРСТВО ЭКОНОМИЧЕСКОГО РАЗВИТИЯ</w:t>
      </w:r>
      <w:r>
        <w:br/>
        <w:t>ЗАБАЙКАЛЬСКОГО КРАЯ</w:t>
      </w:r>
      <w:bookmarkEnd w:id="3"/>
    </w:p>
    <w:p w:rsidR="008E13CF" w:rsidRDefault="000841DB">
      <w:pPr>
        <w:pStyle w:val="20"/>
        <w:keepNext/>
        <w:keepLines/>
        <w:shd w:val="clear" w:color="auto" w:fill="auto"/>
        <w:spacing w:before="0" w:after="592" w:line="686" w:lineRule="exact"/>
        <w:ind w:right="360"/>
        <w:jc w:val="center"/>
      </w:pPr>
      <w:bookmarkStart w:id="4" w:name="bookmark4"/>
      <w:r>
        <w:t>ПРИКАЗ</w:t>
      </w:r>
      <w:r>
        <w:br/>
        <w:t>г. Чита</w:t>
      </w:r>
      <w:bookmarkEnd w:id="4"/>
    </w:p>
    <w:p w:rsidR="008E13CF" w:rsidRDefault="000841DB">
      <w:pPr>
        <w:pStyle w:val="40"/>
        <w:shd w:val="clear" w:color="auto" w:fill="auto"/>
        <w:spacing w:before="0" w:after="240" w:line="322" w:lineRule="exact"/>
        <w:ind w:left="400"/>
      </w:pPr>
      <w:r>
        <w:t xml:space="preserve">О некоторых вопросах по реализации Федеральных законов «О противодействии коррупции», «О </w:t>
      </w:r>
      <w:proofErr w:type="gramStart"/>
      <w:r>
        <w:t>контроле за</w:t>
      </w:r>
      <w:proofErr w:type="gramEnd"/>
      <w:r>
        <w:t xml:space="preserve"> соответствием расходов лиц, замещающих </w:t>
      </w:r>
      <w:r>
        <w:t>государственные должности, и иных лиц их доходам»</w:t>
      </w:r>
    </w:p>
    <w:p w:rsidR="008E13CF" w:rsidRDefault="000841DB">
      <w:pPr>
        <w:pStyle w:val="22"/>
        <w:shd w:val="clear" w:color="auto" w:fill="auto"/>
        <w:spacing w:before="0"/>
        <w:ind w:left="400" w:firstLine="700"/>
      </w:pPr>
      <w:proofErr w:type="gramStart"/>
      <w:r>
        <w:t xml:space="preserve">В соответствии со статьей 20 «Федерального закона от 27 июля 2004 года № 79-ФЗ «О государственной гражданской службе Российской Федерации», статьей 8 Федерального закона от 25 декабря 2008 года № 273-ФЗ «О </w:t>
      </w:r>
      <w:r>
        <w:t>противодействии коррупции», частью 2 статьи 6 Закона Забайкальского края от 4 июля 2008 года № 21-ЗЗК «О государственной гражданской службе Забайкальского края», учитывая Указ Президента Российской Федерации от 18 мая 2009</w:t>
      </w:r>
      <w:proofErr w:type="gramEnd"/>
      <w:r>
        <w:t xml:space="preserve"> </w:t>
      </w:r>
      <w:proofErr w:type="gramStart"/>
      <w:r>
        <w:t>года № 559 «О представлении гражд</w:t>
      </w:r>
      <w:r>
        <w:t>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постановления Губернатора Забайкальского края от 14 окт</w:t>
      </w:r>
      <w:r>
        <w:t>ября 2015 года № 100, в целях противодействия коррупции и реализации пункта 4 постановления Правительства Забайкальского края от 17 декабря 2013 года № 526 «О должностях государственной гражданской службы Забайкальского</w:t>
      </w:r>
      <w:proofErr w:type="gramEnd"/>
      <w:r>
        <w:t xml:space="preserve"> края, замещение которых влечет за со</w:t>
      </w:r>
      <w:r>
        <w:t xml:space="preserve">бой обязанность представлять сведения о доходах, расходах, об имуществе и обязательствах имущественного характера», </w:t>
      </w:r>
      <w:r>
        <w:rPr>
          <w:rStyle w:val="23pt"/>
        </w:rPr>
        <w:t>приказываю:</w:t>
      </w:r>
    </w:p>
    <w:p w:rsidR="008E13CF" w:rsidRDefault="000841DB">
      <w:pPr>
        <w:pStyle w:val="22"/>
        <w:numPr>
          <w:ilvl w:val="0"/>
          <w:numId w:val="2"/>
        </w:numPr>
        <w:shd w:val="clear" w:color="auto" w:fill="auto"/>
        <w:tabs>
          <w:tab w:val="left" w:pos="1523"/>
        </w:tabs>
        <w:spacing w:before="0"/>
        <w:ind w:left="400" w:firstLine="700"/>
      </w:pPr>
      <w:proofErr w:type="gramStart"/>
      <w:r>
        <w:t>Утвердить Перечень должностей государственной гражданской службы Забайкальского края в Министерстве экономического развития Заба</w:t>
      </w:r>
      <w:r>
        <w:t>йкальского края (далее по тексту - Министерство), при замещении которых государственные гражданские служащие Забайкальского края обязаны представлять сведения о своих доходах, о расходах, об имуществе и обязательствах имущественного характера, а также свед</w:t>
      </w:r>
      <w:r>
        <w:t>ения о доходах, о расходах, об имуществе и обязательствах имущественного характера своих супруги (супруга) и несовершеннолетних детей (прилагается).</w:t>
      </w:r>
      <w:proofErr w:type="gramEnd"/>
    </w:p>
    <w:p w:rsidR="008E13CF" w:rsidRDefault="000841DB">
      <w:pPr>
        <w:pStyle w:val="22"/>
        <w:numPr>
          <w:ilvl w:val="0"/>
          <w:numId w:val="2"/>
        </w:numPr>
        <w:shd w:val="clear" w:color="auto" w:fill="auto"/>
        <w:tabs>
          <w:tab w:val="left" w:pos="1523"/>
        </w:tabs>
        <w:spacing w:before="0"/>
        <w:ind w:left="400" w:firstLine="700"/>
        <w:sectPr w:rsidR="008E13CF">
          <w:type w:val="continuous"/>
          <w:pgSz w:w="11900" w:h="16840"/>
          <w:pgMar w:top="787" w:right="283" w:bottom="1267" w:left="1863" w:header="0" w:footer="3" w:gutter="0"/>
          <w:cols w:space="720"/>
          <w:noEndnote/>
          <w:docGrid w:linePitch="360"/>
        </w:sectPr>
      </w:pPr>
      <w:r>
        <w:t>Утвердить Порядок представления в отдел организационного обеспечения и контроля Минис</w:t>
      </w:r>
      <w:r>
        <w:t xml:space="preserve">терства сведений о доходах, об имуществе и обязательствах имущественного характера гражданами, претендующими </w:t>
      </w:r>
      <w:proofErr w:type="gramStart"/>
      <w:r>
        <w:t>на</w:t>
      </w:r>
      <w:proofErr w:type="gramEnd"/>
    </w:p>
    <w:p w:rsidR="008E13CF" w:rsidRDefault="000841DB">
      <w:pPr>
        <w:pStyle w:val="22"/>
        <w:shd w:val="clear" w:color="auto" w:fill="auto"/>
        <w:tabs>
          <w:tab w:val="left" w:pos="6267"/>
          <w:tab w:val="left" w:pos="8261"/>
        </w:tabs>
        <w:spacing w:before="0"/>
      </w:pPr>
      <w:r>
        <w:lastRenderedPageBreak/>
        <w:t>замещение должностей государственной</w:t>
      </w:r>
      <w:r>
        <w:tab/>
        <w:t>гражданской</w:t>
      </w:r>
      <w:r>
        <w:tab/>
        <w:t>службы</w:t>
      </w:r>
    </w:p>
    <w:p w:rsidR="008E13CF" w:rsidRDefault="000841DB">
      <w:pPr>
        <w:pStyle w:val="22"/>
        <w:shd w:val="clear" w:color="auto" w:fill="auto"/>
        <w:tabs>
          <w:tab w:val="left" w:pos="8261"/>
        </w:tabs>
        <w:spacing w:before="0"/>
      </w:pPr>
      <w:proofErr w:type="gramStart"/>
      <w:r>
        <w:t>Забайкальского края в Министерстве, а также сведения о доходах, об имуществе и обязатель</w:t>
      </w:r>
      <w:r>
        <w:t>ствах имущественного характера своих супруги (супруга) и несовершеннолетних детей, и сведений о доходах, о расходах, об имуществе и обязательствах имущественного характера государственных гражданских служащих Забайкальского края, замещающих должности, вклю</w:t>
      </w:r>
      <w:r>
        <w:t>ченные в Перечень должностей государственной гражданской службы Забайкальского края в Министерстве, при замещении</w:t>
      </w:r>
      <w:r>
        <w:tab/>
        <w:t>которых</w:t>
      </w:r>
      <w:proofErr w:type="gramEnd"/>
    </w:p>
    <w:p w:rsidR="008E13CF" w:rsidRDefault="000841DB">
      <w:pPr>
        <w:pStyle w:val="22"/>
        <w:shd w:val="clear" w:color="auto" w:fill="auto"/>
        <w:tabs>
          <w:tab w:val="left" w:pos="6267"/>
        </w:tabs>
        <w:spacing w:before="0"/>
      </w:pPr>
      <w:proofErr w:type="gramStart"/>
      <w:r>
        <w:t>государственные гражданские служащие Забайкальского края обязаны представлять сведения о своих доходах, о расходах, об имуществе и обя</w:t>
      </w:r>
      <w:r>
        <w:t>зательствах имущественного характера, а также сведения о доходах, о расходах, об имуществе и обязательствах имущественного характера своих супруги (супруга) и несовершеннолетних детей, а также сведения о доходах, о расходах, об имуществе и обязательствах и</w:t>
      </w:r>
      <w:r>
        <w:t>мущественного характера своих супруги (супруга) и несовершеннолетних детей государственных гражданских служащих</w:t>
      </w:r>
      <w:proofErr w:type="gramEnd"/>
      <w:r>
        <w:tab/>
        <w:t>Забайкальского края,</w:t>
      </w:r>
    </w:p>
    <w:p w:rsidR="008E13CF" w:rsidRDefault="000841DB">
      <w:pPr>
        <w:pStyle w:val="22"/>
        <w:shd w:val="clear" w:color="auto" w:fill="auto"/>
        <w:spacing w:before="0"/>
      </w:pPr>
      <w:r>
        <w:t>(прилагается).</w:t>
      </w:r>
    </w:p>
    <w:p w:rsidR="008E13CF" w:rsidRDefault="000841DB">
      <w:pPr>
        <w:pStyle w:val="22"/>
        <w:numPr>
          <w:ilvl w:val="0"/>
          <w:numId w:val="2"/>
        </w:numPr>
        <w:shd w:val="clear" w:color="auto" w:fill="auto"/>
        <w:tabs>
          <w:tab w:val="left" w:pos="1082"/>
        </w:tabs>
        <w:spacing w:before="0"/>
        <w:ind w:firstLine="760"/>
      </w:pPr>
      <w:r>
        <w:t xml:space="preserve">Утвердить прилагаемую Форму для заполнения и размещения </w:t>
      </w:r>
      <w:proofErr w:type="gramStart"/>
      <w:r>
        <w:t>на</w:t>
      </w:r>
      <w:proofErr w:type="gramEnd"/>
    </w:p>
    <w:p w:rsidR="008E13CF" w:rsidRDefault="000841DB">
      <w:pPr>
        <w:pStyle w:val="22"/>
        <w:shd w:val="clear" w:color="auto" w:fill="auto"/>
        <w:tabs>
          <w:tab w:val="left" w:pos="6267"/>
        </w:tabs>
        <w:spacing w:before="0"/>
      </w:pPr>
      <w:proofErr w:type="gramStart"/>
      <w:r>
        <w:t xml:space="preserve">официальном сайте Министерства экономического </w:t>
      </w:r>
      <w:r>
        <w:t>развития Забайкальского края в информационно-телекоммуникационной сети «Интернет» сведений о доходах, о расходах, об имуществе и обязательствах имущественного характера государственного гражданского служащего Забайкальского края, замещающего должность, вкл</w:t>
      </w:r>
      <w:r>
        <w:t>юченную в</w:t>
      </w:r>
      <w:r>
        <w:tab/>
        <w:t>Перечень должностей</w:t>
      </w:r>
      <w:proofErr w:type="gramEnd"/>
    </w:p>
    <w:p w:rsidR="008E13CF" w:rsidRDefault="000841DB">
      <w:pPr>
        <w:pStyle w:val="22"/>
        <w:shd w:val="clear" w:color="auto" w:fill="auto"/>
        <w:spacing w:before="0"/>
      </w:pPr>
      <w:proofErr w:type="gramStart"/>
      <w:r>
        <w:t xml:space="preserve">государственной гражданской службы Забайкальского края в Министерстве экономического развития Забайкальского края, при замещении которых государственные гражданские служащие Забайкальского края обязаны представлять сведения о </w:t>
      </w:r>
      <w:r>
        <w:t>своих доходах, о расходах, об имуществе и обязательствах имущественного характера, а также сведения о доходах, о расходах, об имуществе и обязательствах имущественного характера своих супруги (супруга) и несовершеннолетних детей, и сведений о доходах, о ра</w:t>
      </w:r>
      <w:r>
        <w:t>сходах, об имуществе</w:t>
      </w:r>
      <w:proofErr w:type="gramEnd"/>
      <w:r>
        <w:t xml:space="preserve"> и </w:t>
      </w:r>
      <w:proofErr w:type="gramStart"/>
      <w:r>
        <w:t>обязательствах</w:t>
      </w:r>
      <w:proofErr w:type="gramEnd"/>
      <w:r>
        <w:t xml:space="preserve"> имущественного характера его супруги (супруга) и несовершеннолетних детей.</w:t>
      </w:r>
    </w:p>
    <w:p w:rsidR="008E13CF" w:rsidRDefault="000841DB">
      <w:pPr>
        <w:pStyle w:val="22"/>
        <w:numPr>
          <w:ilvl w:val="0"/>
          <w:numId w:val="2"/>
        </w:numPr>
        <w:shd w:val="clear" w:color="auto" w:fill="auto"/>
        <w:tabs>
          <w:tab w:val="left" w:pos="1074"/>
        </w:tabs>
        <w:spacing w:before="0"/>
        <w:ind w:firstLine="760"/>
      </w:pPr>
      <w:proofErr w:type="gramStart"/>
      <w:r>
        <w:t xml:space="preserve">Признать утратившим силу приказ Министерства экономического развития Забайкальского края от 20 февраля 2015 года № 20-од «О некоторых вопросах </w:t>
      </w:r>
      <w:r>
        <w:t>по реализации Федеральных законов «О противодействии коррупции», «О контроле за соответствием расходов лиц, замещающих государственные должности, и иных лиц их доходам» (с изменениями и дополнениями внесенными приказами Министерства от 30 декабря 2015 года</w:t>
      </w:r>
      <w:r>
        <w:t xml:space="preserve"> № 126-од, от 30 декабря 2016 года № 145-од).</w:t>
      </w:r>
      <w:proofErr w:type="gramEnd"/>
    </w:p>
    <w:p w:rsidR="008E13CF" w:rsidRDefault="000841DB">
      <w:pPr>
        <w:pStyle w:val="22"/>
        <w:numPr>
          <w:ilvl w:val="0"/>
          <w:numId w:val="2"/>
        </w:numPr>
        <w:shd w:val="clear" w:color="auto" w:fill="auto"/>
        <w:tabs>
          <w:tab w:val="left" w:pos="1488"/>
        </w:tabs>
        <w:spacing w:before="0"/>
        <w:ind w:firstLine="760"/>
        <w:sectPr w:rsidR="008E13CF">
          <w:headerReference w:type="default" r:id="rId12"/>
          <w:pgSz w:w="11900" w:h="16840"/>
          <w:pgMar w:top="1318" w:right="463" w:bottom="1318" w:left="1971" w:header="0" w:footer="3" w:gutter="0"/>
          <w:pgNumType w:start="2"/>
          <w:cols w:space="720"/>
          <w:noEndnote/>
          <w:docGrid w:linePitch="360"/>
        </w:sectPr>
      </w:pPr>
      <w:r>
        <w:t xml:space="preserve">Разместить настоящий приказ в </w:t>
      </w:r>
      <w:proofErr w:type="spellStart"/>
      <w:r>
        <w:t>информационнотелекоммуникационной</w:t>
      </w:r>
      <w:proofErr w:type="spellEnd"/>
      <w:r>
        <w:t xml:space="preserve"> сети «Интернет» на</w:t>
      </w:r>
      <w:r>
        <w:t xml:space="preserve"> официальном сайте Министерства экономического развития Забайкальского края (</w:t>
      </w:r>
      <w:proofErr w:type="spellStart"/>
      <w:r>
        <w:t>Ьйр</w:t>
      </w:r>
      <w:proofErr w:type="spellEnd"/>
      <w:r>
        <w:t>://</w:t>
      </w:r>
      <w:proofErr w:type="spellStart"/>
      <w:r>
        <w:t>минэконом</w:t>
      </w:r>
      <w:proofErr w:type="gramStart"/>
      <w:r>
        <w:t>.з</w:t>
      </w:r>
      <w:proofErr w:type="gramEnd"/>
      <w:r>
        <w:t>абайкальскийкрай.рф</w:t>
      </w:r>
      <w:proofErr w:type="spellEnd"/>
      <w:r>
        <w:t>).</w:t>
      </w:r>
    </w:p>
    <w:p w:rsidR="008E13CF" w:rsidRDefault="000841DB">
      <w:pPr>
        <w:pStyle w:val="50"/>
        <w:shd w:val="clear" w:color="auto" w:fill="auto"/>
        <w:spacing w:line="110" w:lineRule="exact"/>
        <w:ind w:left="4860"/>
      </w:pPr>
      <w:r>
        <w:lastRenderedPageBreak/>
        <w:t>о</w:t>
      </w:r>
    </w:p>
    <w:p w:rsidR="008E13CF" w:rsidRDefault="000841DB">
      <w:pPr>
        <w:pStyle w:val="60"/>
        <w:shd w:val="clear" w:color="auto" w:fill="auto"/>
        <w:spacing w:after="305" w:line="140" w:lineRule="exact"/>
        <w:ind w:left="4860"/>
      </w:pPr>
      <w:r>
        <w:t>J</w:t>
      </w:r>
    </w:p>
    <w:p w:rsidR="008E13CF" w:rsidRDefault="000841DB">
      <w:pPr>
        <w:pStyle w:val="22"/>
        <w:numPr>
          <w:ilvl w:val="0"/>
          <w:numId w:val="2"/>
        </w:numPr>
        <w:shd w:val="clear" w:color="auto" w:fill="auto"/>
        <w:tabs>
          <w:tab w:val="left" w:pos="1283"/>
        </w:tabs>
        <w:spacing w:before="0" w:after="1249" w:line="280" w:lineRule="exact"/>
        <w:ind w:left="960"/>
      </w:pPr>
      <w:proofErr w:type="gramStart"/>
      <w:r>
        <w:t>Контроль за</w:t>
      </w:r>
      <w:proofErr w:type="gramEnd"/>
      <w:r>
        <w:t xml:space="preserve"> исполнением настоящего приказа оставляю за собой.</w:t>
      </w:r>
    </w:p>
    <w:p w:rsidR="008E13CF" w:rsidRDefault="000841DB">
      <w:pPr>
        <w:pStyle w:val="22"/>
        <w:shd w:val="clear" w:color="auto" w:fill="auto"/>
        <w:spacing w:before="0"/>
        <w:ind w:left="240"/>
        <w:jc w:val="left"/>
        <w:sectPr w:rsidR="008E13CF">
          <w:headerReference w:type="default" r:id="rId13"/>
          <w:pgSz w:w="11900" w:h="16840"/>
          <w:pgMar w:top="842" w:right="590" w:bottom="842" w:left="1844" w:header="0" w:footer="3" w:gutter="0"/>
          <w:pgNumType w:start="4"/>
          <w:cols w:space="720"/>
          <w:noEndnote/>
          <w:docGrid w:linePitch="360"/>
        </w:sectPr>
      </w:pPr>
      <w:r>
        <w:pict>
          <v:shape id="_x0000_s1030" type="#_x0000_t75" style="position:absolute;left:0;text-align:left;margin-left:322.3pt;margin-top:-42pt;width:153.6pt;height:131.5pt;z-index:-125829375;mso-wrap-distance-left:89.05pt;mso-wrap-distance-right:5pt;mso-wrap-distance-bottom:20pt;mso-position-horizontal-relative:margin" wrapcoords="0 0 21600 0 21600 21600 0 21600 0 0">
            <v:imagedata r:id="rId14" o:title="image4"/>
            <w10:wrap type="square" side="left" anchorx="margin"/>
          </v:shape>
        </w:pict>
      </w:r>
      <w:r>
        <w:t xml:space="preserve">Заместитель председателя Правительства </w:t>
      </w:r>
      <w:r>
        <w:t>Забайкальского края - министр экономического развития Забайкальского края</w:t>
      </w:r>
    </w:p>
    <w:p w:rsidR="008E13CF" w:rsidRDefault="000841DB">
      <w:pPr>
        <w:pStyle w:val="22"/>
        <w:shd w:val="clear" w:color="auto" w:fill="auto"/>
        <w:spacing w:before="0" w:line="302" w:lineRule="exact"/>
        <w:ind w:right="60"/>
        <w:jc w:val="center"/>
      </w:pPr>
      <w:r>
        <w:lastRenderedPageBreak/>
        <w:t>УТВЕРЖДЕН</w:t>
      </w:r>
    </w:p>
    <w:p w:rsidR="008E13CF" w:rsidRDefault="000841DB">
      <w:pPr>
        <w:pStyle w:val="22"/>
        <w:shd w:val="clear" w:color="auto" w:fill="auto"/>
        <w:spacing w:before="0" w:after="364" w:line="302" w:lineRule="exact"/>
        <w:ind w:right="60"/>
        <w:jc w:val="center"/>
      </w:pPr>
      <w:r>
        <w:t>приказом Министерства экономического</w:t>
      </w:r>
      <w:r>
        <w:br/>
        <w:t>развития Забайкальского края</w:t>
      </w:r>
      <w:r>
        <w:br/>
        <w:t xml:space="preserve">от </w:t>
      </w:r>
      <w:r>
        <w:rPr>
          <w:rStyle w:val="24"/>
        </w:rPr>
        <w:t xml:space="preserve">/3 , У# </w:t>
      </w:r>
      <w:r>
        <w:rPr>
          <w:rStyle w:val="211pt-1pt"/>
        </w:rPr>
        <w:t>cl</w:t>
      </w:r>
      <w:r w:rsidRPr="000841DB">
        <w:rPr>
          <w:rStyle w:val="211pt-1pt"/>
          <w:lang w:val="ru-RU"/>
        </w:rPr>
        <w:t>#/#</w:t>
      </w:r>
      <w:r w:rsidRPr="000841DB">
        <w:rPr>
          <w:rStyle w:val="25"/>
          <w:lang w:val="ru-RU"/>
        </w:rPr>
        <w:t xml:space="preserve"> </w:t>
      </w:r>
      <w:r>
        <w:t xml:space="preserve">года № </w:t>
      </w:r>
      <w:r>
        <w:rPr>
          <w:rStyle w:val="211pt-1pt"/>
          <w:lang w:val="ru-RU" w:eastAsia="ru-RU" w:bidi="ru-RU"/>
        </w:rPr>
        <w:t>/о#</w:t>
      </w:r>
      <w:r>
        <w:rPr>
          <w:rStyle w:val="25"/>
          <w:lang w:val="ru-RU" w:eastAsia="ru-RU" w:bidi="ru-RU"/>
        </w:rPr>
        <w:t xml:space="preserve"> </w:t>
      </w:r>
      <w:proofErr w:type="gramStart"/>
      <w:r>
        <w:t>-о</w:t>
      </w:r>
      <w:proofErr w:type="gramEnd"/>
      <w:r>
        <w:t>д</w:t>
      </w:r>
    </w:p>
    <w:p w:rsidR="008E13CF" w:rsidRDefault="000841DB">
      <w:pPr>
        <w:pStyle w:val="33"/>
        <w:keepNext/>
        <w:keepLines/>
        <w:shd w:val="clear" w:color="auto" w:fill="auto"/>
        <w:spacing w:before="0"/>
        <w:ind w:right="40"/>
      </w:pPr>
      <w:bookmarkStart w:id="5" w:name="bookmark5"/>
      <w:r>
        <w:t>Перечень</w:t>
      </w:r>
      <w:bookmarkEnd w:id="5"/>
    </w:p>
    <w:p w:rsidR="008E13CF" w:rsidRDefault="000841DB">
      <w:pPr>
        <w:pStyle w:val="40"/>
        <w:shd w:val="clear" w:color="auto" w:fill="auto"/>
        <w:spacing w:before="0" w:after="821" w:line="298" w:lineRule="exact"/>
        <w:ind w:right="40"/>
        <w:jc w:val="center"/>
      </w:pPr>
      <w:proofErr w:type="gramStart"/>
      <w:r>
        <w:t>должностей государственной гражданской службы Забайкальского края</w:t>
      </w:r>
      <w:r>
        <w:t xml:space="preserve"> в</w:t>
      </w:r>
      <w:r>
        <w:br/>
        <w:t>Министерстве экономического развития Забайкальского края, при замещении</w:t>
      </w:r>
      <w:r>
        <w:br/>
        <w:t>которых государственные гражданские служащие Забайкальского края</w:t>
      </w:r>
      <w:r>
        <w:br/>
        <w:t>обязаны представлять сведения о своих доходах, о расходах, об имуществе и</w:t>
      </w:r>
      <w:r>
        <w:br/>
        <w:t>обязательствах имущественного характера, а</w:t>
      </w:r>
      <w:r>
        <w:t xml:space="preserve"> также сведения о доходах, о</w:t>
      </w:r>
      <w:r>
        <w:br/>
        <w:t>расходах, об имуществе и обязательствах имущественного характера своих</w:t>
      </w:r>
      <w:r>
        <w:br/>
        <w:t>супруги (супруга) и несовершеннолетних детей</w:t>
      </w:r>
      <w:proofErr w:type="gramEnd"/>
    </w:p>
    <w:p w:rsidR="008E13CF" w:rsidRDefault="000841DB">
      <w:pPr>
        <w:pStyle w:val="22"/>
        <w:numPr>
          <w:ilvl w:val="0"/>
          <w:numId w:val="3"/>
        </w:numPr>
        <w:shd w:val="clear" w:color="auto" w:fill="auto"/>
        <w:tabs>
          <w:tab w:val="left" w:pos="1426"/>
        </w:tabs>
        <w:spacing w:before="0"/>
        <w:ind w:left="760"/>
      </w:pPr>
      <w:r>
        <w:t>Первый заместитель министра;</w:t>
      </w:r>
    </w:p>
    <w:p w:rsidR="008E13CF" w:rsidRDefault="000841DB">
      <w:pPr>
        <w:pStyle w:val="22"/>
        <w:numPr>
          <w:ilvl w:val="0"/>
          <w:numId w:val="3"/>
        </w:numPr>
        <w:shd w:val="clear" w:color="auto" w:fill="auto"/>
        <w:tabs>
          <w:tab w:val="left" w:pos="1426"/>
        </w:tabs>
        <w:spacing w:before="0"/>
        <w:ind w:left="760"/>
      </w:pPr>
      <w:r>
        <w:t>Заместитель министра - 2 штатные единицы;</w:t>
      </w:r>
    </w:p>
    <w:p w:rsidR="008E13CF" w:rsidRDefault="000841DB">
      <w:pPr>
        <w:pStyle w:val="22"/>
        <w:numPr>
          <w:ilvl w:val="0"/>
          <w:numId w:val="3"/>
        </w:numPr>
        <w:shd w:val="clear" w:color="auto" w:fill="auto"/>
        <w:tabs>
          <w:tab w:val="left" w:pos="1426"/>
        </w:tabs>
        <w:spacing w:before="0"/>
        <w:ind w:firstLine="760"/>
        <w:jc w:val="left"/>
      </w:pPr>
      <w:r>
        <w:t xml:space="preserve">Начальник отдела развития малого и </w:t>
      </w:r>
      <w:r>
        <w:t>среднего предпринимательства;</w:t>
      </w:r>
    </w:p>
    <w:p w:rsidR="008E13CF" w:rsidRDefault="000841DB">
      <w:pPr>
        <w:pStyle w:val="22"/>
        <w:numPr>
          <w:ilvl w:val="0"/>
          <w:numId w:val="3"/>
        </w:numPr>
        <w:shd w:val="clear" w:color="auto" w:fill="auto"/>
        <w:tabs>
          <w:tab w:val="left" w:pos="1426"/>
        </w:tabs>
        <w:spacing w:before="0"/>
        <w:ind w:firstLine="760"/>
        <w:jc w:val="left"/>
      </w:pPr>
      <w:r>
        <w:t>Заместитель начальника отдела развития малого и среднего предпринимательства;</w:t>
      </w:r>
    </w:p>
    <w:p w:rsidR="008E13CF" w:rsidRDefault="000841DB">
      <w:pPr>
        <w:pStyle w:val="22"/>
        <w:numPr>
          <w:ilvl w:val="0"/>
          <w:numId w:val="3"/>
        </w:numPr>
        <w:shd w:val="clear" w:color="auto" w:fill="auto"/>
        <w:tabs>
          <w:tab w:val="left" w:pos="1426"/>
        </w:tabs>
        <w:spacing w:before="0"/>
        <w:ind w:firstLine="760"/>
        <w:jc w:val="left"/>
      </w:pPr>
      <w:r>
        <w:t>Начальник отдела государственной поддержки инвестиционной деятельности и налоговой политики;</w:t>
      </w:r>
    </w:p>
    <w:p w:rsidR="008E13CF" w:rsidRDefault="000841DB">
      <w:pPr>
        <w:pStyle w:val="22"/>
        <w:numPr>
          <w:ilvl w:val="0"/>
          <w:numId w:val="3"/>
        </w:numPr>
        <w:shd w:val="clear" w:color="auto" w:fill="auto"/>
        <w:tabs>
          <w:tab w:val="left" w:pos="1426"/>
        </w:tabs>
        <w:spacing w:before="0"/>
        <w:ind w:firstLine="760"/>
        <w:jc w:val="left"/>
      </w:pPr>
      <w:r>
        <w:t>Заместитель начальника отдела государственной поддержки</w:t>
      </w:r>
      <w:r>
        <w:t xml:space="preserve"> инвестиционной деятельности и налоговой политики;</w:t>
      </w:r>
    </w:p>
    <w:p w:rsidR="008E13CF" w:rsidRDefault="000841DB">
      <w:pPr>
        <w:pStyle w:val="22"/>
        <w:numPr>
          <w:ilvl w:val="0"/>
          <w:numId w:val="3"/>
        </w:numPr>
        <w:shd w:val="clear" w:color="auto" w:fill="auto"/>
        <w:tabs>
          <w:tab w:val="left" w:pos="1426"/>
        </w:tabs>
        <w:spacing w:before="0"/>
        <w:ind w:firstLine="760"/>
        <w:jc w:val="left"/>
      </w:pPr>
      <w:r>
        <w:t>Начальник отдела финансового обеспечения, учета и отчетности - главный бухгалтер;</w:t>
      </w:r>
    </w:p>
    <w:p w:rsidR="008E13CF" w:rsidRDefault="000841DB">
      <w:pPr>
        <w:pStyle w:val="22"/>
        <w:numPr>
          <w:ilvl w:val="0"/>
          <w:numId w:val="3"/>
        </w:numPr>
        <w:shd w:val="clear" w:color="auto" w:fill="auto"/>
        <w:tabs>
          <w:tab w:val="left" w:pos="1426"/>
        </w:tabs>
        <w:spacing w:before="0"/>
        <w:ind w:firstLine="760"/>
        <w:jc w:val="left"/>
      </w:pPr>
      <w:r>
        <w:t>Заместитель начальника отдела финансового обеспечения, учета и отчетности - заместитель главного бухгалтера;</w:t>
      </w:r>
    </w:p>
    <w:p w:rsidR="008E13CF" w:rsidRDefault="000841DB">
      <w:pPr>
        <w:pStyle w:val="22"/>
        <w:numPr>
          <w:ilvl w:val="0"/>
          <w:numId w:val="3"/>
        </w:numPr>
        <w:shd w:val="clear" w:color="auto" w:fill="auto"/>
        <w:tabs>
          <w:tab w:val="left" w:pos="1426"/>
        </w:tabs>
        <w:spacing w:before="0"/>
        <w:ind w:left="760"/>
      </w:pPr>
      <w:r>
        <w:t xml:space="preserve">Начальник </w:t>
      </w:r>
      <w:r>
        <w:t>отдела организационного обеспечения и контроля;</w:t>
      </w:r>
    </w:p>
    <w:p w:rsidR="008E13CF" w:rsidRDefault="000841DB">
      <w:pPr>
        <w:pStyle w:val="22"/>
        <w:numPr>
          <w:ilvl w:val="0"/>
          <w:numId w:val="3"/>
        </w:numPr>
        <w:shd w:val="clear" w:color="auto" w:fill="auto"/>
        <w:tabs>
          <w:tab w:val="left" w:pos="1426"/>
        </w:tabs>
        <w:spacing w:before="0"/>
        <w:ind w:left="760"/>
      </w:pPr>
      <w:r>
        <w:t>Начальник отдела государственных закупок;</w:t>
      </w:r>
    </w:p>
    <w:p w:rsidR="008E13CF" w:rsidRDefault="000841DB">
      <w:pPr>
        <w:pStyle w:val="22"/>
        <w:numPr>
          <w:ilvl w:val="0"/>
          <w:numId w:val="3"/>
        </w:numPr>
        <w:shd w:val="clear" w:color="auto" w:fill="auto"/>
        <w:tabs>
          <w:tab w:val="left" w:pos="1426"/>
        </w:tabs>
        <w:spacing w:before="0"/>
        <w:ind w:left="760"/>
        <w:sectPr w:rsidR="008E13CF">
          <w:headerReference w:type="default" r:id="rId15"/>
          <w:pgSz w:w="11900" w:h="16840"/>
          <w:pgMar w:top="1191" w:right="439" w:bottom="1191" w:left="2034" w:header="0" w:footer="3" w:gutter="0"/>
          <w:pgNumType w:start="4"/>
          <w:cols w:space="720"/>
          <w:noEndnote/>
          <w:docGrid w:linePitch="360"/>
        </w:sectPr>
      </w:pPr>
      <w:r>
        <w:t>Заместитель начальника отдела государственных закупок.</w:t>
      </w:r>
    </w:p>
    <w:p w:rsidR="008E13CF" w:rsidRDefault="000841DB">
      <w:pPr>
        <w:pStyle w:val="22"/>
        <w:shd w:val="clear" w:color="auto" w:fill="auto"/>
        <w:spacing w:before="0" w:line="298" w:lineRule="exact"/>
        <w:ind w:left="6380"/>
        <w:jc w:val="left"/>
      </w:pPr>
      <w:r>
        <w:lastRenderedPageBreak/>
        <w:t>УТВЕРЖДЕН</w:t>
      </w:r>
    </w:p>
    <w:p w:rsidR="008E13CF" w:rsidRDefault="000841DB">
      <w:pPr>
        <w:pStyle w:val="22"/>
        <w:shd w:val="clear" w:color="auto" w:fill="auto"/>
        <w:tabs>
          <w:tab w:val="left" w:pos="7506"/>
        </w:tabs>
        <w:spacing w:before="0" w:after="221" w:line="298" w:lineRule="exact"/>
        <w:ind w:left="4900"/>
        <w:jc w:val="left"/>
      </w:pPr>
      <w:r>
        <w:t>приказом Министерства экономического развит</w:t>
      </w:r>
      <w:r>
        <w:t xml:space="preserve">ия Забайкальского края от </w:t>
      </w:r>
      <w:r>
        <w:rPr>
          <w:rStyle w:val="211pt-1pt"/>
        </w:rPr>
        <w:t>J</w:t>
      </w:r>
      <w:r w:rsidRPr="000841DB">
        <w:rPr>
          <w:rStyle w:val="211pt-1pt"/>
          <w:lang w:val="ru-RU"/>
        </w:rPr>
        <w:t>3</w:t>
      </w:r>
      <w:r w:rsidRPr="000841DB">
        <w:rPr>
          <w:rStyle w:val="25"/>
          <w:lang w:val="ru-RU"/>
        </w:rPr>
        <w:tab/>
      </w:r>
      <w:r>
        <w:t xml:space="preserve">года № </w:t>
      </w:r>
      <w:r>
        <w:rPr>
          <w:rStyle w:val="211pt-1pt"/>
        </w:rPr>
        <w:t>PJ</w:t>
      </w:r>
    </w:p>
    <w:p w:rsidR="008E13CF" w:rsidRDefault="000841DB">
      <w:pPr>
        <w:pStyle w:val="40"/>
        <w:shd w:val="clear" w:color="auto" w:fill="auto"/>
        <w:spacing w:before="0" w:after="0" w:line="322" w:lineRule="exact"/>
        <w:ind w:left="4480"/>
        <w:jc w:val="left"/>
      </w:pPr>
      <w:r>
        <w:t>ПОРЯДОК</w:t>
      </w:r>
    </w:p>
    <w:p w:rsidR="008E13CF" w:rsidRDefault="000841DB">
      <w:pPr>
        <w:pStyle w:val="40"/>
        <w:shd w:val="clear" w:color="auto" w:fill="auto"/>
        <w:spacing w:before="0" w:after="0" w:line="322" w:lineRule="exact"/>
        <w:ind w:firstLine="1000"/>
        <w:jc w:val="left"/>
      </w:pPr>
      <w:proofErr w:type="gramStart"/>
      <w:r>
        <w:t xml:space="preserve">представления в отдел организационного обеспечения и контроля Министерства экономического развития Забайкальского края сведений о доходах, об имуществе и обязательствах имущественного характера гражданами, </w:t>
      </w:r>
      <w:r>
        <w:t>претендующими на замещение должностей государственной гражданской службы Забайкальского края в Министерстве экономического развития Забайкальского края, а также сведения о доходах, об имуществе и обязательствах имущественного характера своих супруги (супру</w:t>
      </w:r>
      <w:r>
        <w:t>га) и несовершеннолетних детей, и сведений о доходах, о расходах</w:t>
      </w:r>
      <w:proofErr w:type="gramEnd"/>
      <w:r>
        <w:t xml:space="preserve">, </w:t>
      </w:r>
      <w:proofErr w:type="gramStart"/>
      <w:r>
        <w:t>об имуществе и обязательствах имущественного характера государственных гражданских служащих Забайкальского края, замещающих должности, включенные в Перечень должностей государственной гражда</w:t>
      </w:r>
      <w:r>
        <w:t>нской службы Забайкальского края в Министерстве экономического развития Забайкальского края, при замещении которых государственные гражданские служащие Забайкальского края обязаны представлять сведения о своих доходах, о расходах, об имуществе и обязательс</w:t>
      </w:r>
      <w:r>
        <w:t>твах имущественного характера, а также сведения о доходах, о расходах, об имуществе и</w:t>
      </w:r>
      <w:proofErr w:type="gramEnd"/>
      <w:r>
        <w:t xml:space="preserve"> </w:t>
      </w:r>
      <w:proofErr w:type="gramStart"/>
      <w:r>
        <w:t>обязательствах имущественного характера своих супруги (супруга) и несовершеннолетних детей, а также сведения о доходах, о расходах, об имуществе и обязательствах имуществ</w:t>
      </w:r>
      <w:r>
        <w:t>енного характера своих супруги (супруга) и несовершеннолетних детей государственных гражданских</w:t>
      </w:r>
      <w:proofErr w:type="gramEnd"/>
    </w:p>
    <w:p w:rsidR="008E13CF" w:rsidRDefault="000841DB">
      <w:pPr>
        <w:pStyle w:val="40"/>
        <w:shd w:val="clear" w:color="auto" w:fill="auto"/>
        <w:spacing w:before="0" w:after="240" w:line="322" w:lineRule="exact"/>
        <w:ind w:right="20"/>
        <w:jc w:val="center"/>
      </w:pPr>
      <w:r>
        <w:t>служащих Забайкальского края</w:t>
      </w:r>
    </w:p>
    <w:p w:rsidR="008E13CF" w:rsidRDefault="000841DB">
      <w:pPr>
        <w:pStyle w:val="22"/>
        <w:numPr>
          <w:ilvl w:val="0"/>
          <w:numId w:val="4"/>
        </w:numPr>
        <w:shd w:val="clear" w:color="auto" w:fill="auto"/>
        <w:tabs>
          <w:tab w:val="left" w:pos="1343"/>
        </w:tabs>
        <w:spacing w:before="0"/>
        <w:ind w:left="820"/>
      </w:pPr>
      <w:r>
        <w:t>Настоящий Порядок определяет правила представления</w:t>
      </w:r>
    </w:p>
    <w:p w:rsidR="008E13CF" w:rsidRDefault="000841DB">
      <w:pPr>
        <w:pStyle w:val="22"/>
        <w:shd w:val="clear" w:color="auto" w:fill="auto"/>
        <w:spacing w:before="0"/>
        <w:sectPr w:rsidR="008E13CF">
          <w:headerReference w:type="default" r:id="rId16"/>
          <w:pgSz w:w="11900" w:h="16840"/>
          <w:pgMar w:top="1230" w:right="416" w:bottom="1229" w:left="1884" w:header="0" w:footer="3" w:gutter="0"/>
          <w:pgNumType w:start="6"/>
          <w:cols w:space="720"/>
          <w:noEndnote/>
          <w:docGrid w:linePitch="360"/>
        </w:sectPr>
      </w:pPr>
      <w:proofErr w:type="gramStart"/>
      <w:r>
        <w:t>представителю нанимателя в отдел организационного об</w:t>
      </w:r>
      <w:r>
        <w:t>еспечения и контроля Министерства экономического развития Забайкальского края (далее - Отдел) гражданами, претендующими на замещение должностей государственной гражданской службы Забайкальского края в Министерстве экономического развития Забайкальского кра</w:t>
      </w:r>
      <w:r>
        <w:t>я, (далее - Гражданами)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и</w:t>
      </w:r>
      <w:proofErr w:type="gramEnd"/>
      <w:r>
        <w:t xml:space="preserve"> </w:t>
      </w:r>
      <w:proofErr w:type="gramStart"/>
      <w:r>
        <w:t>государственными гр</w:t>
      </w:r>
      <w:r>
        <w:t>ажданскими служащими Забайкальского края, замещающими должности, включенные в Перечень должностей государственной гражданской службы Забайкальского края в Министерстве экономического развития Забайкальского края, при замещении которых государственные гражд</w:t>
      </w:r>
      <w:r>
        <w:t xml:space="preserve">анские служащие Забайкальского края обязаны представлять сведения о свою доходах, о расходах, об имуществе и обязательствах </w:t>
      </w:r>
      <w:proofErr w:type="spellStart"/>
      <w:r>
        <w:t>имущественногс</w:t>
      </w:r>
      <w:proofErr w:type="spellEnd"/>
      <w:r>
        <w:t xml:space="preserve"> характера, а также сведения о доходах, о расходах, об имуществе </w:t>
      </w:r>
      <w:r>
        <w:rPr>
          <w:rStyle w:val="211pt-1pt0"/>
        </w:rPr>
        <w:t>ъ</w:t>
      </w:r>
      <w:proofErr w:type="gramEnd"/>
      <w:r>
        <w:rPr>
          <w:rStyle w:val="211pt-1pt0"/>
        </w:rPr>
        <w:t xml:space="preserve"> </w:t>
      </w:r>
    </w:p>
    <w:p w:rsidR="008E13CF" w:rsidRDefault="000841DB">
      <w:pPr>
        <w:pStyle w:val="22"/>
        <w:shd w:val="clear" w:color="auto" w:fill="auto"/>
        <w:spacing w:before="0"/>
      </w:pPr>
      <w:proofErr w:type="gramStart"/>
      <w:r>
        <w:lastRenderedPageBreak/>
        <w:t>обязательствах имущественного характера своих супр</w:t>
      </w:r>
      <w:r>
        <w:t>уги (супруга) и несовершеннолетних детей, (далее — Служащими)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w:t>
      </w:r>
      <w:r>
        <w:t>супруга) и несовершеннолетних детей.</w:t>
      </w:r>
      <w:proofErr w:type="gramEnd"/>
    </w:p>
    <w:p w:rsidR="008E13CF" w:rsidRDefault="000841DB">
      <w:pPr>
        <w:pStyle w:val="22"/>
        <w:numPr>
          <w:ilvl w:val="0"/>
          <w:numId w:val="4"/>
        </w:numPr>
        <w:shd w:val="clear" w:color="auto" w:fill="auto"/>
        <w:tabs>
          <w:tab w:val="left" w:pos="1074"/>
        </w:tabs>
        <w:spacing w:before="0" w:line="326" w:lineRule="exact"/>
        <w:ind w:firstLine="780"/>
      </w:pPr>
      <w:r>
        <w:t>Обязанность представлять представителю нанимателя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w:t>
      </w:r>
      <w:r>
        <w:t>уги (супруга) и несовершеннолетних детей, в соответствии с федеральным законодательством возлагается на Граждан, претендующего на замещение должности государственной службы.</w:t>
      </w:r>
    </w:p>
    <w:p w:rsidR="008E13CF" w:rsidRDefault="000841DB">
      <w:pPr>
        <w:pStyle w:val="22"/>
        <w:numPr>
          <w:ilvl w:val="0"/>
          <w:numId w:val="4"/>
        </w:numPr>
        <w:shd w:val="clear" w:color="auto" w:fill="auto"/>
        <w:tabs>
          <w:tab w:val="left" w:pos="1074"/>
        </w:tabs>
        <w:spacing w:before="0" w:line="341" w:lineRule="exact"/>
        <w:ind w:firstLine="780"/>
      </w:pPr>
      <w:r>
        <w:t>Граждане при назначении на должность гражданской службы представляет:</w:t>
      </w:r>
    </w:p>
    <w:p w:rsidR="008E13CF" w:rsidRDefault="000841DB">
      <w:pPr>
        <w:pStyle w:val="22"/>
        <w:numPr>
          <w:ilvl w:val="0"/>
          <w:numId w:val="5"/>
        </w:numPr>
        <w:shd w:val="clear" w:color="auto" w:fill="auto"/>
        <w:tabs>
          <w:tab w:val="left" w:pos="1074"/>
        </w:tabs>
        <w:spacing w:before="0"/>
        <w:ind w:firstLine="780"/>
      </w:pPr>
      <w:proofErr w:type="gramStart"/>
      <w:r>
        <w:t xml:space="preserve">сведения о </w:t>
      </w:r>
      <w:r>
        <w:t>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w:t>
      </w:r>
      <w:r>
        <w:t>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t xml:space="preserve"> документов для замещения должности гражданской службы;</w:t>
      </w:r>
    </w:p>
    <w:p w:rsidR="008E13CF" w:rsidRDefault="000841DB">
      <w:pPr>
        <w:pStyle w:val="22"/>
        <w:numPr>
          <w:ilvl w:val="0"/>
          <w:numId w:val="5"/>
        </w:numPr>
        <w:shd w:val="clear" w:color="auto" w:fill="auto"/>
        <w:tabs>
          <w:tab w:val="left" w:pos="1076"/>
        </w:tabs>
        <w:spacing w:before="0"/>
        <w:ind w:firstLine="780"/>
      </w:pPr>
      <w:proofErr w:type="gramStart"/>
      <w:r>
        <w:t>сведения</w:t>
      </w:r>
      <w:r>
        <w:t xml:space="preserve">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w:t>
      </w:r>
      <w: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гражданской с</w:t>
      </w:r>
      <w:r>
        <w:t>лужбы.</w:t>
      </w:r>
    </w:p>
    <w:p w:rsidR="008E13CF" w:rsidRDefault="000841DB">
      <w:pPr>
        <w:pStyle w:val="22"/>
        <w:numPr>
          <w:ilvl w:val="0"/>
          <w:numId w:val="4"/>
        </w:numPr>
        <w:shd w:val="clear" w:color="auto" w:fill="auto"/>
        <w:tabs>
          <w:tab w:val="left" w:pos="1074"/>
        </w:tabs>
        <w:spacing w:before="0"/>
        <w:ind w:firstLine="780"/>
      </w:pPr>
      <w:r>
        <w:t>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3 настоящего Порядка.</w:t>
      </w:r>
    </w:p>
    <w:p w:rsidR="008E13CF" w:rsidRDefault="000841DB">
      <w:pPr>
        <w:pStyle w:val="22"/>
        <w:numPr>
          <w:ilvl w:val="0"/>
          <w:numId w:val="4"/>
        </w:numPr>
        <w:shd w:val="clear" w:color="auto" w:fill="auto"/>
        <w:tabs>
          <w:tab w:val="left" w:pos="1238"/>
        </w:tabs>
        <w:spacing w:before="0"/>
        <w:ind w:firstLine="780"/>
      </w:pPr>
      <w:r>
        <w:t>Заверенная копия сведений о доходах, об имуществе и обязательства</w:t>
      </w:r>
      <w:r>
        <w:t xml:space="preserve">х имущественного характера, представляемых Гражданами, претендующими на замещение должностей гражданской службы, назначение на которые и освобождение от которых осуществляются Губернатором Забайкальского края, а также представляемых Служащими, замещающими </w:t>
      </w:r>
      <w:r>
        <w:t>указанные должности гражданской службы, направляются Отделом в Администрацию Губернатора Забайкальского края.</w:t>
      </w:r>
    </w:p>
    <w:p w:rsidR="008E13CF" w:rsidRDefault="000841DB">
      <w:pPr>
        <w:pStyle w:val="22"/>
        <w:numPr>
          <w:ilvl w:val="0"/>
          <w:numId w:val="4"/>
        </w:numPr>
        <w:shd w:val="clear" w:color="auto" w:fill="auto"/>
        <w:tabs>
          <w:tab w:val="left" w:pos="1074"/>
        </w:tabs>
        <w:spacing w:before="0"/>
        <w:ind w:firstLine="780"/>
      </w:pPr>
      <w:proofErr w:type="gramStart"/>
      <w:r>
        <w:t xml:space="preserve">Обязанность представлять представителю нанимателя сведения о доходах, расходах, об имуществе и обязательствах имущественного характера Служащими, </w:t>
      </w:r>
      <w:r>
        <w:t xml:space="preserve">а также сведения о доходах, о расходах, об имуществе и обязательствах имущественного характера своих супруги (супруга) и несовершеннолетних детей, установлена пунктом 3 постановления </w:t>
      </w:r>
      <w:r>
        <w:lastRenderedPageBreak/>
        <w:t>Правительства Забайкальского края от 17 декабря 2013 года № 526 «О должно</w:t>
      </w:r>
      <w:r>
        <w:t>стях государственной гражданской службы Забайкальского края, замещение которых влечет за собой обязанность</w:t>
      </w:r>
      <w:proofErr w:type="gramEnd"/>
      <w:r>
        <w:t xml:space="preserve"> представлять сведения о доходах, расходах, об имуществе и обязательствах имущественного характера».</w:t>
      </w:r>
    </w:p>
    <w:p w:rsidR="008E13CF" w:rsidRDefault="000841DB">
      <w:pPr>
        <w:pStyle w:val="22"/>
        <w:numPr>
          <w:ilvl w:val="0"/>
          <w:numId w:val="4"/>
        </w:numPr>
        <w:shd w:val="clear" w:color="auto" w:fill="auto"/>
        <w:tabs>
          <w:tab w:val="left" w:pos="1028"/>
        </w:tabs>
        <w:spacing w:before="0"/>
        <w:ind w:firstLine="780"/>
      </w:pPr>
      <w:proofErr w:type="gramStart"/>
      <w:r>
        <w:t>Сведения о доходах, об имуществе и обязательствах</w:t>
      </w:r>
      <w:r>
        <w:t xml:space="preserve"> имущественного характера Граждан и Служащих, а также сведения о доходах, об имуществе и обязательствах имущественного характера своих супруги (супруга) и несовершеннолетних детей, представляются в Отдел по форме справки, утвержденной Указом Президента Рос</w:t>
      </w:r>
      <w:r>
        <w:t>сийской Федерации от 23 июня 2014 года № 460 «Об утверждении формы справки о доходах, расходах, об имуществе и обязательствах имущественного характера и</w:t>
      </w:r>
      <w:proofErr w:type="gramEnd"/>
      <w:r>
        <w:t xml:space="preserve"> </w:t>
      </w:r>
      <w:proofErr w:type="gramStart"/>
      <w:r>
        <w:t>внесении</w:t>
      </w:r>
      <w:proofErr w:type="gramEnd"/>
      <w:r>
        <w:t xml:space="preserve"> изменений в некоторые акты Президента Российской Федерации».</w:t>
      </w:r>
    </w:p>
    <w:p w:rsidR="008E13CF" w:rsidRDefault="000841DB">
      <w:pPr>
        <w:pStyle w:val="22"/>
        <w:numPr>
          <w:ilvl w:val="0"/>
          <w:numId w:val="4"/>
        </w:numPr>
        <w:shd w:val="clear" w:color="auto" w:fill="auto"/>
        <w:tabs>
          <w:tab w:val="left" w:pos="1038"/>
        </w:tabs>
        <w:spacing w:before="0"/>
        <w:ind w:firstLine="780"/>
      </w:pPr>
      <w:proofErr w:type="gramStart"/>
      <w:r>
        <w:t>Сведения о расходах Служащих, а т</w:t>
      </w:r>
      <w:r>
        <w:t>акже сведения о расходах своих супруги (супруга) и несовершеннолетних детей, представляются в Отдел по форме справки, утвержденной Указом Президента Российской Федерации от 23 июня 2014 года № 460 «Об утверждении формы справки о доходах, расходах, об имуще</w:t>
      </w:r>
      <w:r>
        <w:t>стве и обязательствах имущественного характера и внесении изменений в некоторые акты Президента Российской Федерации».</w:t>
      </w:r>
      <w:proofErr w:type="gramEnd"/>
    </w:p>
    <w:p w:rsidR="008E13CF" w:rsidRDefault="000841DB">
      <w:pPr>
        <w:pStyle w:val="22"/>
        <w:numPr>
          <w:ilvl w:val="0"/>
          <w:numId w:val="4"/>
        </w:numPr>
        <w:shd w:val="clear" w:color="auto" w:fill="auto"/>
        <w:tabs>
          <w:tab w:val="left" w:pos="1033"/>
        </w:tabs>
        <w:spacing w:before="0"/>
        <w:ind w:firstLine="780"/>
      </w:pPr>
      <w:proofErr w:type="gramStart"/>
      <w:r>
        <w:t>Сведения о доходах, об имуществе и обязательствах имущественного характера Служащего, а также сведения о доходах, об имуществе и обязател</w:t>
      </w:r>
      <w:r>
        <w:t>ьствах имущественного характера его супруги (супруга) и несовершеннолетних детей, представляются служащим в Отдел ежегодно, не позднее 30 апреля года, следующего за отчетным, и вместе с информацией о результатах проверки достоверности и полноты этих сведен</w:t>
      </w:r>
      <w:r>
        <w:t>ий приобщаются к личному делу служащего.</w:t>
      </w:r>
      <w:proofErr w:type="gramEnd"/>
    </w:p>
    <w:p w:rsidR="008E13CF" w:rsidRDefault="000841DB">
      <w:pPr>
        <w:pStyle w:val="22"/>
        <w:numPr>
          <w:ilvl w:val="0"/>
          <w:numId w:val="4"/>
        </w:numPr>
        <w:shd w:val="clear" w:color="auto" w:fill="auto"/>
        <w:tabs>
          <w:tab w:val="left" w:pos="1231"/>
        </w:tabs>
        <w:spacing w:before="0"/>
        <w:ind w:firstLine="780"/>
      </w:pPr>
      <w:proofErr w:type="gramStart"/>
      <w:r>
        <w:t xml:space="preserve">Сведения о расходах Служащего,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w:t>
      </w:r>
      <w:r>
        <w:t>бумаг, акций (долей участия, паев в уставных (складочных) капиталах организаций), совершенной им, его супругой (супругом) и (или) несовершеннолетними детьми, об источниках получения средств, за счет которых совершена сделка, представляются Служащим в Отдел</w:t>
      </w:r>
      <w:r>
        <w:t xml:space="preserve"> в</w:t>
      </w:r>
      <w:proofErr w:type="gramEnd"/>
      <w:r>
        <w:t xml:space="preserve"> </w:t>
      </w:r>
      <w:proofErr w:type="gramStart"/>
      <w:r>
        <w:t>течении календарного года, предшествующего году представления сведений (далее - отчетный период), если общая сумма таких сделок превышает общий доход служащего и его супруги (супруга) за три последних года, предшествующих отчетному периоду.</w:t>
      </w:r>
      <w:proofErr w:type="gramEnd"/>
    </w:p>
    <w:p w:rsidR="008E13CF" w:rsidRDefault="000841DB">
      <w:pPr>
        <w:pStyle w:val="22"/>
        <w:numPr>
          <w:ilvl w:val="0"/>
          <w:numId w:val="4"/>
        </w:numPr>
        <w:shd w:val="clear" w:color="auto" w:fill="auto"/>
        <w:tabs>
          <w:tab w:val="left" w:pos="1231"/>
        </w:tabs>
        <w:spacing w:before="0"/>
        <w:ind w:firstLine="780"/>
        <w:sectPr w:rsidR="008E13CF">
          <w:headerReference w:type="default" r:id="rId17"/>
          <w:headerReference w:type="first" r:id="rId18"/>
          <w:pgSz w:w="11900" w:h="16840"/>
          <w:pgMar w:top="1230" w:right="416" w:bottom="1229" w:left="1884" w:header="0" w:footer="3" w:gutter="0"/>
          <w:pgNumType w:start="6"/>
          <w:cols w:space="720"/>
          <w:noEndnote/>
          <w:titlePg/>
          <w:docGrid w:linePitch="360"/>
        </w:sectPr>
      </w:pPr>
      <w:r>
        <w:t>В случае</w:t>
      </w:r>
      <w:proofErr w:type="gramStart"/>
      <w:r>
        <w:t>,</w:t>
      </w:r>
      <w:proofErr w:type="gramEnd"/>
      <w:r>
        <w:t xml:space="preserve"> если Граждане или Служащие обнаружили, что в представленных ими в Отдел сведениях о доходах, об имуществе и обязательствах имущественного характера не отражены или не </w:t>
      </w:r>
      <w:r>
        <w:t>полностью отражены какие-либо сведения либо имеются ошибки, они вправе представить уточненные сведения по правилам, установленным настоящим Порядком.</w:t>
      </w:r>
    </w:p>
    <w:p w:rsidR="008E13CF" w:rsidRDefault="000841DB">
      <w:pPr>
        <w:pStyle w:val="22"/>
        <w:shd w:val="clear" w:color="auto" w:fill="auto"/>
        <w:spacing w:before="0"/>
        <w:ind w:firstLine="780"/>
      </w:pPr>
      <w:r>
        <w:lastRenderedPageBreak/>
        <w:t>Граждане могут представить уточненные сведения в течение одного месяца со дня представления сведений в соо</w:t>
      </w:r>
      <w:r>
        <w:t>тветствии с пунктом 3 настоящего Порядка.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пунктом 3 настоящего Порядка. Служащий может представить</w:t>
      </w:r>
      <w:r>
        <w:t xml:space="preserve"> уточненные сведения в течение одного месяца после окончания срока, указанного в пункте 9 настоящего Порядка.</w:t>
      </w:r>
    </w:p>
    <w:p w:rsidR="008E13CF" w:rsidRDefault="000841DB">
      <w:pPr>
        <w:pStyle w:val="22"/>
        <w:shd w:val="clear" w:color="auto" w:fill="auto"/>
        <w:spacing w:before="0"/>
        <w:ind w:firstLine="780"/>
      </w:pPr>
      <w:r>
        <w:t>Уточненные сведения, представленные Гражданами и Служащими, указанными в пункте 5 настоящего Порядка, направляются Отделом в Администрацию Губерна</w:t>
      </w:r>
      <w:r>
        <w:t>тора Забайкальского края в течение пяти дней после их представления в соответствующую кадровую службу.</w:t>
      </w:r>
    </w:p>
    <w:p w:rsidR="008E13CF" w:rsidRDefault="000841DB">
      <w:pPr>
        <w:pStyle w:val="22"/>
        <w:numPr>
          <w:ilvl w:val="0"/>
          <w:numId w:val="4"/>
        </w:numPr>
        <w:shd w:val="clear" w:color="auto" w:fill="auto"/>
        <w:spacing w:before="0"/>
        <w:ind w:firstLine="780"/>
      </w:pPr>
      <w:r>
        <w:t xml:space="preserve"> </w:t>
      </w:r>
      <w:proofErr w:type="gramStart"/>
      <w:r>
        <w:t>За весь период замещения Служащим должности, замещение которой влечет представление сведений о доходах, о расходах, об имуществе и обязательствах имущес</w:t>
      </w:r>
      <w:r>
        <w:t>твенного характера Служащего, а также сведения о доходах, о расходах, об имуществе и обязательствах имущественного характера его супруги (супруга) и несовершеннолетних детей, работники Отдела размещают указанные сведения на официальном сайте Министерства э</w:t>
      </w:r>
      <w:r>
        <w:t xml:space="preserve">кономического развития Забайкальского края в информационно </w:t>
      </w:r>
      <w:r>
        <w:t>телекоммуникационной сети «Интернет», в</w:t>
      </w:r>
      <w:proofErr w:type="gramEnd"/>
      <w:r>
        <w:t xml:space="preserve"> </w:t>
      </w:r>
      <w:proofErr w:type="gramStart"/>
      <w:r>
        <w:t>порядке</w:t>
      </w:r>
      <w:proofErr w:type="gramEnd"/>
      <w:r>
        <w:t xml:space="preserve"> установленном постановлением Правительства Забайкальского края от 17 сентября 2013 года № 388, и ежегодно обновляют их в течение 14 рабочих дней со дн</w:t>
      </w:r>
      <w:r>
        <w:t>я истечения срока, установленного для их подачи.</w:t>
      </w:r>
    </w:p>
    <w:p w:rsidR="008E13CF" w:rsidRDefault="000841DB">
      <w:pPr>
        <w:pStyle w:val="22"/>
        <w:numPr>
          <w:ilvl w:val="0"/>
          <w:numId w:val="4"/>
        </w:numPr>
        <w:shd w:val="clear" w:color="auto" w:fill="auto"/>
        <w:tabs>
          <w:tab w:val="left" w:pos="1201"/>
        </w:tabs>
        <w:spacing w:before="0"/>
        <w:ind w:firstLine="780"/>
      </w:pPr>
      <w:r>
        <w:t>Государственные гражданские служащие Забайкальского края, в должностные обязанности которых входит работа со сведениями о доходах, о расходах, об имуществе и обязательствах имущественного характера, виновные</w:t>
      </w:r>
      <w:r>
        <w:t xml:space="preserve">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E13CF" w:rsidRDefault="000841DB">
      <w:pPr>
        <w:pStyle w:val="22"/>
        <w:numPr>
          <w:ilvl w:val="0"/>
          <w:numId w:val="4"/>
        </w:numPr>
        <w:shd w:val="clear" w:color="auto" w:fill="auto"/>
        <w:tabs>
          <w:tab w:val="left" w:pos="1201"/>
        </w:tabs>
        <w:spacing w:before="0"/>
        <w:ind w:firstLine="780"/>
      </w:pPr>
      <w:proofErr w:type="gramStart"/>
      <w:r>
        <w:t>В случае если Гражданин или Служащий, представившие в Отдел сведения (спр</w:t>
      </w:r>
      <w:r>
        <w:t>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граж</w:t>
      </w:r>
      <w:r>
        <w:t>данской службы Забайкальского края, предусматривающую предоставление указанных сведений, эти справки возвращаются им по их письменному заявлению вместе с</w:t>
      </w:r>
      <w:proofErr w:type="gramEnd"/>
      <w:r>
        <w:t xml:space="preserve"> другими представленными документами.</w:t>
      </w:r>
    </w:p>
    <w:p w:rsidR="008E13CF" w:rsidRDefault="000841DB">
      <w:pPr>
        <w:pStyle w:val="22"/>
        <w:numPr>
          <w:ilvl w:val="0"/>
          <w:numId w:val="4"/>
        </w:numPr>
        <w:shd w:val="clear" w:color="auto" w:fill="auto"/>
        <w:tabs>
          <w:tab w:val="left" w:pos="1201"/>
        </w:tabs>
        <w:spacing w:before="0"/>
        <w:ind w:left="160" w:firstLine="620"/>
        <w:sectPr w:rsidR="008E13CF">
          <w:headerReference w:type="default" r:id="rId19"/>
          <w:headerReference w:type="first" r:id="rId20"/>
          <w:pgSz w:w="11900" w:h="16840"/>
          <w:pgMar w:top="1230" w:right="416" w:bottom="1229" w:left="1884" w:header="0" w:footer="3" w:gutter="0"/>
          <w:pgNumType w:start="9"/>
          <w:cols w:space="720"/>
          <w:noEndnote/>
          <w:docGrid w:linePitch="360"/>
        </w:sectPr>
      </w:pPr>
      <w:r>
        <w:t xml:space="preserve">В случае непредставления по </w:t>
      </w:r>
      <w:r>
        <w:t>объективным причинам Служащими сведений о доходах, об имуществе и обязательствах имущественного характера своих супруги (супруга) и несовершеннолетних детей данный факт подлежит рассмотрению на соответствующей комиссии по соблюдению требований к служебному</w:t>
      </w:r>
      <w:r>
        <w:t xml:space="preserve"> поведению государственных гражданских служащих Министерства экономического развития Забайкальского края и урегулированию конфликта интересов.</w:t>
      </w:r>
    </w:p>
    <w:p w:rsidR="008E13CF" w:rsidRDefault="000841DB">
      <w:pPr>
        <w:pStyle w:val="22"/>
        <w:numPr>
          <w:ilvl w:val="0"/>
          <w:numId w:val="4"/>
        </w:numPr>
        <w:shd w:val="clear" w:color="auto" w:fill="auto"/>
        <w:tabs>
          <w:tab w:val="left" w:pos="1090"/>
        </w:tabs>
        <w:spacing w:before="0"/>
        <w:ind w:firstLine="640"/>
        <w:sectPr w:rsidR="008E13CF">
          <w:headerReference w:type="default" r:id="rId21"/>
          <w:pgSz w:w="11900" w:h="16840"/>
          <w:pgMar w:top="1230" w:right="416" w:bottom="1229" w:left="1884" w:header="0" w:footer="3" w:gutter="0"/>
          <w:pgNumType w:start="9"/>
          <w:cols w:space="720"/>
          <w:noEndnote/>
          <w:docGrid w:linePitch="360"/>
        </w:sectPr>
      </w:pPr>
      <w:r>
        <w:lastRenderedPageBreak/>
        <w:t>В случае непредставления или представления заведомо лож</w:t>
      </w:r>
      <w:r>
        <w:t>ных сведений о доходах, об имуществе и обязательствах имущественного характера Граждане не могут быть назначены на должность гражданской службы, а Служащие освобождаются от должности гражданской службы или подвергается иным видам дисциплинарной ответственн</w:t>
      </w:r>
      <w:r>
        <w:t>ости в соответствии с законодательством Российской Федерации.</w:t>
      </w:r>
    </w:p>
    <w:p w:rsidR="008E13CF" w:rsidRDefault="008E13CF">
      <w:pPr>
        <w:pStyle w:val="70"/>
        <w:shd w:val="clear" w:color="auto" w:fill="auto"/>
        <w:spacing w:after="316" w:line="280" w:lineRule="exact"/>
        <w:ind w:left="9980"/>
      </w:pPr>
      <w:bookmarkStart w:id="6" w:name="_GoBack"/>
      <w:bookmarkEnd w:id="6"/>
    </w:p>
    <w:p w:rsidR="008E13CF" w:rsidRDefault="000841DB">
      <w:pPr>
        <w:pStyle w:val="80"/>
        <w:shd w:val="clear" w:color="auto" w:fill="auto"/>
        <w:spacing w:before="0"/>
        <w:ind w:left="11920"/>
      </w:pPr>
      <w:r>
        <w:t>УТВЕРЖДЕНА</w:t>
      </w:r>
    </w:p>
    <w:p w:rsidR="008E13CF" w:rsidRDefault="000841DB">
      <w:pPr>
        <w:pStyle w:val="80"/>
        <w:shd w:val="clear" w:color="auto" w:fill="auto"/>
        <w:spacing w:before="0" w:after="273"/>
        <w:ind w:left="10520"/>
      </w:pPr>
      <w:r>
        <w:t xml:space="preserve">приказом Министерства экономического развития Забайкальского края от </w:t>
      </w:r>
      <w:r>
        <w:rPr>
          <w:rStyle w:val="8-1pt"/>
          <w:lang w:val="en-US" w:eastAsia="en-US" w:bidi="en-US"/>
        </w:rPr>
        <w:t>JS</w:t>
      </w:r>
      <w:r w:rsidRPr="000841DB">
        <w:rPr>
          <w:rStyle w:val="8-1pt"/>
          <w:lang w:eastAsia="en-US" w:bidi="en-US"/>
        </w:rPr>
        <w:t xml:space="preserve"> </w:t>
      </w:r>
      <w:r>
        <w:rPr>
          <w:rStyle w:val="8-1pt"/>
        </w:rPr>
        <w:t xml:space="preserve">/(7, </w:t>
      </w:r>
      <w:proofErr w:type="spellStart"/>
      <w:r>
        <w:rPr>
          <w:rStyle w:val="8-1pt"/>
        </w:rPr>
        <w:t>Лг</w:t>
      </w:r>
      <w:proofErr w:type="gramStart"/>
      <w:r>
        <w:rPr>
          <w:rStyle w:val="8-1pt"/>
        </w:rPr>
        <w:t>У</w:t>
      </w:r>
      <w:proofErr w:type="spellEnd"/>
      <w:r>
        <w:rPr>
          <w:rStyle w:val="8-1pt"/>
        </w:rPr>
        <w:t>-</w:t>
      </w:r>
      <w:proofErr w:type="gramEnd"/>
      <w:r>
        <w:rPr>
          <w:rStyle w:val="8-1pt"/>
        </w:rPr>
        <w:t>¥</w:t>
      </w:r>
      <w:r>
        <w:rPr>
          <w:rStyle w:val="81"/>
        </w:rPr>
        <w:t xml:space="preserve"> </w:t>
      </w:r>
      <w:r>
        <w:t>года №</w:t>
      </w:r>
    </w:p>
    <w:p w:rsidR="008E13CF" w:rsidRDefault="000841DB">
      <w:pPr>
        <w:pStyle w:val="33"/>
        <w:keepNext/>
        <w:keepLines/>
        <w:shd w:val="clear" w:color="auto" w:fill="auto"/>
        <w:spacing w:before="0" w:line="322" w:lineRule="exact"/>
        <w:ind w:right="60"/>
      </w:pPr>
      <w:bookmarkStart w:id="7" w:name="bookmark6"/>
      <w:r>
        <w:t>ФОРМА</w:t>
      </w:r>
      <w:bookmarkEnd w:id="7"/>
    </w:p>
    <w:p w:rsidR="008E13CF" w:rsidRDefault="000841DB">
      <w:pPr>
        <w:pStyle w:val="40"/>
        <w:shd w:val="clear" w:color="auto" w:fill="auto"/>
        <w:spacing w:before="0" w:after="0" w:line="322" w:lineRule="exact"/>
        <w:ind w:right="60"/>
        <w:jc w:val="center"/>
      </w:pPr>
      <w:proofErr w:type="gramStart"/>
      <w:r>
        <w:t>для заполнения и размещения на официальном сайте Министерства экономического развития</w:t>
      </w:r>
      <w:r>
        <w:t xml:space="preserve"> Забайкальского края</w:t>
      </w:r>
      <w:r>
        <w:br/>
        <w:t>в информационно-телекоммуникационной сети «Интернет» сведений о доходах, о расходах, об имуществе и</w:t>
      </w:r>
      <w:r>
        <w:br/>
        <w:t>обязательствах имущественного характера государственного гражданского служащего Забайкальского края,</w:t>
      </w:r>
      <w:r>
        <w:br/>
        <w:t xml:space="preserve">замещающего должность, включенную </w:t>
      </w:r>
      <w:r>
        <w:t>в Перечень должностей государственной гражданской службы</w:t>
      </w:r>
      <w:r>
        <w:br/>
        <w:t>Забайкальского края в Министерстве экономического развития Забайкальского края, при замещении которых</w:t>
      </w:r>
      <w:r>
        <w:br/>
        <w:t>государственные гражданские служащие Забайкальского края обязаны представлять сведения</w:t>
      </w:r>
      <w:proofErr w:type="gramEnd"/>
      <w:r>
        <w:t xml:space="preserve"> о своих до</w:t>
      </w:r>
      <w:r>
        <w:t>ходах,</w:t>
      </w:r>
      <w:r>
        <w:br/>
        <w:t>о расходах, об имуществе и обязательствах имущественного характера, а также сведения о доходах, о расходах,</w:t>
      </w:r>
      <w:r>
        <w:br/>
        <w:t>об имуществе и обязательствах имущественного характера своих супруги (супруга) и несовершеннолетних детей,</w:t>
      </w:r>
      <w:r>
        <w:br/>
        <w:t xml:space="preserve">и сведений о доходах, о расходах, </w:t>
      </w:r>
      <w:r>
        <w:t>об имуществе и обязательствах имущественного характера</w:t>
      </w:r>
    </w:p>
    <w:p w:rsidR="008E13CF" w:rsidRDefault="000841DB">
      <w:pPr>
        <w:pStyle w:val="40"/>
        <w:shd w:val="clear" w:color="auto" w:fill="auto"/>
        <w:spacing w:before="0" w:after="0" w:line="322" w:lineRule="exact"/>
        <w:ind w:right="60"/>
        <w:jc w:val="center"/>
      </w:pPr>
      <w:r>
        <w:t>его супруги (супруга) и несовершеннолетних детей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1430"/>
        <w:gridCol w:w="1421"/>
        <w:gridCol w:w="1560"/>
        <w:gridCol w:w="1003"/>
        <w:gridCol w:w="1142"/>
        <w:gridCol w:w="1411"/>
        <w:gridCol w:w="1123"/>
        <w:gridCol w:w="1008"/>
        <w:gridCol w:w="1133"/>
        <w:gridCol w:w="2443"/>
      </w:tblGrid>
      <w:tr w:rsidR="008E13CF">
        <w:tblPrEx>
          <w:tblCellMar>
            <w:top w:w="0" w:type="dxa"/>
            <w:bottom w:w="0" w:type="dxa"/>
          </w:tblCellMar>
        </w:tblPrEx>
        <w:trPr>
          <w:trHeight w:hRule="exact" w:val="970"/>
          <w:jc w:val="center"/>
        </w:trPr>
        <w:tc>
          <w:tcPr>
            <w:tcW w:w="1387" w:type="dxa"/>
            <w:vMerge w:val="restart"/>
            <w:tcBorders>
              <w:top w:val="single" w:sz="4" w:space="0" w:color="auto"/>
              <w:left w:val="single" w:sz="4" w:space="0" w:color="auto"/>
            </w:tcBorders>
            <w:shd w:val="clear" w:color="auto" w:fill="FFFFFF"/>
            <w:vAlign w:val="center"/>
          </w:tcPr>
          <w:p w:rsidR="008E13CF" w:rsidRDefault="000841DB">
            <w:pPr>
              <w:pStyle w:val="22"/>
              <w:framePr w:w="15062" w:wrap="notBeside" w:vAnchor="text" w:hAnchor="text" w:xAlign="center" w:y="1"/>
              <w:shd w:val="clear" w:color="auto" w:fill="auto"/>
              <w:spacing w:before="0" w:line="206" w:lineRule="exact"/>
              <w:ind w:left="160"/>
              <w:jc w:val="left"/>
            </w:pPr>
            <w:r>
              <w:rPr>
                <w:rStyle w:val="285pt"/>
              </w:rPr>
              <w:t>Наименование</w:t>
            </w:r>
          </w:p>
          <w:p w:rsidR="008E13CF" w:rsidRDefault="000841DB">
            <w:pPr>
              <w:pStyle w:val="22"/>
              <w:framePr w:w="15062" w:wrap="notBeside" w:vAnchor="text" w:hAnchor="text" w:xAlign="center" w:y="1"/>
              <w:shd w:val="clear" w:color="auto" w:fill="auto"/>
              <w:spacing w:before="0" w:line="206" w:lineRule="exact"/>
              <w:jc w:val="center"/>
            </w:pPr>
            <w:r>
              <w:rPr>
                <w:rStyle w:val="285pt"/>
              </w:rPr>
              <w:t>должности</w:t>
            </w:r>
          </w:p>
          <w:p w:rsidR="008E13CF" w:rsidRDefault="000841DB">
            <w:pPr>
              <w:pStyle w:val="22"/>
              <w:framePr w:w="15062" w:wrap="notBeside" w:vAnchor="text" w:hAnchor="text" w:xAlign="center" w:y="1"/>
              <w:shd w:val="clear" w:color="auto" w:fill="auto"/>
              <w:spacing w:before="0" w:line="206" w:lineRule="exact"/>
              <w:jc w:val="center"/>
            </w:pPr>
            <w:proofErr w:type="spellStart"/>
            <w:r>
              <w:rPr>
                <w:rStyle w:val="285pt"/>
              </w:rPr>
              <w:t>государствен</w:t>
            </w:r>
            <w:proofErr w:type="spellEnd"/>
          </w:p>
          <w:p w:rsidR="008E13CF" w:rsidRDefault="000841DB">
            <w:pPr>
              <w:pStyle w:val="22"/>
              <w:framePr w:w="15062" w:wrap="notBeside" w:vAnchor="text" w:hAnchor="text" w:xAlign="center" w:y="1"/>
              <w:shd w:val="clear" w:color="auto" w:fill="auto"/>
              <w:spacing w:before="0" w:line="206" w:lineRule="exact"/>
              <w:jc w:val="center"/>
            </w:pPr>
            <w:proofErr w:type="spellStart"/>
            <w:r>
              <w:rPr>
                <w:rStyle w:val="285pt"/>
              </w:rPr>
              <w:t>ного</w:t>
            </w:r>
            <w:proofErr w:type="spellEnd"/>
          </w:p>
          <w:p w:rsidR="008E13CF" w:rsidRDefault="000841DB">
            <w:pPr>
              <w:pStyle w:val="22"/>
              <w:framePr w:w="15062" w:wrap="notBeside" w:vAnchor="text" w:hAnchor="text" w:xAlign="center" w:y="1"/>
              <w:shd w:val="clear" w:color="auto" w:fill="auto"/>
              <w:spacing w:before="0" w:line="206" w:lineRule="exact"/>
              <w:ind w:left="160"/>
              <w:jc w:val="left"/>
            </w:pPr>
            <w:r>
              <w:rPr>
                <w:rStyle w:val="285pt"/>
              </w:rPr>
              <w:t>гражданского</w:t>
            </w:r>
          </w:p>
          <w:p w:rsidR="008E13CF" w:rsidRDefault="000841DB">
            <w:pPr>
              <w:pStyle w:val="22"/>
              <w:framePr w:w="15062" w:wrap="notBeside" w:vAnchor="text" w:hAnchor="text" w:xAlign="center" w:y="1"/>
              <w:shd w:val="clear" w:color="auto" w:fill="auto"/>
              <w:spacing w:before="0" w:line="206" w:lineRule="exact"/>
              <w:jc w:val="center"/>
            </w:pPr>
            <w:r>
              <w:rPr>
                <w:rStyle w:val="285pt"/>
              </w:rPr>
              <w:t>служащего</w:t>
            </w:r>
          </w:p>
        </w:tc>
        <w:tc>
          <w:tcPr>
            <w:tcW w:w="1430" w:type="dxa"/>
            <w:vMerge w:val="restart"/>
            <w:tcBorders>
              <w:top w:val="single" w:sz="4" w:space="0" w:color="auto"/>
              <w:left w:val="single" w:sz="4" w:space="0" w:color="auto"/>
            </w:tcBorders>
            <w:shd w:val="clear" w:color="auto" w:fill="FFFFFF"/>
            <w:vAlign w:val="center"/>
          </w:tcPr>
          <w:p w:rsidR="008E13CF" w:rsidRDefault="000841DB">
            <w:pPr>
              <w:pStyle w:val="22"/>
              <w:framePr w:w="15062" w:wrap="notBeside" w:vAnchor="text" w:hAnchor="text" w:xAlign="center" w:y="1"/>
              <w:shd w:val="clear" w:color="auto" w:fill="auto"/>
              <w:spacing w:before="0" w:line="206" w:lineRule="exact"/>
              <w:jc w:val="center"/>
            </w:pPr>
            <w:r>
              <w:rPr>
                <w:rStyle w:val="285pt"/>
              </w:rPr>
              <w:t>Фамилия,</w:t>
            </w:r>
          </w:p>
          <w:p w:rsidR="008E13CF" w:rsidRDefault="000841DB">
            <w:pPr>
              <w:pStyle w:val="22"/>
              <w:framePr w:w="15062" w:wrap="notBeside" w:vAnchor="text" w:hAnchor="text" w:xAlign="center" w:y="1"/>
              <w:shd w:val="clear" w:color="auto" w:fill="auto"/>
              <w:spacing w:before="0" w:line="206" w:lineRule="exact"/>
              <w:jc w:val="center"/>
            </w:pPr>
            <w:r>
              <w:rPr>
                <w:rStyle w:val="285pt"/>
              </w:rPr>
              <w:t>инициалы</w:t>
            </w:r>
          </w:p>
          <w:p w:rsidR="008E13CF" w:rsidRDefault="000841DB">
            <w:pPr>
              <w:pStyle w:val="22"/>
              <w:framePr w:w="15062" w:wrap="notBeside" w:vAnchor="text" w:hAnchor="text" w:xAlign="center" w:y="1"/>
              <w:shd w:val="clear" w:color="auto" w:fill="auto"/>
              <w:spacing w:before="0" w:line="206" w:lineRule="exact"/>
              <w:jc w:val="center"/>
            </w:pPr>
            <w:r>
              <w:rPr>
                <w:rStyle w:val="285pt"/>
              </w:rPr>
              <w:t>лица,</w:t>
            </w:r>
          </w:p>
          <w:p w:rsidR="008E13CF" w:rsidRDefault="000841DB">
            <w:pPr>
              <w:pStyle w:val="22"/>
              <w:framePr w:w="15062" w:wrap="notBeside" w:vAnchor="text" w:hAnchor="text" w:xAlign="center" w:y="1"/>
              <w:shd w:val="clear" w:color="auto" w:fill="auto"/>
              <w:spacing w:before="0" w:line="206" w:lineRule="exact"/>
              <w:jc w:val="center"/>
            </w:pPr>
            <w:r>
              <w:rPr>
                <w:rStyle w:val="285pt"/>
              </w:rPr>
              <w:t>замещающего</w:t>
            </w:r>
          </w:p>
          <w:p w:rsidR="008E13CF" w:rsidRDefault="000841DB">
            <w:pPr>
              <w:pStyle w:val="22"/>
              <w:framePr w:w="15062" w:wrap="notBeside" w:vAnchor="text" w:hAnchor="text" w:xAlign="center" w:y="1"/>
              <w:shd w:val="clear" w:color="auto" w:fill="auto"/>
              <w:spacing w:before="0" w:line="206" w:lineRule="exact"/>
              <w:ind w:right="180"/>
              <w:jc w:val="right"/>
            </w:pPr>
            <w:r>
              <w:rPr>
                <w:rStyle w:val="285pt"/>
              </w:rPr>
              <w:t>соответствую</w:t>
            </w:r>
          </w:p>
          <w:p w:rsidR="008E13CF" w:rsidRDefault="000841DB">
            <w:pPr>
              <w:pStyle w:val="22"/>
              <w:framePr w:w="15062" w:wrap="notBeside" w:vAnchor="text" w:hAnchor="text" w:xAlign="center" w:y="1"/>
              <w:shd w:val="clear" w:color="auto" w:fill="auto"/>
              <w:spacing w:before="0" w:line="206" w:lineRule="exact"/>
              <w:jc w:val="center"/>
            </w:pPr>
            <w:proofErr w:type="spellStart"/>
            <w:r>
              <w:rPr>
                <w:rStyle w:val="285pt"/>
              </w:rPr>
              <w:t>щую</w:t>
            </w:r>
            <w:proofErr w:type="spellEnd"/>
          </w:p>
          <w:p w:rsidR="008E13CF" w:rsidRDefault="000841DB">
            <w:pPr>
              <w:pStyle w:val="22"/>
              <w:framePr w:w="15062" w:wrap="notBeside" w:vAnchor="text" w:hAnchor="text" w:xAlign="center" w:y="1"/>
              <w:shd w:val="clear" w:color="auto" w:fill="auto"/>
              <w:spacing w:before="0" w:line="206" w:lineRule="exact"/>
              <w:jc w:val="center"/>
            </w:pPr>
            <w:r>
              <w:rPr>
                <w:rStyle w:val="285pt"/>
              </w:rPr>
              <w:t>должность, члены его семьи</w:t>
            </w:r>
          </w:p>
        </w:tc>
        <w:tc>
          <w:tcPr>
            <w:tcW w:w="1421" w:type="dxa"/>
            <w:vMerge w:val="restart"/>
            <w:tcBorders>
              <w:top w:val="single" w:sz="4" w:space="0" w:color="auto"/>
              <w:left w:val="single" w:sz="4" w:space="0" w:color="auto"/>
            </w:tcBorders>
            <w:shd w:val="clear" w:color="auto" w:fill="FFFFFF"/>
            <w:vAlign w:val="center"/>
          </w:tcPr>
          <w:p w:rsidR="008E13CF" w:rsidRDefault="000841DB">
            <w:pPr>
              <w:pStyle w:val="22"/>
              <w:framePr w:w="15062" w:wrap="notBeside" w:vAnchor="text" w:hAnchor="text" w:xAlign="center" w:y="1"/>
              <w:shd w:val="clear" w:color="auto" w:fill="auto"/>
              <w:spacing w:before="0" w:line="206" w:lineRule="exact"/>
              <w:jc w:val="center"/>
            </w:pPr>
            <w:proofErr w:type="spellStart"/>
            <w:r>
              <w:rPr>
                <w:rStyle w:val="285pt"/>
              </w:rPr>
              <w:t>Деклариро</w:t>
            </w:r>
            <w:proofErr w:type="spellEnd"/>
          </w:p>
          <w:p w:rsidR="008E13CF" w:rsidRDefault="000841DB">
            <w:pPr>
              <w:pStyle w:val="22"/>
              <w:framePr w:w="15062" w:wrap="notBeside" w:vAnchor="text" w:hAnchor="text" w:xAlign="center" w:y="1"/>
              <w:shd w:val="clear" w:color="auto" w:fill="auto"/>
              <w:spacing w:before="0" w:line="206" w:lineRule="exact"/>
              <w:jc w:val="center"/>
            </w:pPr>
            <w:r>
              <w:rPr>
                <w:rStyle w:val="285pt"/>
              </w:rPr>
              <w:t>ванный</w:t>
            </w:r>
          </w:p>
          <w:p w:rsidR="008E13CF" w:rsidRDefault="000841DB">
            <w:pPr>
              <w:pStyle w:val="22"/>
              <w:framePr w:w="15062" w:wrap="notBeside" w:vAnchor="text" w:hAnchor="text" w:xAlign="center" w:y="1"/>
              <w:shd w:val="clear" w:color="auto" w:fill="auto"/>
              <w:spacing w:before="0" w:line="206" w:lineRule="exact"/>
              <w:jc w:val="center"/>
            </w:pPr>
            <w:r>
              <w:rPr>
                <w:rStyle w:val="285pt"/>
              </w:rPr>
              <w:t>годовой доход за 20 год (руб.)</w:t>
            </w:r>
          </w:p>
        </w:tc>
        <w:tc>
          <w:tcPr>
            <w:tcW w:w="5116" w:type="dxa"/>
            <w:gridSpan w:val="4"/>
            <w:tcBorders>
              <w:top w:val="single" w:sz="4" w:space="0" w:color="auto"/>
              <w:left w:val="single" w:sz="4" w:space="0" w:color="auto"/>
            </w:tcBorders>
            <w:shd w:val="clear" w:color="auto" w:fill="FFFFFF"/>
            <w:vAlign w:val="center"/>
          </w:tcPr>
          <w:p w:rsidR="008E13CF" w:rsidRDefault="000841DB">
            <w:pPr>
              <w:pStyle w:val="22"/>
              <w:framePr w:w="15062" w:wrap="notBeside" w:vAnchor="text" w:hAnchor="text" w:xAlign="center" w:y="1"/>
              <w:shd w:val="clear" w:color="auto" w:fill="auto"/>
              <w:spacing w:before="0" w:line="206" w:lineRule="exact"/>
              <w:jc w:val="center"/>
            </w:pPr>
            <w:r>
              <w:rPr>
                <w:rStyle w:val="285pt"/>
              </w:rPr>
              <w:t>Перечень</w:t>
            </w:r>
          </w:p>
          <w:p w:rsidR="008E13CF" w:rsidRDefault="000841DB">
            <w:pPr>
              <w:pStyle w:val="22"/>
              <w:framePr w:w="15062" w:wrap="notBeside" w:vAnchor="text" w:hAnchor="text" w:xAlign="center" w:y="1"/>
              <w:shd w:val="clear" w:color="auto" w:fill="auto"/>
              <w:spacing w:before="0" w:line="206" w:lineRule="exact"/>
              <w:jc w:val="center"/>
            </w:pPr>
            <w:r>
              <w:rPr>
                <w:rStyle w:val="285pt"/>
              </w:rPr>
              <w:t xml:space="preserve">объектов недвижимого имущества и транспортных </w:t>
            </w:r>
            <w:proofErr w:type="spellStart"/>
            <w:proofErr w:type="gramStart"/>
            <w:r>
              <w:rPr>
                <w:rStyle w:val="285pt"/>
              </w:rPr>
              <w:t>средст</w:t>
            </w:r>
            <w:proofErr w:type="spellEnd"/>
            <w:r>
              <w:rPr>
                <w:rStyle w:val="285pt"/>
              </w:rPr>
              <w:t xml:space="preserve"> в</w:t>
            </w:r>
            <w:proofErr w:type="gramEnd"/>
            <w:r>
              <w:rPr>
                <w:rStyle w:val="285pt"/>
              </w:rPr>
              <w:t>, принадлежащих на праве собственности</w:t>
            </w:r>
          </w:p>
        </w:tc>
        <w:tc>
          <w:tcPr>
            <w:tcW w:w="3264" w:type="dxa"/>
            <w:gridSpan w:val="3"/>
            <w:tcBorders>
              <w:top w:val="single" w:sz="4" w:space="0" w:color="auto"/>
              <w:left w:val="single" w:sz="4" w:space="0" w:color="auto"/>
            </w:tcBorders>
            <w:shd w:val="clear" w:color="auto" w:fill="FFFFFF"/>
            <w:vAlign w:val="center"/>
          </w:tcPr>
          <w:p w:rsidR="008E13CF" w:rsidRDefault="000841DB">
            <w:pPr>
              <w:pStyle w:val="22"/>
              <w:framePr w:w="15062" w:wrap="notBeside" w:vAnchor="text" w:hAnchor="text" w:xAlign="center" w:y="1"/>
              <w:shd w:val="clear" w:color="auto" w:fill="auto"/>
              <w:spacing w:before="0" w:line="206" w:lineRule="exact"/>
              <w:jc w:val="center"/>
            </w:pPr>
            <w:r>
              <w:rPr>
                <w:rStyle w:val="285pt"/>
              </w:rPr>
              <w:t>Перечень</w:t>
            </w:r>
          </w:p>
          <w:p w:rsidR="008E13CF" w:rsidRDefault="000841DB">
            <w:pPr>
              <w:pStyle w:val="22"/>
              <w:framePr w:w="15062" w:wrap="notBeside" w:vAnchor="text" w:hAnchor="text" w:xAlign="center" w:y="1"/>
              <w:shd w:val="clear" w:color="auto" w:fill="auto"/>
              <w:spacing w:before="0" w:line="206" w:lineRule="exact"/>
              <w:jc w:val="center"/>
            </w:pPr>
            <w:r>
              <w:rPr>
                <w:rStyle w:val="285pt"/>
              </w:rPr>
              <w:t>объектов недвижимого имущества, находящихся в пользовании</w:t>
            </w:r>
          </w:p>
        </w:tc>
        <w:tc>
          <w:tcPr>
            <w:tcW w:w="2443" w:type="dxa"/>
            <w:vMerge w:val="restart"/>
            <w:tcBorders>
              <w:top w:val="single" w:sz="4" w:space="0" w:color="auto"/>
              <w:left w:val="single" w:sz="4" w:space="0" w:color="auto"/>
              <w:right w:val="single" w:sz="4" w:space="0" w:color="auto"/>
            </w:tcBorders>
            <w:shd w:val="clear" w:color="auto" w:fill="FFFFFF"/>
            <w:vAlign w:val="bottom"/>
          </w:tcPr>
          <w:p w:rsidR="008E13CF" w:rsidRDefault="000841DB">
            <w:pPr>
              <w:pStyle w:val="22"/>
              <w:framePr w:w="15062" w:wrap="notBeside" w:vAnchor="text" w:hAnchor="text" w:xAlign="center" w:y="1"/>
              <w:shd w:val="clear" w:color="auto" w:fill="auto"/>
              <w:spacing w:before="0" w:line="206" w:lineRule="exact"/>
              <w:jc w:val="center"/>
            </w:pPr>
            <w:r>
              <w:rPr>
                <w:rStyle w:val="285pt"/>
              </w:rPr>
              <w:t>Сведения об источниках получения средст</w:t>
            </w:r>
            <w:r>
              <w:rPr>
                <w:rStyle w:val="285pt"/>
              </w:rPr>
              <w:t xml:space="preserve">в, за счет которых совершена сделка по приобретению объектов недвижимого имущества, транспортных средств, ценных бумаг, акций (долей участия, паев в уставных (с к </w:t>
            </w:r>
            <w:r>
              <w:rPr>
                <w:rStyle w:val="275pt0pt"/>
              </w:rPr>
              <w:t>j</w:t>
            </w:r>
            <w:r w:rsidRPr="000841DB">
              <w:rPr>
                <w:rStyle w:val="275pt0pt"/>
                <w:lang w:val="ru-RU"/>
              </w:rPr>
              <w:t xml:space="preserve"> </w:t>
            </w:r>
            <w:proofErr w:type="gramStart"/>
            <w:r>
              <w:rPr>
                <w:rStyle w:val="2Candara7pt"/>
              </w:rPr>
              <w:t>1</w:t>
            </w:r>
            <w:proofErr w:type="gramEnd"/>
            <w:r>
              <w:rPr>
                <w:rStyle w:val="285pt"/>
              </w:rPr>
              <w:t xml:space="preserve"> а до ч н </w:t>
            </w:r>
            <w:proofErr w:type="spellStart"/>
            <w:r>
              <w:rPr>
                <w:rStyle w:val="285pt"/>
              </w:rPr>
              <w:t>ых</w:t>
            </w:r>
            <w:proofErr w:type="spellEnd"/>
            <w:r>
              <w:rPr>
                <w:rStyle w:val="285pt"/>
              </w:rPr>
              <w:t xml:space="preserve">) </w:t>
            </w:r>
            <w:proofErr w:type="spellStart"/>
            <w:r>
              <w:rPr>
                <w:rStyle w:val="285pt"/>
                <w:lang w:val="en-US" w:eastAsia="en-US" w:bidi="en-US"/>
              </w:rPr>
              <w:t>i</w:t>
            </w:r>
            <w:proofErr w:type="spellEnd"/>
            <w:r w:rsidRPr="000841DB">
              <w:rPr>
                <w:rStyle w:val="285pt"/>
                <w:lang w:eastAsia="en-US" w:bidi="en-US"/>
              </w:rPr>
              <w:t>&lt;</w:t>
            </w:r>
            <w:proofErr w:type="spellStart"/>
            <w:r>
              <w:rPr>
                <w:rStyle w:val="285pt"/>
                <w:lang w:val="en-US" w:eastAsia="en-US" w:bidi="en-US"/>
              </w:rPr>
              <w:t>ai</w:t>
            </w:r>
            <w:proofErr w:type="spellEnd"/>
            <w:r w:rsidRPr="000841DB">
              <w:rPr>
                <w:rStyle w:val="285pt"/>
                <w:lang w:eastAsia="en-US" w:bidi="en-US"/>
              </w:rPr>
              <w:t xml:space="preserve"> </w:t>
            </w:r>
            <w:proofErr w:type="spellStart"/>
            <w:r>
              <w:rPr>
                <w:rStyle w:val="285pt"/>
                <w:lang w:val="en-US" w:eastAsia="en-US" w:bidi="en-US"/>
              </w:rPr>
              <w:t>i</w:t>
            </w:r>
            <w:proofErr w:type="spellEnd"/>
            <w:r w:rsidRPr="000841DB">
              <w:rPr>
                <w:rStyle w:val="285pt"/>
                <w:lang w:eastAsia="en-US" w:bidi="en-US"/>
              </w:rPr>
              <w:t xml:space="preserve"> </w:t>
            </w:r>
            <w:r>
              <w:rPr>
                <w:rStyle w:val="285pt"/>
              </w:rPr>
              <w:t>и гадах организаций)</w:t>
            </w:r>
          </w:p>
        </w:tc>
      </w:tr>
      <w:tr w:rsidR="008E13CF">
        <w:tblPrEx>
          <w:tblCellMar>
            <w:top w:w="0" w:type="dxa"/>
            <w:bottom w:w="0" w:type="dxa"/>
          </w:tblCellMar>
        </w:tblPrEx>
        <w:trPr>
          <w:trHeight w:hRule="exact" w:val="1123"/>
          <w:jc w:val="center"/>
        </w:trPr>
        <w:tc>
          <w:tcPr>
            <w:tcW w:w="1387" w:type="dxa"/>
            <w:vMerge/>
            <w:tcBorders>
              <w:left w:val="single" w:sz="4" w:space="0" w:color="auto"/>
            </w:tcBorders>
            <w:shd w:val="clear" w:color="auto" w:fill="FFFFFF"/>
            <w:vAlign w:val="center"/>
          </w:tcPr>
          <w:p w:rsidR="008E13CF" w:rsidRDefault="008E13CF">
            <w:pPr>
              <w:framePr w:w="15062" w:wrap="notBeside" w:vAnchor="text" w:hAnchor="text" w:xAlign="center" w:y="1"/>
            </w:pPr>
          </w:p>
        </w:tc>
        <w:tc>
          <w:tcPr>
            <w:tcW w:w="1430" w:type="dxa"/>
            <w:vMerge/>
            <w:tcBorders>
              <w:left w:val="single" w:sz="4" w:space="0" w:color="auto"/>
            </w:tcBorders>
            <w:shd w:val="clear" w:color="auto" w:fill="FFFFFF"/>
            <w:vAlign w:val="center"/>
          </w:tcPr>
          <w:p w:rsidR="008E13CF" w:rsidRDefault="008E13CF">
            <w:pPr>
              <w:framePr w:w="15062" w:wrap="notBeside" w:vAnchor="text" w:hAnchor="text" w:xAlign="center" w:y="1"/>
            </w:pPr>
          </w:p>
        </w:tc>
        <w:tc>
          <w:tcPr>
            <w:tcW w:w="1421" w:type="dxa"/>
            <w:vMerge/>
            <w:tcBorders>
              <w:left w:val="single" w:sz="4" w:space="0" w:color="auto"/>
            </w:tcBorders>
            <w:shd w:val="clear" w:color="auto" w:fill="FFFFFF"/>
            <w:vAlign w:val="center"/>
          </w:tcPr>
          <w:p w:rsidR="008E13CF" w:rsidRDefault="008E13CF">
            <w:pPr>
              <w:framePr w:w="15062" w:wrap="notBeside" w:vAnchor="text" w:hAnchor="text" w:xAlign="center" w:y="1"/>
            </w:pPr>
          </w:p>
        </w:tc>
        <w:tc>
          <w:tcPr>
            <w:tcW w:w="1560" w:type="dxa"/>
            <w:tcBorders>
              <w:top w:val="single" w:sz="4" w:space="0" w:color="auto"/>
              <w:left w:val="single" w:sz="4" w:space="0" w:color="auto"/>
            </w:tcBorders>
            <w:shd w:val="clear" w:color="auto" w:fill="FFFFFF"/>
            <w:vAlign w:val="center"/>
          </w:tcPr>
          <w:p w:rsidR="008E13CF" w:rsidRDefault="000841DB">
            <w:pPr>
              <w:pStyle w:val="22"/>
              <w:framePr w:w="15062" w:wrap="notBeside" w:vAnchor="text" w:hAnchor="text" w:xAlign="center" w:y="1"/>
              <w:shd w:val="clear" w:color="auto" w:fill="auto"/>
              <w:spacing w:before="0" w:line="206" w:lineRule="exact"/>
              <w:ind w:left="240"/>
              <w:jc w:val="left"/>
            </w:pPr>
            <w:r>
              <w:rPr>
                <w:rStyle w:val="285pt"/>
              </w:rPr>
              <w:t>Вид объектов недвижимости</w:t>
            </w:r>
          </w:p>
        </w:tc>
        <w:tc>
          <w:tcPr>
            <w:tcW w:w="1003" w:type="dxa"/>
            <w:tcBorders>
              <w:top w:val="single" w:sz="4" w:space="0" w:color="auto"/>
              <w:left w:val="single" w:sz="4" w:space="0" w:color="auto"/>
            </w:tcBorders>
            <w:shd w:val="clear" w:color="auto" w:fill="FFFFFF"/>
            <w:vAlign w:val="center"/>
          </w:tcPr>
          <w:p w:rsidR="008E13CF" w:rsidRDefault="000841DB">
            <w:pPr>
              <w:pStyle w:val="22"/>
              <w:framePr w:w="15062" w:wrap="notBeside" w:vAnchor="text" w:hAnchor="text" w:xAlign="center" w:y="1"/>
              <w:shd w:val="clear" w:color="auto" w:fill="auto"/>
              <w:spacing w:before="0" w:line="202" w:lineRule="exact"/>
              <w:jc w:val="center"/>
            </w:pPr>
            <w:r>
              <w:rPr>
                <w:rStyle w:val="285pt"/>
              </w:rPr>
              <w:t>Площадь (кв. м)</w:t>
            </w:r>
          </w:p>
        </w:tc>
        <w:tc>
          <w:tcPr>
            <w:tcW w:w="1142" w:type="dxa"/>
            <w:tcBorders>
              <w:top w:val="single" w:sz="4" w:space="0" w:color="auto"/>
              <w:left w:val="single" w:sz="4" w:space="0" w:color="auto"/>
            </w:tcBorders>
            <w:shd w:val="clear" w:color="auto" w:fill="FFFFFF"/>
            <w:vAlign w:val="center"/>
          </w:tcPr>
          <w:p w:rsidR="008E13CF" w:rsidRDefault="000841DB">
            <w:pPr>
              <w:pStyle w:val="22"/>
              <w:framePr w:w="15062" w:wrap="notBeside" w:vAnchor="text" w:hAnchor="text" w:xAlign="center" w:y="1"/>
              <w:shd w:val="clear" w:color="auto" w:fill="auto"/>
              <w:spacing w:before="0" w:line="202" w:lineRule="exact"/>
              <w:jc w:val="center"/>
            </w:pPr>
            <w:r>
              <w:rPr>
                <w:rStyle w:val="285pt"/>
              </w:rPr>
              <w:t>Страна</w:t>
            </w:r>
          </w:p>
          <w:p w:rsidR="008E13CF" w:rsidRDefault="000841DB">
            <w:pPr>
              <w:pStyle w:val="22"/>
              <w:framePr w:w="15062" w:wrap="notBeside" w:vAnchor="text" w:hAnchor="text" w:xAlign="center" w:y="1"/>
              <w:shd w:val="clear" w:color="auto" w:fill="auto"/>
              <w:spacing w:before="0" w:line="202" w:lineRule="exact"/>
              <w:jc w:val="left"/>
            </w:pPr>
            <w:proofErr w:type="spellStart"/>
            <w:r>
              <w:rPr>
                <w:rStyle w:val="285pt"/>
              </w:rPr>
              <w:t>расположе</w:t>
            </w:r>
            <w:proofErr w:type="spellEnd"/>
          </w:p>
          <w:p w:rsidR="008E13CF" w:rsidRDefault="000841DB">
            <w:pPr>
              <w:pStyle w:val="22"/>
              <w:framePr w:w="15062" w:wrap="notBeside" w:vAnchor="text" w:hAnchor="text" w:xAlign="center" w:y="1"/>
              <w:shd w:val="clear" w:color="auto" w:fill="auto"/>
              <w:spacing w:before="0" w:line="202" w:lineRule="exact"/>
              <w:jc w:val="center"/>
            </w:pPr>
            <w:proofErr w:type="spellStart"/>
            <w:r>
              <w:rPr>
                <w:rStyle w:val="285pt"/>
              </w:rPr>
              <w:t>ния</w:t>
            </w:r>
            <w:proofErr w:type="spellEnd"/>
          </w:p>
        </w:tc>
        <w:tc>
          <w:tcPr>
            <w:tcW w:w="1411" w:type="dxa"/>
            <w:tcBorders>
              <w:top w:val="single" w:sz="4" w:space="0" w:color="auto"/>
              <w:left w:val="single" w:sz="4" w:space="0" w:color="auto"/>
            </w:tcBorders>
            <w:shd w:val="clear" w:color="auto" w:fill="FFFFFF"/>
            <w:vAlign w:val="center"/>
          </w:tcPr>
          <w:p w:rsidR="008E13CF" w:rsidRDefault="000841DB">
            <w:pPr>
              <w:pStyle w:val="22"/>
              <w:framePr w:w="15062" w:wrap="notBeside" w:vAnchor="text" w:hAnchor="text" w:xAlign="center" w:y="1"/>
              <w:shd w:val="clear" w:color="auto" w:fill="auto"/>
              <w:spacing w:before="0" w:line="170" w:lineRule="exact"/>
              <w:ind w:left="140"/>
              <w:jc w:val="left"/>
            </w:pPr>
            <w:r>
              <w:rPr>
                <w:rStyle w:val="285pt"/>
              </w:rPr>
              <w:t>Транспортные</w:t>
            </w:r>
          </w:p>
          <w:p w:rsidR="008E13CF" w:rsidRDefault="000841DB">
            <w:pPr>
              <w:pStyle w:val="22"/>
              <w:framePr w:w="15062" w:wrap="notBeside" w:vAnchor="text" w:hAnchor="text" w:xAlign="center" w:y="1"/>
              <w:shd w:val="clear" w:color="auto" w:fill="auto"/>
              <w:spacing w:before="0" w:line="170" w:lineRule="exact"/>
              <w:jc w:val="center"/>
            </w:pPr>
            <w:r>
              <w:rPr>
                <w:rStyle w:val="285pt"/>
              </w:rPr>
              <w:t>средства</w:t>
            </w:r>
            <w:proofErr w:type="gramStart"/>
            <w:r>
              <w:rPr>
                <w:rStyle w:val="285pt"/>
                <w:vertAlign w:val="superscript"/>
              </w:rPr>
              <w:t>2</w:t>
            </w:r>
            <w:proofErr w:type="gramEnd"/>
          </w:p>
        </w:tc>
        <w:tc>
          <w:tcPr>
            <w:tcW w:w="1123" w:type="dxa"/>
            <w:tcBorders>
              <w:top w:val="single" w:sz="4" w:space="0" w:color="auto"/>
              <w:left w:val="single" w:sz="4" w:space="0" w:color="auto"/>
            </w:tcBorders>
            <w:shd w:val="clear" w:color="auto" w:fill="FFFFFF"/>
            <w:vAlign w:val="center"/>
          </w:tcPr>
          <w:p w:rsidR="008E13CF" w:rsidRDefault="000841DB">
            <w:pPr>
              <w:pStyle w:val="22"/>
              <w:framePr w:w="15062" w:wrap="notBeside" w:vAnchor="text" w:hAnchor="text" w:xAlign="center" w:y="1"/>
              <w:shd w:val="clear" w:color="auto" w:fill="auto"/>
              <w:spacing w:before="0" w:line="206" w:lineRule="exact"/>
              <w:jc w:val="center"/>
            </w:pPr>
            <w:r>
              <w:rPr>
                <w:rStyle w:val="285pt"/>
              </w:rPr>
              <w:t>Вид</w:t>
            </w:r>
          </w:p>
          <w:p w:rsidR="008E13CF" w:rsidRDefault="000841DB">
            <w:pPr>
              <w:pStyle w:val="22"/>
              <w:framePr w:w="15062" w:wrap="notBeside" w:vAnchor="text" w:hAnchor="text" w:xAlign="center" w:y="1"/>
              <w:shd w:val="clear" w:color="auto" w:fill="auto"/>
              <w:spacing w:before="0" w:line="206" w:lineRule="exact"/>
              <w:ind w:left="220"/>
              <w:jc w:val="left"/>
            </w:pPr>
            <w:r>
              <w:rPr>
                <w:rStyle w:val="285pt"/>
              </w:rPr>
              <w:t>объектов</w:t>
            </w:r>
          </w:p>
          <w:p w:rsidR="008E13CF" w:rsidRDefault="000841DB">
            <w:pPr>
              <w:pStyle w:val="22"/>
              <w:framePr w:w="15062" w:wrap="notBeside" w:vAnchor="text" w:hAnchor="text" w:xAlign="center" w:y="1"/>
              <w:shd w:val="clear" w:color="auto" w:fill="auto"/>
              <w:spacing w:before="0" w:line="206" w:lineRule="exact"/>
              <w:jc w:val="center"/>
            </w:pPr>
            <w:proofErr w:type="spellStart"/>
            <w:r>
              <w:rPr>
                <w:rStyle w:val="285pt"/>
              </w:rPr>
              <w:t>недвижи</w:t>
            </w:r>
            <w:proofErr w:type="spellEnd"/>
          </w:p>
          <w:p w:rsidR="008E13CF" w:rsidRDefault="000841DB">
            <w:pPr>
              <w:pStyle w:val="22"/>
              <w:framePr w:w="15062" w:wrap="notBeside" w:vAnchor="text" w:hAnchor="text" w:xAlign="center" w:y="1"/>
              <w:shd w:val="clear" w:color="auto" w:fill="auto"/>
              <w:spacing w:before="0" w:line="206" w:lineRule="exact"/>
              <w:jc w:val="center"/>
            </w:pPr>
            <w:r>
              <w:rPr>
                <w:rStyle w:val="285pt"/>
              </w:rPr>
              <w:t>мости</w:t>
            </w:r>
          </w:p>
        </w:tc>
        <w:tc>
          <w:tcPr>
            <w:tcW w:w="1008" w:type="dxa"/>
            <w:tcBorders>
              <w:top w:val="single" w:sz="4" w:space="0" w:color="auto"/>
              <w:left w:val="single" w:sz="4" w:space="0" w:color="auto"/>
            </w:tcBorders>
            <w:shd w:val="clear" w:color="auto" w:fill="FFFFFF"/>
            <w:vAlign w:val="center"/>
          </w:tcPr>
          <w:p w:rsidR="008E13CF" w:rsidRDefault="000841DB">
            <w:pPr>
              <w:pStyle w:val="22"/>
              <w:framePr w:w="15062" w:wrap="notBeside" w:vAnchor="text" w:hAnchor="text" w:xAlign="center" w:y="1"/>
              <w:shd w:val="clear" w:color="auto" w:fill="auto"/>
              <w:spacing w:before="0" w:line="206" w:lineRule="exact"/>
              <w:jc w:val="center"/>
            </w:pPr>
            <w:r>
              <w:rPr>
                <w:rStyle w:val="285pt"/>
              </w:rPr>
              <w:t>Площадь (кв. м)</w:t>
            </w:r>
          </w:p>
        </w:tc>
        <w:tc>
          <w:tcPr>
            <w:tcW w:w="1133" w:type="dxa"/>
            <w:tcBorders>
              <w:top w:val="single" w:sz="4" w:space="0" w:color="auto"/>
              <w:left w:val="single" w:sz="4" w:space="0" w:color="auto"/>
            </w:tcBorders>
            <w:shd w:val="clear" w:color="auto" w:fill="FFFFFF"/>
            <w:vAlign w:val="center"/>
          </w:tcPr>
          <w:p w:rsidR="008E13CF" w:rsidRDefault="000841DB">
            <w:pPr>
              <w:pStyle w:val="22"/>
              <w:framePr w:w="15062" w:wrap="notBeside" w:vAnchor="text" w:hAnchor="text" w:xAlign="center" w:y="1"/>
              <w:shd w:val="clear" w:color="auto" w:fill="auto"/>
              <w:spacing w:before="0" w:line="206" w:lineRule="exact"/>
              <w:jc w:val="center"/>
            </w:pPr>
            <w:r>
              <w:rPr>
                <w:rStyle w:val="285pt"/>
              </w:rPr>
              <w:t>Страна</w:t>
            </w:r>
          </w:p>
          <w:p w:rsidR="008E13CF" w:rsidRDefault="000841DB">
            <w:pPr>
              <w:pStyle w:val="22"/>
              <w:framePr w:w="15062" w:wrap="notBeside" w:vAnchor="text" w:hAnchor="text" w:xAlign="center" w:y="1"/>
              <w:shd w:val="clear" w:color="auto" w:fill="auto"/>
              <w:spacing w:before="0" w:line="206" w:lineRule="exact"/>
              <w:jc w:val="center"/>
            </w:pPr>
            <w:proofErr w:type="spellStart"/>
            <w:r>
              <w:rPr>
                <w:rStyle w:val="285pt"/>
              </w:rPr>
              <w:t>распо</w:t>
            </w:r>
            <w:proofErr w:type="spellEnd"/>
          </w:p>
          <w:p w:rsidR="008E13CF" w:rsidRDefault="000841DB">
            <w:pPr>
              <w:pStyle w:val="22"/>
              <w:framePr w:w="15062" w:wrap="notBeside" w:vAnchor="text" w:hAnchor="text" w:xAlign="center" w:y="1"/>
              <w:shd w:val="clear" w:color="auto" w:fill="auto"/>
              <w:spacing w:before="0" w:line="206" w:lineRule="exact"/>
              <w:jc w:val="center"/>
            </w:pPr>
            <w:proofErr w:type="spellStart"/>
            <w:r>
              <w:rPr>
                <w:rStyle w:val="285pt"/>
              </w:rPr>
              <w:t>ложения</w:t>
            </w:r>
            <w:proofErr w:type="spellEnd"/>
          </w:p>
        </w:tc>
        <w:tc>
          <w:tcPr>
            <w:tcW w:w="2443" w:type="dxa"/>
            <w:vMerge/>
            <w:tcBorders>
              <w:left w:val="single" w:sz="4" w:space="0" w:color="auto"/>
              <w:right w:val="single" w:sz="4" w:space="0" w:color="auto"/>
            </w:tcBorders>
            <w:shd w:val="clear" w:color="auto" w:fill="FFFFFF"/>
            <w:vAlign w:val="bottom"/>
          </w:tcPr>
          <w:p w:rsidR="008E13CF" w:rsidRDefault="008E13CF">
            <w:pPr>
              <w:framePr w:w="15062" w:wrap="notBeside" w:vAnchor="text" w:hAnchor="text" w:xAlign="center" w:y="1"/>
            </w:pPr>
          </w:p>
        </w:tc>
      </w:tr>
      <w:tr w:rsidR="008E13CF">
        <w:tblPrEx>
          <w:tblCellMar>
            <w:top w:w="0" w:type="dxa"/>
            <w:bottom w:w="0" w:type="dxa"/>
          </w:tblCellMar>
        </w:tblPrEx>
        <w:trPr>
          <w:trHeight w:hRule="exact" w:val="216"/>
          <w:jc w:val="center"/>
        </w:trPr>
        <w:tc>
          <w:tcPr>
            <w:tcW w:w="1387" w:type="dxa"/>
            <w:tcBorders>
              <w:top w:val="single" w:sz="4" w:space="0" w:color="auto"/>
              <w:left w:val="single" w:sz="4" w:space="0" w:color="auto"/>
            </w:tcBorders>
            <w:shd w:val="clear" w:color="auto" w:fill="FFFFFF"/>
            <w:vAlign w:val="bottom"/>
          </w:tcPr>
          <w:p w:rsidR="008E13CF" w:rsidRDefault="000841DB">
            <w:pPr>
              <w:pStyle w:val="22"/>
              <w:framePr w:w="15062" w:wrap="notBeside" w:vAnchor="text" w:hAnchor="text" w:xAlign="center" w:y="1"/>
              <w:shd w:val="clear" w:color="auto" w:fill="auto"/>
              <w:spacing w:before="0" w:line="150" w:lineRule="exact"/>
              <w:jc w:val="center"/>
            </w:pPr>
            <w:r>
              <w:rPr>
                <w:rStyle w:val="275pt0pt0"/>
              </w:rPr>
              <w:t>1</w:t>
            </w:r>
          </w:p>
        </w:tc>
        <w:tc>
          <w:tcPr>
            <w:tcW w:w="1430" w:type="dxa"/>
            <w:tcBorders>
              <w:top w:val="single" w:sz="4" w:space="0" w:color="auto"/>
              <w:left w:val="single" w:sz="4" w:space="0" w:color="auto"/>
            </w:tcBorders>
            <w:shd w:val="clear" w:color="auto" w:fill="FFFFFF"/>
            <w:vAlign w:val="bottom"/>
          </w:tcPr>
          <w:p w:rsidR="008E13CF" w:rsidRDefault="000841DB">
            <w:pPr>
              <w:pStyle w:val="22"/>
              <w:framePr w:w="15062" w:wrap="notBeside" w:vAnchor="text" w:hAnchor="text" w:xAlign="center" w:y="1"/>
              <w:shd w:val="clear" w:color="auto" w:fill="auto"/>
              <w:spacing w:before="0" w:line="150" w:lineRule="exact"/>
              <w:jc w:val="center"/>
            </w:pPr>
            <w:r>
              <w:rPr>
                <w:rStyle w:val="275pt0pt0"/>
              </w:rPr>
              <w:t>2</w:t>
            </w:r>
          </w:p>
        </w:tc>
        <w:tc>
          <w:tcPr>
            <w:tcW w:w="1421" w:type="dxa"/>
            <w:tcBorders>
              <w:top w:val="single" w:sz="4" w:space="0" w:color="auto"/>
              <w:left w:val="single" w:sz="4" w:space="0" w:color="auto"/>
            </w:tcBorders>
            <w:shd w:val="clear" w:color="auto" w:fill="FFFFFF"/>
            <w:vAlign w:val="center"/>
          </w:tcPr>
          <w:p w:rsidR="008E13CF" w:rsidRDefault="000841DB">
            <w:pPr>
              <w:pStyle w:val="22"/>
              <w:framePr w:w="15062" w:wrap="notBeside" w:vAnchor="text" w:hAnchor="text" w:xAlign="center" w:y="1"/>
              <w:shd w:val="clear" w:color="auto" w:fill="auto"/>
              <w:spacing w:before="0" w:line="150" w:lineRule="exact"/>
              <w:jc w:val="center"/>
            </w:pPr>
            <w:r>
              <w:rPr>
                <w:rStyle w:val="275pt0pt0"/>
              </w:rPr>
              <w:t>3</w:t>
            </w:r>
          </w:p>
        </w:tc>
        <w:tc>
          <w:tcPr>
            <w:tcW w:w="1560" w:type="dxa"/>
            <w:tcBorders>
              <w:top w:val="single" w:sz="4" w:space="0" w:color="auto"/>
              <w:left w:val="single" w:sz="4" w:space="0" w:color="auto"/>
            </w:tcBorders>
            <w:shd w:val="clear" w:color="auto" w:fill="FFFFFF"/>
            <w:vAlign w:val="center"/>
          </w:tcPr>
          <w:p w:rsidR="008E13CF" w:rsidRDefault="000841DB">
            <w:pPr>
              <w:pStyle w:val="22"/>
              <w:framePr w:w="15062" w:wrap="notBeside" w:vAnchor="text" w:hAnchor="text" w:xAlign="center" w:y="1"/>
              <w:shd w:val="clear" w:color="auto" w:fill="auto"/>
              <w:spacing w:before="0" w:line="150" w:lineRule="exact"/>
              <w:jc w:val="center"/>
            </w:pPr>
            <w:r>
              <w:rPr>
                <w:rStyle w:val="275pt0pt0"/>
              </w:rPr>
              <w:t>4</w:t>
            </w:r>
          </w:p>
        </w:tc>
        <w:tc>
          <w:tcPr>
            <w:tcW w:w="1003" w:type="dxa"/>
            <w:tcBorders>
              <w:top w:val="single" w:sz="4" w:space="0" w:color="auto"/>
              <w:left w:val="single" w:sz="4" w:space="0" w:color="auto"/>
            </w:tcBorders>
            <w:shd w:val="clear" w:color="auto" w:fill="FFFFFF"/>
            <w:vAlign w:val="center"/>
          </w:tcPr>
          <w:p w:rsidR="008E13CF" w:rsidRDefault="000841DB">
            <w:pPr>
              <w:pStyle w:val="22"/>
              <w:framePr w:w="15062" w:wrap="notBeside" w:vAnchor="text" w:hAnchor="text" w:xAlign="center" w:y="1"/>
              <w:shd w:val="clear" w:color="auto" w:fill="auto"/>
              <w:spacing w:before="0" w:line="150" w:lineRule="exact"/>
              <w:jc w:val="center"/>
            </w:pPr>
            <w:r>
              <w:rPr>
                <w:rStyle w:val="275pt0pt0"/>
              </w:rPr>
              <w:t>5</w:t>
            </w:r>
          </w:p>
        </w:tc>
        <w:tc>
          <w:tcPr>
            <w:tcW w:w="1142" w:type="dxa"/>
            <w:tcBorders>
              <w:top w:val="single" w:sz="4" w:space="0" w:color="auto"/>
              <w:left w:val="single" w:sz="4" w:space="0" w:color="auto"/>
            </w:tcBorders>
            <w:shd w:val="clear" w:color="auto" w:fill="FFFFFF"/>
            <w:vAlign w:val="bottom"/>
          </w:tcPr>
          <w:p w:rsidR="008E13CF" w:rsidRDefault="000841DB">
            <w:pPr>
              <w:pStyle w:val="22"/>
              <w:framePr w:w="15062" w:wrap="notBeside" w:vAnchor="text" w:hAnchor="text" w:xAlign="center" w:y="1"/>
              <w:shd w:val="clear" w:color="auto" w:fill="auto"/>
              <w:spacing w:before="0" w:line="150" w:lineRule="exact"/>
              <w:jc w:val="center"/>
            </w:pPr>
            <w:r>
              <w:rPr>
                <w:rStyle w:val="275pt0pt0"/>
              </w:rPr>
              <w:t>6</w:t>
            </w:r>
          </w:p>
        </w:tc>
        <w:tc>
          <w:tcPr>
            <w:tcW w:w="1411" w:type="dxa"/>
            <w:tcBorders>
              <w:top w:val="single" w:sz="4" w:space="0" w:color="auto"/>
              <w:left w:val="single" w:sz="4" w:space="0" w:color="auto"/>
            </w:tcBorders>
            <w:shd w:val="clear" w:color="auto" w:fill="FFFFFF"/>
            <w:vAlign w:val="center"/>
          </w:tcPr>
          <w:p w:rsidR="008E13CF" w:rsidRDefault="000841DB">
            <w:pPr>
              <w:pStyle w:val="22"/>
              <w:framePr w:w="15062" w:wrap="notBeside" w:vAnchor="text" w:hAnchor="text" w:xAlign="center" w:y="1"/>
              <w:shd w:val="clear" w:color="auto" w:fill="auto"/>
              <w:spacing w:before="0" w:line="150" w:lineRule="exact"/>
              <w:jc w:val="center"/>
            </w:pPr>
            <w:r>
              <w:rPr>
                <w:rStyle w:val="275pt0pt0"/>
              </w:rPr>
              <w:t>7</w:t>
            </w:r>
          </w:p>
        </w:tc>
        <w:tc>
          <w:tcPr>
            <w:tcW w:w="1123" w:type="dxa"/>
            <w:tcBorders>
              <w:top w:val="single" w:sz="4" w:space="0" w:color="auto"/>
              <w:left w:val="single" w:sz="4" w:space="0" w:color="auto"/>
            </w:tcBorders>
            <w:shd w:val="clear" w:color="auto" w:fill="FFFFFF"/>
            <w:vAlign w:val="bottom"/>
          </w:tcPr>
          <w:p w:rsidR="008E13CF" w:rsidRDefault="000841DB">
            <w:pPr>
              <w:pStyle w:val="22"/>
              <w:framePr w:w="15062" w:wrap="notBeside" w:vAnchor="text" w:hAnchor="text" w:xAlign="center" w:y="1"/>
              <w:shd w:val="clear" w:color="auto" w:fill="auto"/>
              <w:spacing w:before="0" w:line="150" w:lineRule="exact"/>
              <w:jc w:val="center"/>
            </w:pPr>
            <w:r>
              <w:rPr>
                <w:rStyle w:val="275pt0pt0"/>
              </w:rPr>
              <w:t>8</w:t>
            </w:r>
          </w:p>
        </w:tc>
        <w:tc>
          <w:tcPr>
            <w:tcW w:w="1008" w:type="dxa"/>
            <w:tcBorders>
              <w:top w:val="single" w:sz="4" w:space="0" w:color="auto"/>
              <w:left w:val="single" w:sz="4" w:space="0" w:color="auto"/>
            </w:tcBorders>
            <w:shd w:val="clear" w:color="auto" w:fill="FFFFFF"/>
            <w:vAlign w:val="center"/>
          </w:tcPr>
          <w:p w:rsidR="008E13CF" w:rsidRDefault="000841DB">
            <w:pPr>
              <w:pStyle w:val="22"/>
              <w:framePr w:w="15062" w:wrap="notBeside" w:vAnchor="text" w:hAnchor="text" w:xAlign="center" w:y="1"/>
              <w:shd w:val="clear" w:color="auto" w:fill="auto"/>
              <w:spacing w:before="0" w:line="150" w:lineRule="exact"/>
              <w:jc w:val="center"/>
            </w:pPr>
            <w:r>
              <w:rPr>
                <w:rStyle w:val="275pt0pt0"/>
              </w:rPr>
              <w:t>9</w:t>
            </w:r>
          </w:p>
        </w:tc>
        <w:tc>
          <w:tcPr>
            <w:tcW w:w="1133" w:type="dxa"/>
            <w:tcBorders>
              <w:top w:val="single" w:sz="4" w:space="0" w:color="auto"/>
              <w:left w:val="single" w:sz="4" w:space="0" w:color="auto"/>
            </w:tcBorders>
            <w:shd w:val="clear" w:color="auto" w:fill="FFFFFF"/>
            <w:vAlign w:val="bottom"/>
          </w:tcPr>
          <w:p w:rsidR="008E13CF" w:rsidRDefault="000841DB">
            <w:pPr>
              <w:pStyle w:val="22"/>
              <w:framePr w:w="15062" w:wrap="notBeside" w:vAnchor="text" w:hAnchor="text" w:xAlign="center" w:y="1"/>
              <w:shd w:val="clear" w:color="auto" w:fill="auto"/>
              <w:spacing w:before="0" w:line="150" w:lineRule="exact"/>
              <w:jc w:val="center"/>
            </w:pPr>
            <w:r>
              <w:rPr>
                <w:rStyle w:val="275pt0pt0"/>
              </w:rPr>
              <w:t>10</w:t>
            </w:r>
          </w:p>
        </w:tc>
        <w:tc>
          <w:tcPr>
            <w:tcW w:w="2443" w:type="dxa"/>
            <w:tcBorders>
              <w:top w:val="single" w:sz="4" w:space="0" w:color="auto"/>
              <w:left w:val="single" w:sz="4" w:space="0" w:color="auto"/>
              <w:right w:val="single" w:sz="4" w:space="0" w:color="auto"/>
            </w:tcBorders>
            <w:shd w:val="clear" w:color="auto" w:fill="FFFFFF"/>
            <w:vAlign w:val="bottom"/>
          </w:tcPr>
          <w:p w:rsidR="008E13CF" w:rsidRDefault="000841DB">
            <w:pPr>
              <w:pStyle w:val="22"/>
              <w:framePr w:w="15062" w:wrap="notBeside" w:vAnchor="text" w:hAnchor="text" w:xAlign="center" w:y="1"/>
              <w:shd w:val="clear" w:color="auto" w:fill="auto"/>
              <w:spacing w:before="0" w:line="170" w:lineRule="exact"/>
              <w:jc w:val="center"/>
            </w:pPr>
            <w:r>
              <w:rPr>
                <w:rStyle w:val="285pt"/>
              </w:rPr>
              <w:t>11</w:t>
            </w:r>
          </w:p>
        </w:tc>
      </w:tr>
      <w:tr w:rsidR="008E13CF">
        <w:tblPrEx>
          <w:tblCellMar>
            <w:top w:w="0" w:type="dxa"/>
            <w:bottom w:w="0" w:type="dxa"/>
          </w:tblCellMar>
        </w:tblPrEx>
        <w:trPr>
          <w:trHeight w:hRule="exact" w:val="350"/>
          <w:jc w:val="center"/>
        </w:trPr>
        <w:tc>
          <w:tcPr>
            <w:tcW w:w="1387" w:type="dxa"/>
            <w:tcBorders>
              <w:top w:val="single" w:sz="4" w:space="0" w:color="auto"/>
              <w:left w:val="single" w:sz="4" w:space="0" w:color="auto"/>
            </w:tcBorders>
            <w:shd w:val="clear" w:color="auto" w:fill="FFFFFF"/>
          </w:tcPr>
          <w:p w:rsidR="008E13CF" w:rsidRDefault="008E13CF">
            <w:pPr>
              <w:framePr w:w="15062" w:wrap="notBeside" w:vAnchor="text" w:hAnchor="text" w:xAlign="center" w:y="1"/>
              <w:rPr>
                <w:sz w:val="10"/>
                <w:szCs w:val="10"/>
              </w:rPr>
            </w:pPr>
          </w:p>
        </w:tc>
        <w:tc>
          <w:tcPr>
            <w:tcW w:w="1430" w:type="dxa"/>
            <w:tcBorders>
              <w:top w:val="single" w:sz="4" w:space="0" w:color="auto"/>
              <w:left w:val="single" w:sz="4" w:space="0" w:color="auto"/>
            </w:tcBorders>
            <w:shd w:val="clear" w:color="auto" w:fill="FFFFFF"/>
          </w:tcPr>
          <w:p w:rsidR="008E13CF" w:rsidRDefault="008E13CF">
            <w:pPr>
              <w:framePr w:w="15062"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8E13CF" w:rsidRDefault="008E13CF">
            <w:pPr>
              <w:framePr w:w="1506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8E13CF" w:rsidRDefault="008E13CF">
            <w:pPr>
              <w:framePr w:w="15062" w:wrap="notBeside" w:vAnchor="text" w:hAnchor="text" w:xAlign="center" w:y="1"/>
              <w:rPr>
                <w:sz w:val="10"/>
                <w:szCs w:val="10"/>
              </w:rPr>
            </w:pPr>
          </w:p>
        </w:tc>
        <w:tc>
          <w:tcPr>
            <w:tcW w:w="1003" w:type="dxa"/>
            <w:tcBorders>
              <w:top w:val="single" w:sz="4" w:space="0" w:color="auto"/>
              <w:left w:val="single" w:sz="4" w:space="0" w:color="auto"/>
            </w:tcBorders>
            <w:shd w:val="clear" w:color="auto" w:fill="FFFFFF"/>
          </w:tcPr>
          <w:p w:rsidR="008E13CF" w:rsidRDefault="008E13CF">
            <w:pPr>
              <w:framePr w:w="15062"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8E13CF" w:rsidRDefault="008E13CF">
            <w:pPr>
              <w:framePr w:w="1506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tcPr>
          <w:p w:rsidR="008E13CF" w:rsidRDefault="008E13CF">
            <w:pPr>
              <w:framePr w:w="15062"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8E13CF" w:rsidRDefault="008E13CF">
            <w:pPr>
              <w:framePr w:w="15062" w:wrap="notBeside" w:vAnchor="text" w:hAnchor="text" w:xAlign="center" w:y="1"/>
              <w:rPr>
                <w:sz w:val="10"/>
                <w:szCs w:val="10"/>
              </w:rPr>
            </w:pPr>
          </w:p>
        </w:tc>
        <w:tc>
          <w:tcPr>
            <w:tcW w:w="1008" w:type="dxa"/>
            <w:tcBorders>
              <w:top w:val="single" w:sz="4" w:space="0" w:color="auto"/>
              <w:left w:val="single" w:sz="4" w:space="0" w:color="auto"/>
            </w:tcBorders>
            <w:shd w:val="clear" w:color="auto" w:fill="FFFFFF"/>
          </w:tcPr>
          <w:p w:rsidR="008E13CF" w:rsidRDefault="008E13CF">
            <w:pPr>
              <w:framePr w:w="15062"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8E13CF" w:rsidRDefault="008E13CF">
            <w:pPr>
              <w:framePr w:w="15062" w:wrap="notBeside" w:vAnchor="text" w:hAnchor="text" w:xAlign="center" w:y="1"/>
              <w:rPr>
                <w:sz w:val="10"/>
                <w:szCs w:val="10"/>
              </w:rPr>
            </w:pPr>
          </w:p>
        </w:tc>
        <w:tc>
          <w:tcPr>
            <w:tcW w:w="2443" w:type="dxa"/>
            <w:tcBorders>
              <w:top w:val="single" w:sz="4" w:space="0" w:color="auto"/>
              <w:left w:val="single" w:sz="4" w:space="0" w:color="auto"/>
              <w:right w:val="single" w:sz="4" w:space="0" w:color="auto"/>
            </w:tcBorders>
            <w:shd w:val="clear" w:color="auto" w:fill="FFFFFF"/>
          </w:tcPr>
          <w:p w:rsidR="008E13CF" w:rsidRDefault="008E13CF">
            <w:pPr>
              <w:framePr w:w="15062" w:wrap="notBeside" w:vAnchor="text" w:hAnchor="text" w:xAlign="center" w:y="1"/>
              <w:rPr>
                <w:sz w:val="10"/>
                <w:szCs w:val="10"/>
              </w:rPr>
            </w:pPr>
          </w:p>
        </w:tc>
      </w:tr>
      <w:tr w:rsidR="008E13CF">
        <w:tblPrEx>
          <w:tblCellMar>
            <w:top w:w="0" w:type="dxa"/>
            <w:bottom w:w="0" w:type="dxa"/>
          </w:tblCellMar>
        </w:tblPrEx>
        <w:trPr>
          <w:trHeight w:hRule="exact" w:val="288"/>
          <w:jc w:val="center"/>
        </w:trPr>
        <w:tc>
          <w:tcPr>
            <w:tcW w:w="1387" w:type="dxa"/>
            <w:vMerge w:val="restart"/>
            <w:tcBorders>
              <w:top w:val="single" w:sz="4" w:space="0" w:color="auto"/>
              <w:left w:val="single" w:sz="4" w:space="0" w:color="auto"/>
            </w:tcBorders>
            <w:shd w:val="clear" w:color="auto" w:fill="FFFFFF"/>
          </w:tcPr>
          <w:p w:rsidR="008E13CF" w:rsidRDefault="008E13CF">
            <w:pPr>
              <w:framePr w:w="15062" w:wrap="notBeside" w:vAnchor="text" w:hAnchor="text" w:xAlign="center" w:y="1"/>
              <w:rPr>
                <w:sz w:val="10"/>
                <w:szCs w:val="10"/>
              </w:rPr>
            </w:pPr>
          </w:p>
        </w:tc>
        <w:tc>
          <w:tcPr>
            <w:tcW w:w="1430" w:type="dxa"/>
            <w:tcBorders>
              <w:top w:val="single" w:sz="4" w:space="0" w:color="auto"/>
              <w:left w:val="single" w:sz="4" w:space="0" w:color="auto"/>
            </w:tcBorders>
            <w:shd w:val="clear" w:color="auto" w:fill="FFFFFF"/>
            <w:vAlign w:val="bottom"/>
          </w:tcPr>
          <w:p w:rsidR="008E13CF" w:rsidRDefault="000841DB">
            <w:pPr>
              <w:pStyle w:val="22"/>
              <w:framePr w:w="15062" w:wrap="notBeside" w:vAnchor="text" w:hAnchor="text" w:xAlign="center" w:y="1"/>
              <w:shd w:val="clear" w:color="auto" w:fill="auto"/>
              <w:spacing w:before="0" w:line="170" w:lineRule="exact"/>
              <w:jc w:val="center"/>
            </w:pPr>
            <w:r>
              <w:rPr>
                <w:rStyle w:val="285pt"/>
              </w:rPr>
              <w:t>Супруга</w:t>
            </w:r>
          </w:p>
        </w:tc>
        <w:tc>
          <w:tcPr>
            <w:tcW w:w="1421" w:type="dxa"/>
            <w:tcBorders>
              <w:top w:val="single" w:sz="4" w:space="0" w:color="auto"/>
              <w:left w:val="single" w:sz="4" w:space="0" w:color="auto"/>
            </w:tcBorders>
            <w:shd w:val="clear" w:color="auto" w:fill="FFFFFF"/>
          </w:tcPr>
          <w:p w:rsidR="008E13CF" w:rsidRDefault="008E13CF">
            <w:pPr>
              <w:framePr w:w="1506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8E13CF" w:rsidRDefault="008E13CF">
            <w:pPr>
              <w:framePr w:w="15062" w:wrap="notBeside" w:vAnchor="text" w:hAnchor="text" w:xAlign="center" w:y="1"/>
              <w:rPr>
                <w:sz w:val="10"/>
                <w:szCs w:val="10"/>
              </w:rPr>
            </w:pPr>
          </w:p>
        </w:tc>
        <w:tc>
          <w:tcPr>
            <w:tcW w:w="1003" w:type="dxa"/>
            <w:tcBorders>
              <w:top w:val="single" w:sz="4" w:space="0" w:color="auto"/>
              <w:left w:val="single" w:sz="4" w:space="0" w:color="auto"/>
            </w:tcBorders>
            <w:shd w:val="clear" w:color="auto" w:fill="FFFFFF"/>
          </w:tcPr>
          <w:p w:rsidR="008E13CF" w:rsidRDefault="008E13CF">
            <w:pPr>
              <w:framePr w:w="15062"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8E13CF" w:rsidRDefault="008E13CF">
            <w:pPr>
              <w:framePr w:w="1506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tcPr>
          <w:p w:rsidR="008E13CF" w:rsidRDefault="008E13CF">
            <w:pPr>
              <w:framePr w:w="15062"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8E13CF" w:rsidRDefault="008E13CF">
            <w:pPr>
              <w:framePr w:w="15062" w:wrap="notBeside" w:vAnchor="text" w:hAnchor="text" w:xAlign="center" w:y="1"/>
              <w:rPr>
                <w:sz w:val="10"/>
                <w:szCs w:val="10"/>
              </w:rPr>
            </w:pPr>
          </w:p>
        </w:tc>
        <w:tc>
          <w:tcPr>
            <w:tcW w:w="1008" w:type="dxa"/>
            <w:tcBorders>
              <w:top w:val="single" w:sz="4" w:space="0" w:color="auto"/>
              <w:left w:val="single" w:sz="4" w:space="0" w:color="auto"/>
            </w:tcBorders>
            <w:shd w:val="clear" w:color="auto" w:fill="FFFFFF"/>
          </w:tcPr>
          <w:p w:rsidR="008E13CF" w:rsidRDefault="008E13CF">
            <w:pPr>
              <w:framePr w:w="15062"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8E13CF" w:rsidRDefault="008E13CF">
            <w:pPr>
              <w:framePr w:w="15062" w:wrap="notBeside" w:vAnchor="text" w:hAnchor="text" w:xAlign="center" w:y="1"/>
              <w:rPr>
                <w:sz w:val="10"/>
                <w:szCs w:val="10"/>
              </w:rPr>
            </w:pPr>
          </w:p>
        </w:tc>
        <w:tc>
          <w:tcPr>
            <w:tcW w:w="2443" w:type="dxa"/>
            <w:tcBorders>
              <w:top w:val="single" w:sz="4" w:space="0" w:color="auto"/>
              <w:left w:val="single" w:sz="4" w:space="0" w:color="auto"/>
              <w:right w:val="single" w:sz="4" w:space="0" w:color="auto"/>
            </w:tcBorders>
            <w:shd w:val="clear" w:color="auto" w:fill="FFFFFF"/>
          </w:tcPr>
          <w:p w:rsidR="008E13CF" w:rsidRDefault="008E13CF">
            <w:pPr>
              <w:framePr w:w="15062" w:wrap="notBeside" w:vAnchor="text" w:hAnchor="text" w:xAlign="center" w:y="1"/>
              <w:rPr>
                <w:sz w:val="10"/>
                <w:szCs w:val="10"/>
              </w:rPr>
            </w:pPr>
          </w:p>
        </w:tc>
      </w:tr>
      <w:tr w:rsidR="008E13CF">
        <w:tblPrEx>
          <w:tblCellMar>
            <w:top w:w="0" w:type="dxa"/>
            <w:bottom w:w="0" w:type="dxa"/>
          </w:tblCellMar>
        </w:tblPrEx>
        <w:trPr>
          <w:trHeight w:hRule="exact" w:val="442"/>
          <w:jc w:val="center"/>
        </w:trPr>
        <w:tc>
          <w:tcPr>
            <w:tcW w:w="1387" w:type="dxa"/>
            <w:vMerge/>
            <w:tcBorders>
              <w:left w:val="single" w:sz="4" w:space="0" w:color="auto"/>
              <w:bottom w:val="single" w:sz="4" w:space="0" w:color="auto"/>
            </w:tcBorders>
            <w:shd w:val="clear" w:color="auto" w:fill="FFFFFF"/>
          </w:tcPr>
          <w:p w:rsidR="008E13CF" w:rsidRDefault="008E13CF">
            <w:pPr>
              <w:framePr w:w="15062" w:wrap="notBeside" w:vAnchor="text" w:hAnchor="text" w:xAlign="center" w:y="1"/>
            </w:pPr>
          </w:p>
        </w:tc>
        <w:tc>
          <w:tcPr>
            <w:tcW w:w="1430" w:type="dxa"/>
            <w:tcBorders>
              <w:top w:val="single" w:sz="4" w:space="0" w:color="auto"/>
              <w:left w:val="single" w:sz="4" w:space="0" w:color="auto"/>
              <w:bottom w:val="single" w:sz="4" w:space="0" w:color="auto"/>
            </w:tcBorders>
            <w:shd w:val="clear" w:color="auto" w:fill="FFFFFF"/>
          </w:tcPr>
          <w:p w:rsidR="008E13CF" w:rsidRDefault="000841DB">
            <w:pPr>
              <w:pStyle w:val="22"/>
              <w:framePr w:w="15062" w:wrap="notBeside" w:vAnchor="text" w:hAnchor="text" w:xAlign="center" w:y="1"/>
              <w:shd w:val="clear" w:color="auto" w:fill="auto"/>
              <w:spacing w:before="0" w:line="206" w:lineRule="exact"/>
              <w:jc w:val="center"/>
            </w:pPr>
            <w:r>
              <w:rPr>
                <w:rStyle w:val="285pt"/>
              </w:rPr>
              <w:t>Несовершеннолетние доги’</w:t>
            </w:r>
          </w:p>
        </w:tc>
        <w:tc>
          <w:tcPr>
            <w:tcW w:w="1421" w:type="dxa"/>
            <w:tcBorders>
              <w:top w:val="single" w:sz="4" w:space="0" w:color="auto"/>
              <w:left w:val="single" w:sz="4" w:space="0" w:color="auto"/>
              <w:bottom w:val="single" w:sz="4" w:space="0" w:color="auto"/>
            </w:tcBorders>
            <w:shd w:val="clear" w:color="auto" w:fill="FFFFFF"/>
          </w:tcPr>
          <w:p w:rsidR="008E13CF" w:rsidRDefault="008E13CF">
            <w:pPr>
              <w:framePr w:w="15062"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rsidR="008E13CF" w:rsidRDefault="008E13CF">
            <w:pPr>
              <w:framePr w:w="15062" w:wrap="notBeside" w:vAnchor="text" w:hAnchor="text" w:xAlign="center" w:y="1"/>
              <w:rPr>
                <w:sz w:val="10"/>
                <w:szCs w:val="10"/>
              </w:rPr>
            </w:pPr>
          </w:p>
        </w:tc>
        <w:tc>
          <w:tcPr>
            <w:tcW w:w="1003" w:type="dxa"/>
            <w:tcBorders>
              <w:top w:val="single" w:sz="4" w:space="0" w:color="auto"/>
              <w:left w:val="single" w:sz="4" w:space="0" w:color="auto"/>
              <w:bottom w:val="single" w:sz="4" w:space="0" w:color="auto"/>
            </w:tcBorders>
            <w:shd w:val="clear" w:color="auto" w:fill="FFFFFF"/>
          </w:tcPr>
          <w:p w:rsidR="008E13CF" w:rsidRDefault="008E13CF">
            <w:pPr>
              <w:framePr w:w="15062" w:wrap="notBeside" w:vAnchor="text" w:hAnchor="text" w:xAlign="center" w:y="1"/>
              <w:rPr>
                <w:sz w:val="10"/>
                <w:szCs w:val="10"/>
              </w:rPr>
            </w:pPr>
          </w:p>
        </w:tc>
        <w:tc>
          <w:tcPr>
            <w:tcW w:w="1142" w:type="dxa"/>
            <w:tcBorders>
              <w:top w:val="single" w:sz="4" w:space="0" w:color="auto"/>
              <w:left w:val="single" w:sz="4" w:space="0" w:color="auto"/>
              <w:bottom w:val="single" w:sz="4" w:space="0" w:color="auto"/>
            </w:tcBorders>
            <w:shd w:val="clear" w:color="auto" w:fill="FFFFFF"/>
          </w:tcPr>
          <w:p w:rsidR="008E13CF" w:rsidRDefault="008E13CF">
            <w:pPr>
              <w:framePr w:w="15062" w:wrap="notBeside" w:vAnchor="text" w:hAnchor="text" w:xAlign="center" w:y="1"/>
              <w:rPr>
                <w:sz w:val="10"/>
                <w:szCs w:val="10"/>
              </w:rPr>
            </w:pPr>
          </w:p>
        </w:tc>
        <w:tc>
          <w:tcPr>
            <w:tcW w:w="1411" w:type="dxa"/>
            <w:tcBorders>
              <w:top w:val="single" w:sz="4" w:space="0" w:color="auto"/>
              <w:left w:val="single" w:sz="4" w:space="0" w:color="auto"/>
              <w:bottom w:val="single" w:sz="4" w:space="0" w:color="auto"/>
            </w:tcBorders>
            <w:shd w:val="clear" w:color="auto" w:fill="FFFFFF"/>
          </w:tcPr>
          <w:p w:rsidR="008E13CF" w:rsidRDefault="008E13CF">
            <w:pPr>
              <w:framePr w:w="15062" w:wrap="notBeside" w:vAnchor="text" w:hAnchor="text" w:xAlign="center" w:y="1"/>
              <w:rPr>
                <w:sz w:val="10"/>
                <w:szCs w:val="10"/>
              </w:rPr>
            </w:pPr>
          </w:p>
        </w:tc>
        <w:tc>
          <w:tcPr>
            <w:tcW w:w="1123" w:type="dxa"/>
            <w:tcBorders>
              <w:top w:val="single" w:sz="4" w:space="0" w:color="auto"/>
              <w:left w:val="single" w:sz="4" w:space="0" w:color="auto"/>
              <w:bottom w:val="single" w:sz="4" w:space="0" w:color="auto"/>
            </w:tcBorders>
            <w:shd w:val="clear" w:color="auto" w:fill="FFFFFF"/>
          </w:tcPr>
          <w:p w:rsidR="008E13CF" w:rsidRDefault="008E13CF">
            <w:pPr>
              <w:framePr w:w="15062" w:wrap="notBeside" w:vAnchor="text" w:hAnchor="text" w:xAlign="center" w:y="1"/>
              <w:rPr>
                <w:sz w:val="10"/>
                <w:szCs w:val="10"/>
              </w:rPr>
            </w:pPr>
          </w:p>
        </w:tc>
        <w:tc>
          <w:tcPr>
            <w:tcW w:w="1008" w:type="dxa"/>
            <w:tcBorders>
              <w:top w:val="single" w:sz="4" w:space="0" w:color="auto"/>
              <w:left w:val="single" w:sz="4" w:space="0" w:color="auto"/>
              <w:bottom w:val="single" w:sz="4" w:space="0" w:color="auto"/>
            </w:tcBorders>
            <w:shd w:val="clear" w:color="auto" w:fill="FFFFFF"/>
          </w:tcPr>
          <w:p w:rsidR="008E13CF" w:rsidRDefault="008E13CF">
            <w:pPr>
              <w:framePr w:w="15062"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8E13CF" w:rsidRDefault="008E13CF">
            <w:pPr>
              <w:framePr w:w="15062" w:wrap="notBeside" w:vAnchor="text" w:hAnchor="text" w:xAlign="center" w:y="1"/>
              <w:rPr>
                <w:sz w:val="10"/>
                <w:szCs w:val="10"/>
              </w:rPr>
            </w:pP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8E13CF" w:rsidRDefault="008E13CF">
            <w:pPr>
              <w:framePr w:w="15062" w:wrap="notBeside" w:vAnchor="text" w:hAnchor="text" w:xAlign="center" w:y="1"/>
              <w:rPr>
                <w:sz w:val="10"/>
                <w:szCs w:val="10"/>
              </w:rPr>
            </w:pPr>
          </w:p>
        </w:tc>
      </w:tr>
    </w:tbl>
    <w:p w:rsidR="008E13CF" w:rsidRDefault="008E13CF">
      <w:pPr>
        <w:framePr w:w="15062" w:wrap="notBeside" w:vAnchor="text" w:hAnchor="text" w:xAlign="center" w:y="1"/>
        <w:rPr>
          <w:sz w:val="2"/>
          <w:szCs w:val="2"/>
        </w:rPr>
      </w:pPr>
    </w:p>
    <w:p w:rsidR="008E13CF" w:rsidRDefault="008E13CF">
      <w:pPr>
        <w:rPr>
          <w:sz w:val="2"/>
          <w:szCs w:val="2"/>
        </w:rPr>
      </w:pPr>
    </w:p>
    <w:p w:rsidR="008E13CF" w:rsidRDefault="000841DB">
      <w:pPr>
        <w:pStyle w:val="90"/>
        <w:shd w:val="clear" w:color="auto" w:fill="auto"/>
        <w:spacing w:before="106"/>
        <w:ind w:left="160"/>
      </w:pPr>
      <w:r>
        <w:t xml:space="preserve">-с указанием наименования структурного </w:t>
      </w:r>
      <w:r>
        <w:t>подразделения.</w:t>
      </w:r>
    </w:p>
    <w:p w:rsidR="008E13CF" w:rsidRDefault="000841DB">
      <w:pPr>
        <w:pStyle w:val="90"/>
        <w:numPr>
          <w:ilvl w:val="0"/>
          <w:numId w:val="6"/>
        </w:numPr>
        <w:shd w:val="clear" w:color="auto" w:fill="auto"/>
        <w:tabs>
          <w:tab w:val="left" w:pos="369"/>
        </w:tabs>
        <w:spacing w:before="0"/>
        <w:ind w:left="160"/>
      </w:pPr>
      <w:r>
        <w:t>- с указанием вида и марки.</w:t>
      </w:r>
    </w:p>
    <w:p w:rsidR="008E13CF" w:rsidRDefault="000841DB">
      <w:pPr>
        <w:pStyle w:val="90"/>
        <w:numPr>
          <w:ilvl w:val="0"/>
          <w:numId w:val="6"/>
        </w:numPr>
        <w:shd w:val="clear" w:color="auto" w:fill="auto"/>
        <w:tabs>
          <w:tab w:val="left" w:pos="369"/>
        </w:tabs>
        <w:spacing w:before="0"/>
        <w:ind w:left="160"/>
      </w:pPr>
      <w:r>
        <w:t>— без указания персональных данных.</w:t>
      </w:r>
    </w:p>
    <w:sectPr w:rsidR="008E13CF">
      <w:headerReference w:type="default" r:id="rId22"/>
      <w:pgSz w:w="16840" w:h="11900" w:orient="landscape"/>
      <w:pgMar w:top="614" w:right="1079" w:bottom="614" w:left="641" w:header="0" w:footer="3" w:gutter="0"/>
      <w:pgNumType w:start="1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841DB">
      <w:r>
        <w:separator/>
      </w:r>
    </w:p>
  </w:endnote>
  <w:endnote w:type="continuationSeparator" w:id="0">
    <w:p w:rsidR="00000000" w:rsidRDefault="0008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3CF" w:rsidRDefault="008E13CF"/>
  </w:footnote>
  <w:footnote w:type="continuationSeparator" w:id="0">
    <w:p w:rsidR="008E13CF" w:rsidRDefault="008E13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CF" w:rsidRDefault="000841DB">
    <w:pPr>
      <w:rPr>
        <w:sz w:val="2"/>
        <w:szCs w:val="2"/>
      </w:rPr>
    </w:pPr>
    <w:r>
      <w:pict>
        <v:shapetype id="_x0000_t202" coordsize="21600,21600" o:spt="202" path="m,l,21600r21600,l21600,xe">
          <v:stroke joinstyle="miter"/>
          <v:path gradientshapeok="t" o:connecttype="rect"/>
        </v:shapetype>
        <v:shape id="_x0000_s2053" type="#_x0000_t202" style="position:absolute;margin-left:335.7pt;margin-top:35.85pt;width:4.8pt;height:8.65pt;z-index:-188744063;mso-wrap-style:none;mso-wrap-distance-left:5pt;mso-wrap-distance-right:5pt;mso-position-horizontal-relative:page;mso-position-vertical-relative:page" wrapcoords="0 0" filled="f" stroked="f">
          <v:textbox style="mso-fit-shape-to-text:t" inset="0,0,0,0">
            <w:txbxContent>
              <w:p w:rsidR="008E13CF" w:rsidRDefault="000841DB">
                <w:pPr>
                  <w:pStyle w:val="a5"/>
                  <w:shd w:val="clear" w:color="auto" w:fill="auto"/>
                  <w:spacing w:line="240" w:lineRule="auto"/>
                </w:pPr>
                <w:r>
                  <w:fldChar w:fldCharType="begin"/>
                </w:r>
                <w:r>
                  <w:instrText xml:space="preserve"> PAGE \* MERGEFORMAT </w:instrText>
                </w:r>
                <w:r>
                  <w:fldChar w:fldCharType="separate"/>
                </w:r>
                <w:r w:rsidRPr="000841DB">
                  <w:rPr>
                    <w:rStyle w:val="a6"/>
                    <w:noProof/>
                  </w:rPr>
                  <w:t>2</w:t>
                </w:r>
                <w:r>
                  <w:rPr>
                    <w:rStyle w:val="a6"/>
                  </w:rPr>
                  <w:fldChar w:fldCharType="end"/>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CF" w:rsidRDefault="008E13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CF" w:rsidRDefault="008E13C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CF" w:rsidRDefault="000841DB">
    <w:pPr>
      <w:rPr>
        <w:sz w:val="2"/>
        <w:szCs w:val="2"/>
      </w:rPr>
    </w:pPr>
    <w:r>
      <w:pict>
        <v:shapetype id="_x0000_t202" coordsize="21600,21600" o:spt="202" path="m,l,21600r21600,l21600,xe">
          <v:stroke joinstyle="miter"/>
          <v:path gradientshapeok="t" o:connecttype="rect"/>
        </v:shapetype>
        <v:shape id="_x0000_s2052" type="#_x0000_t202" style="position:absolute;margin-left:335.7pt;margin-top:35.85pt;width:4.8pt;height:8.65pt;z-index:-188744062;mso-wrap-style:none;mso-wrap-distance-left:5pt;mso-wrap-distance-right:5pt;mso-position-horizontal-relative:page;mso-position-vertical-relative:page" wrapcoords="0 0" filled="f" stroked="f">
          <v:textbox style="mso-fit-shape-to-text:t" inset="0,0,0,0">
            <w:txbxContent>
              <w:p w:rsidR="008E13CF" w:rsidRDefault="000841DB">
                <w:pPr>
                  <w:pStyle w:val="a5"/>
                  <w:shd w:val="clear" w:color="auto" w:fill="auto"/>
                  <w:spacing w:line="240" w:lineRule="auto"/>
                </w:pPr>
                <w:r>
                  <w:fldChar w:fldCharType="begin"/>
                </w:r>
                <w:r>
                  <w:instrText xml:space="preserve"> PAGE \* MERGEFORMAT </w:instrText>
                </w:r>
                <w:r>
                  <w:fldChar w:fldCharType="separate"/>
                </w:r>
                <w:r w:rsidRPr="000841DB">
                  <w:rPr>
                    <w:rStyle w:val="a6"/>
                    <w:noProof/>
                  </w:rPr>
                  <w:t>4</w:t>
                </w:r>
                <w:r>
                  <w:rPr>
                    <w:rStyle w:val="a6"/>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CF" w:rsidRDefault="008E13C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CF" w:rsidRDefault="000841DB">
    <w:pPr>
      <w:rPr>
        <w:sz w:val="2"/>
        <w:szCs w:val="2"/>
      </w:rPr>
    </w:pPr>
    <w:r>
      <w:pict>
        <v:shapetype id="_x0000_t202" coordsize="21600,21600" o:spt="202" path="m,l,21600r21600,l21600,xe">
          <v:stroke joinstyle="miter"/>
          <v:path gradientshapeok="t" o:connecttype="rect"/>
        </v:shapetype>
        <v:shape id="_x0000_s2051" type="#_x0000_t202" style="position:absolute;margin-left:335.7pt;margin-top:35.85pt;width:4.8pt;height:8.65pt;z-index:-188744061;mso-wrap-style:none;mso-wrap-distance-left:5pt;mso-wrap-distance-right:5pt;mso-position-horizontal-relative:page;mso-position-vertical-relative:page" wrapcoords="0 0" filled="f" stroked="f">
          <v:textbox style="mso-fit-shape-to-text:t" inset="0,0,0,0">
            <w:txbxContent>
              <w:p w:rsidR="008E13CF" w:rsidRDefault="000841DB">
                <w:pPr>
                  <w:pStyle w:val="a5"/>
                  <w:shd w:val="clear" w:color="auto" w:fill="auto"/>
                  <w:spacing w:line="240" w:lineRule="auto"/>
                </w:pPr>
                <w:r>
                  <w:fldChar w:fldCharType="begin"/>
                </w:r>
                <w:r>
                  <w:instrText xml:space="preserve"> PAGE </w:instrText>
                </w:r>
                <w:r>
                  <w:instrText xml:space="preserve">\* MERGEFORMAT </w:instrText>
                </w:r>
                <w:r>
                  <w:fldChar w:fldCharType="separate"/>
                </w:r>
                <w:r w:rsidRPr="000841DB">
                  <w:rPr>
                    <w:rStyle w:val="a6"/>
                    <w:noProof/>
                  </w:rPr>
                  <w:t>7</w:t>
                </w:r>
                <w:r>
                  <w:rPr>
                    <w:rStyle w:val="a6"/>
                  </w:rP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CF" w:rsidRDefault="000841DB">
    <w:pPr>
      <w:rPr>
        <w:sz w:val="2"/>
        <w:szCs w:val="2"/>
      </w:rPr>
    </w:pPr>
    <w:r>
      <w:pict>
        <v:shapetype id="_x0000_t202" coordsize="21600,21600" o:spt="202" path="m,l,21600r21600,l21600,xe">
          <v:stroke joinstyle="miter"/>
          <v:path gradientshapeok="t" o:connecttype="rect"/>
        </v:shapetype>
        <v:shape id="_x0000_s2050" type="#_x0000_t202" style="position:absolute;margin-left:338.05pt;margin-top:40.85pt;width:4.8pt;height:8.4pt;z-index:-188744060;mso-wrap-style:none;mso-wrap-distance-left:5pt;mso-wrap-distance-right:5pt;mso-position-horizontal-relative:page;mso-position-vertical-relative:page" wrapcoords="0 0" filled="f" stroked="f">
          <v:textbox style="mso-fit-shape-to-text:t" inset="0,0,0,0">
            <w:txbxContent>
              <w:p w:rsidR="008E13CF" w:rsidRDefault="000841DB">
                <w:pPr>
                  <w:pStyle w:val="a5"/>
                  <w:shd w:val="clear" w:color="auto" w:fill="auto"/>
                  <w:spacing w:line="240" w:lineRule="auto"/>
                </w:pPr>
                <w:r>
                  <w:fldChar w:fldCharType="begin"/>
                </w:r>
                <w:r>
                  <w:instrText xml:space="preserve"> PAGE \* MERGEFORMAT </w:instrText>
                </w:r>
                <w:r>
                  <w:fldChar w:fldCharType="separate"/>
                </w:r>
                <w:r w:rsidRPr="000841DB">
                  <w:rPr>
                    <w:rStyle w:val="a6"/>
                    <w:noProof/>
                  </w:rPr>
                  <w:t>6</w:t>
                </w:r>
                <w:r>
                  <w:rPr>
                    <w:rStyle w:val="a6"/>
                  </w:rPr>
                  <w:fldChar w:fldCharType="end"/>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CF" w:rsidRDefault="008E13CF"/>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CF" w:rsidRDefault="008E13CF"/>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CF" w:rsidRDefault="000841DB">
    <w:pPr>
      <w:rPr>
        <w:sz w:val="2"/>
        <w:szCs w:val="2"/>
      </w:rPr>
    </w:pPr>
    <w:r>
      <w:pict>
        <v:shapetype id="_x0000_t202" coordsize="21600,21600" o:spt="202" path="m,l,21600r21600,l21600,xe">
          <v:stroke joinstyle="miter"/>
          <v:path gradientshapeok="t" o:connecttype="rect"/>
        </v:shapetype>
        <v:shape id="_x0000_s2049" type="#_x0000_t202" style="position:absolute;margin-left:335.7pt;margin-top:35.85pt;width:4.8pt;height:8.65pt;z-index:-188744059;mso-wrap-style:none;mso-wrap-distance-left:5pt;mso-wrap-distance-right:5pt;mso-position-horizontal-relative:page;mso-position-vertical-relative:page" wrapcoords="0 0" filled="f" stroked="f">
          <v:textbox style="mso-fit-shape-to-text:t" inset="0,0,0,0">
            <w:txbxContent>
              <w:p w:rsidR="008E13CF" w:rsidRDefault="000841DB">
                <w:pPr>
                  <w:pStyle w:val="a5"/>
                  <w:shd w:val="clear" w:color="auto" w:fill="auto"/>
                  <w:spacing w:line="240" w:lineRule="auto"/>
                </w:pPr>
                <w:r>
                  <w:fldChar w:fldCharType="begin"/>
                </w:r>
                <w:r>
                  <w:instrText xml:space="preserve"> PAGE \* MERGEFORMAT </w:instrText>
                </w:r>
                <w:r>
                  <w:fldChar w:fldCharType="separate"/>
                </w:r>
                <w:r w:rsidRPr="000841DB">
                  <w:rPr>
                    <w:rStyle w:val="a6"/>
                    <w:noProof/>
                  </w:rPr>
                  <w:t>9</w:t>
                </w:r>
                <w:r>
                  <w:rPr>
                    <w:rStyle w:val="a6"/>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85062"/>
    <w:multiLevelType w:val="multilevel"/>
    <w:tmpl w:val="04E2AA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4B5AF5"/>
    <w:multiLevelType w:val="multilevel"/>
    <w:tmpl w:val="3EDE43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AD445A"/>
    <w:multiLevelType w:val="multilevel"/>
    <w:tmpl w:val="D4822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6B4935"/>
    <w:multiLevelType w:val="multilevel"/>
    <w:tmpl w:val="5FDE22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E841500"/>
    <w:multiLevelType w:val="multilevel"/>
    <w:tmpl w:val="B582E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83D0F0C"/>
    <w:multiLevelType w:val="multilevel"/>
    <w:tmpl w:val="F648AC0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59"/>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8E13CF"/>
    <w:rsid w:val="000841DB"/>
    <w:rsid w:val="008E1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z w:val="32"/>
      <w:szCs w:val="32"/>
      <w:u w:val="none"/>
    </w:rPr>
  </w:style>
  <w:style w:type="character" w:customStyle="1" w:styleId="3">
    <w:name w:val="Основной текст (3)_"/>
    <w:basedOn w:val="a0"/>
    <w:link w:val="30"/>
    <w:rPr>
      <w:rFonts w:ascii="Bookman Old Style" w:eastAsia="Bookman Old Style" w:hAnsi="Bookman Old Style" w:cs="Bookman Old Style"/>
      <w:b w:val="0"/>
      <w:bCs w:val="0"/>
      <w:i/>
      <w:iCs/>
      <w:smallCaps w:val="0"/>
      <w:strike w:val="0"/>
      <w:spacing w:val="-20"/>
      <w:sz w:val="22"/>
      <w:szCs w:val="22"/>
      <w:u w:val="none"/>
    </w:rPr>
  </w:style>
  <w:style w:type="character" w:customStyle="1" w:styleId="31">
    <w:name w:val="Основной текст (3)"/>
    <w:basedOn w:val="3"/>
    <w:rPr>
      <w:rFonts w:ascii="Bookman Old Style" w:eastAsia="Bookman Old Style" w:hAnsi="Bookman Old Style" w:cs="Bookman Old Style"/>
      <w:b w:val="0"/>
      <w:bCs w:val="0"/>
      <w:i/>
      <w:iCs/>
      <w:smallCaps w:val="0"/>
      <w:strike w:val="0"/>
      <w:color w:val="000000"/>
      <w:spacing w:val="-20"/>
      <w:w w:val="100"/>
      <w:position w:val="0"/>
      <w:sz w:val="22"/>
      <w:szCs w:val="22"/>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pt">
    <w:name w:val="Основной текст (2) + Полужирный;Интервал 3 pt"/>
    <w:basedOn w:val="21"/>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4"/>
      <w:szCs w:val="24"/>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Pr>
      <w:rFonts w:ascii="Georgia" w:eastAsia="Georgia" w:hAnsi="Georgia" w:cs="Georgia"/>
      <w:b/>
      <w:bCs/>
      <w:i w:val="0"/>
      <w:iCs w:val="0"/>
      <w:smallCaps w:val="0"/>
      <w:strike w:val="0"/>
      <w:sz w:val="11"/>
      <w:szCs w:val="11"/>
      <w:u w:val="none"/>
    </w:rPr>
  </w:style>
  <w:style w:type="character" w:customStyle="1" w:styleId="6">
    <w:name w:val="Основной текст (6)_"/>
    <w:basedOn w:val="a0"/>
    <w:link w:val="60"/>
    <w:rPr>
      <w:rFonts w:ascii="Times New Roman" w:eastAsia="Times New Roman" w:hAnsi="Times New Roman" w:cs="Times New Roman"/>
      <w:b/>
      <w:bCs/>
      <w:i/>
      <w:iCs/>
      <w:smallCaps w:val="0"/>
      <w:strike w:val="0"/>
      <w:sz w:val="14"/>
      <w:szCs w:val="14"/>
      <w:u w:val="none"/>
      <w:lang w:val="en-US" w:eastAsia="en-US" w:bidi="en-US"/>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1pt-1pt">
    <w:name w:val="Основной текст (2) + 11 pt;Полужирный;Курсив;Интервал -1 pt"/>
    <w:basedOn w:val="21"/>
    <w:rPr>
      <w:rFonts w:ascii="Times New Roman" w:eastAsia="Times New Roman" w:hAnsi="Times New Roman" w:cs="Times New Roman"/>
      <w:b/>
      <w:bCs/>
      <w:i/>
      <w:iCs/>
      <w:smallCaps w:val="0"/>
      <w:strike w:val="0"/>
      <w:color w:val="000000"/>
      <w:spacing w:val="-30"/>
      <w:w w:val="100"/>
      <w:position w:val="0"/>
      <w:sz w:val="22"/>
      <w:szCs w:val="22"/>
      <w:u w:val="single"/>
      <w:lang w:val="en-US" w:eastAsia="en-US" w:bidi="en-US"/>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z w:val="28"/>
      <w:szCs w:val="28"/>
      <w:u w:val="none"/>
    </w:rPr>
  </w:style>
  <w:style w:type="character" w:customStyle="1" w:styleId="211pt-1pt0">
    <w:name w:val="Основной текст (2) + 11 pt;Полужирный;Курсив;Интервал -1 pt"/>
    <w:basedOn w:val="21"/>
    <w:rPr>
      <w:rFonts w:ascii="Times New Roman" w:eastAsia="Times New Roman" w:hAnsi="Times New Roman" w:cs="Times New Roman"/>
      <w:b/>
      <w:bCs/>
      <w:i/>
      <w:iCs/>
      <w:smallCaps w:val="0"/>
      <w:strike w:val="0"/>
      <w:color w:val="000000"/>
      <w:spacing w:val="-30"/>
      <w:w w:val="100"/>
      <w:position w:val="0"/>
      <w:sz w:val="22"/>
      <w:szCs w:val="22"/>
      <w:u w:val="none"/>
      <w:lang w:val="ru-RU" w:eastAsia="ru-RU" w:bidi="ru-RU"/>
    </w:rPr>
  </w:style>
  <w:style w:type="character" w:customStyle="1" w:styleId="7">
    <w:name w:val="Основной текст (7)_"/>
    <w:basedOn w:val="a0"/>
    <w:link w:val="70"/>
    <w:rPr>
      <w:rFonts w:ascii="Impact" w:eastAsia="Impact" w:hAnsi="Impact" w:cs="Impact"/>
      <w:b w:val="0"/>
      <w:bCs w:val="0"/>
      <w:i/>
      <w:iCs/>
      <w:smallCaps w:val="0"/>
      <w:strike w:val="0"/>
      <w:sz w:val="28"/>
      <w:szCs w:val="2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6"/>
      <w:szCs w:val="26"/>
      <w:u w:val="none"/>
    </w:rPr>
  </w:style>
  <w:style w:type="character" w:customStyle="1" w:styleId="8-1pt">
    <w:name w:val="Основной текст (8) + Курсив;Интервал -1 pt"/>
    <w:basedOn w:val="8"/>
    <w:rPr>
      <w:rFonts w:ascii="Times New Roman" w:eastAsia="Times New Roman" w:hAnsi="Times New Roman" w:cs="Times New Roman"/>
      <w:b w:val="0"/>
      <w:bCs w:val="0"/>
      <w:i/>
      <w:iCs/>
      <w:smallCaps w:val="0"/>
      <w:strike w:val="0"/>
      <w:color w:val="000000"/>
      <w:spacing w:val="-30"/>
      <w:w w:val="100"/>
      <w:position w:val="0"/>
      <w:sz w:val="26"/>
      <w:szCs w:val="26"/>
      <w:u w:val="single"/>
      <w:lang w:val="ru-RU" w:eastAsia="ru-RU" w:bidi="ru-RU"/>
    </w:rPr>
  </w:style>
  <w:style w:type="character" w:customStyle="1" w:styleId="81">
    <w:name w:val="Основной текст (8)"/>
    <w:basedOn w:val="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5pt">
    <w:name w:val="Основной текст (2) + 8;5 pt;Полужирный"/>
    <w:basedOn w:val="2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75pt0pt">
    <w:name w:val="Основной текст (2) + 7;5 pt;Малые прописные;Интервал 0 pt"/>
    <w:basedOn w:val="21"/>
    <w:rPr>
      <w:rFonts w:ascii="Times New Roman" w:eastAsia="Times New Roman" w:hAnsi="Times New Roman" w:cs="Times New Roman"/>
      <w:b w:val="0"/>
      <w:bCs w:val="0"/>
      <w:i w:val="0"/>
      <w:iCs w:val="0"/>
      <w:smallCaps/>
      <w:strike w:val="0"/>
      <w:color w:val="000000"/>
      <w:spacing w:val="10"/>
      <w:w w:val="100"/>
      <w:position w:val="0"/>
      <w:sz w:val="15"/>
      <w:szCs w:val="15"/>
      <w:u w:val="none"/>
      <w:lang w:val="en-US" w:eastAsia="en-US" w:bidi="en-US"/>
    </w:rPr>
  </w:style>
  <w:style w:type="character" w:customStyle="1" w:styleId="2Candara7pt">
    <w:name w:val="Основной текст (2) + Candara;7 pt"/>
    <w:basedOn w:val="21"/>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 w:type="character" w:customStyle="1" w:styleId="275pt0pt0">
    <w:name w:val="Основной текст (2) + 7;5 pt;Интервал 0 pt"/>
    <w:basedOn w:val="21"/>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17"/>
      <w:szCs w:val="17"/>
      <w:u w:val="none"/>
    </w:rPr>
  </w:style>
  <w:style w:type="paragraph" w:customStyle="1" w:styleId="10">
    <w:name w:val="Заголовок №1"/>
    <w:basedOn w:val="a"/>
    <w:link w:val="1"/>
    <w:pPr>
      <w:shd w:val="clear" w:color="auto" w:fill="FFFFFF"/>
      <w:spacing w:after="300" w:line="370" w:lineRule="exact"/>
      <w:ind w:hanging="1940"/>
      <w:outlineLvl w:val="0"/>
    </w:pPr>
    <w:rPr>
      <w:rFonts w:ascii="Times New Roman" w:eastAsia="Times New Roman" w:hAnsi="Times New Roman" w:cs="Times New Roman"/>
      <w:b/>
      <w:bCs/>
      <w:sz w:val="32"/>
      <w:szCs w:val="32"/>
    </w:rPr>
  </w:style>
  <w:style w:type="paragraph" w:customStyle="1" w:styleId="20">
    <w:name w:val="Заголовок №2"/>
    <w:basedOn w:val="a"/>
    <w:link w:val="2"/>
    <w:pPr>
      <w:shd w:val="clear" w:color="auto" w:fill="FFFFFF"/>
      <w:spacing w:before="300" w:after="60" w:line="0" w:lineRule="atLeast"/>
      <w:jc w:val="right"/>
      <w:outlineLvl w:val="1"/>
    </w:pPr>
    <w:rPr>
      <w:rFonts w:ascii="Times New Roman" w:eastAsia="Times New Roman" w:hAnsi="Times New Roman" w:cs="Times New Roman"/>
      <w:sz w:val="32"/>
      <w:szCs w:val="32"/>
    </w:rPr>
  </w:style>
  <w:style w:type="paragraph" w:customStyle="1" w:styleId="30">
    <w:name w:val="Основной текст (3)"/>
    <w:basedOn w:val="a"/>
    <w:link w:val="3"/>
    <w:pPr>
      <w:shd w:val="clear" w:color="auto" w:fill="FFFFFF"/>
      <w:spacing w:before="60" w:after="60" w:line="0" w:lineRule="atLeast"/>
    </w:pPr>
    <w:rPr>
      <w:rFonts w:ascii="Bookman Old Style" w:eastAsia="Bookman Old Style" w:hAnsi="Bookman Old Style" w:cs="Bookman Old Style"/>
      <w:i/>
      <w:iCs/>
      <w:spacing w:val="-20"/>
      <w:sz w:val="22"/>
      <w:szCs w:val="22"/>
    </w:rPr>
  </w:style>
  <w:style w:type="paragraph" w:customStyle="1" w:styleId="40">
    <w:name w:val="Основной текст (4)"/>
    <w:basedOn w:val="a"/>
    <w:link w:val="4"/>
    <w:pPr>
      <w:shd w:val="clear" w:color="auto" w:fill="FFFFFF"/>
      <w:spacing w:before="900" w:after="300" w:line="317" w:lineRule="exact"/>
      <w:jc w:val="both"/>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before="300" w:line="322" w:lineRule="exact"/>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line="0" w:lineRule="atLeast"/>
    </w:pPr>
    <w:rPr>
      <w:rFonts w:ascii="Georgia" w:eastAsia="Georgia" w:hAnsi="Georgia" w:cs="Georgia"/>
      <w:b/>
      <w:bCs/>
      <w:sz w:val="11"/>
      <w:szCs w:val="11"/>
    </w:rPr>
  </w:style>
  <w:style w:type="paragraph" w:customStyle="1" w:styleId="60">
    <w:name w:val="Основной текст (6)"/>
    <w:basedOn w:val="a"/>
    <w:link w:val="6"/>
    <w:pPr>
      <w:shd w:val="clear" w:color="auto" w:fill="FFFFFF"/>
      <w:spacing w:after="360" w:line="0" w:lineRule="atLeast"/>
    </w:pPr>
    <w:rPr>
      <w:rFonts w:ascii="Times New Roman" w:eastAsia="Times New Roman" w:hAnsi="Times New Roman" w:cs="Times New Roman"/>
      <w:b/>
      <w:bCs/>
      <w:i/>
      <w:iCs/>
      <w:sz w:val="14"/>
      <w:szCs w:val="14"/>
      <w:lang w:val="en-US" w:eastAsia="en-US" w:bidi="en-US"/>
    </w:rPr>
  </w:style>
  <w:style w:type="paragraph" w:customStyle="1" w:styleId="33">
    <w:name w:val="Заголовок №3"/>
    <w:basedOn w:val="a"/>
    <w:link w:val="32"/>
    <w:pPr>
      <w:shd w:val="clear" w:color="auto" w:fill="FFFFFF"/>
      <w:spacing w:before="360" w:line="298" w:lineRule="exact"/>
      <w:jc w:val="center"/>
      <w:outlineLvl w:val="2"/>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after="420" w:line="0" w:lineRule="atLeast"/>
    </w:pPr>
    <w:rPr>
      <w:rFonts w:ascii="Impact" w:eastAsia="Impact" w:hAnsi="Impact" w:cs="Impact"/>
      <w:i/>
      <w:iCs/>
      <w:sz w:val="28"/>
      <w:szCs w:val="28"/>
    </w:rPr>
  </w:style>
  <w:style w:type="paragraph" w:customStyle="1" w:styleId="80">
    <w:name w:val="Основной текст (8)"/>
    <w:basedOn w:val="a"/>
    <w:link w:val="8"/>
    <w:pPr>
      <w:shd w:val="clear" w:color="auto" w:fill="FFFFFF"/>
      <w:spacing w:before="420" w:line="288" w:lineRule="exact"/>
    </w:pPr>
    <w:rPr>
      <w:rFonts w:ascii="Times New Roman" w:eastAsia="Times New Roman" w:hAnsi="Times New Roman" w:cs="Times New Roman"/>
      <w:sz w:val="26"/>
      <w:szCs w:val="26"/>
    </w:rPr>
  </w:style>
  <w:style w:type="paragraph" w:customStyle="1" w:styleId="90">
    <w:name w:val="Основной текст (9)"/>
    <w:basedOn w:val="a"/>
    <w:link w:val="9"/>
    <w:pPr>
      <w:shd w:val="clear" w:color="auto" w:fill="FFFFFF"/>
      <w:spacing w:before="180" w:line="206" w:lineRule="exact"/>
      <w:jc w:val="both"/>
    </w:pPr>
    <w:rPr>
      <w:rFonts w:ascii="Times New Roman" w:eastAsia="Times New Roman" w:hAnsi="Times New Roman" w:cs="Times New Roman"/>
      <w:b/>
      <w:bCs/>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3173</Words>
  <Characters>18092</Characters>
  <Application>Microsoft Office Word</Application>
  <DocSecurity>0</DocSecurity>
  <Lines>150</Lines>
  <Paragraphs>42</Paragraphs>
  <ScaleCrop>false</ScaleCrop>
  <Company/>
  <LinksUpToDate>false</LinksUpToDate>
  <CharactersWithSpaces>21223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Никита Стрельников</cp:lastModifiedBy>
  <cp:revision>2</cp:revision>
  <dcterms:created xsi:type="dcterms:W3CDTF">2019-11-08T02:00:00Z</dcterms:created>
  <dcterms:modified xsi:type="dcterms:W3CDTF">2019-11-08T02:04:00Z</dcterms:modified>
</cp:coreProperties>
</file>