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79" w:rsidRDefault="00A43479" w:rsidP="00A43479">
      <w:pPr>
        <w:pStyle w:val="ConsPlusNormal"/>
        <w:spacing w:before="220"/>
        <w:ind w:firstLine="540"/>
        <w:jc w:val="both"/>
      </w:pPr>
      <w:r>
        <w:t>Критерии конкурсного отбора:</w:t>
      </w:r>
    </w:p>
    <w:p w:rsidR="00A43479" w:rsidRDefault="00A43479" w:rsidP="00A43479">
      <w:pPr>
        <w:pStyle w:val="ConsPlusNormal"/>
        <w:spacing w:before="220"/>
        <w:ind w:firstLine="540"/>
        <w:jc w:val="both"/>
      </w:pPr>
      <w:r>
        <w:t>1) бюджетная эффективность;</w:t>
      </w:r>
      <w:bookmarkStart w:id="0" w:name="_GoBack"/>
      <w:bookmarkEnd w:id="0"/>
    </w:p>
    <w:p w:rsidR="00A43479" w:rsidRDefault="00A43479" w:rsidP="00A43479">
      <w:pPr>
        <w:pStyle w:val="ConsPlusNormal"/>
        <w:spacing w:before="220"/>
        <w:ind w:firstLine="540"/>
        <w:jc w:val="both"/>
      </w:pPr>
      <w:r>
        <w:t>2) экономическая значимость проекта для края;</w:t>
      </w:r>
    </w:p>
    <w:p w:rsidR="00A43479" w:rsidRDefault="00A43479" w:rsidP="00A43479">
      <w:pPr>
        <w:pStyle w:val="ConsPlusNormal"/>
        <w:spacing w:before="220"/>
        <w:ind w:firstLine="540"/>
        <w:jc w:val="both"/>
      </w:pPr>
      <w:r>
        <w:t>3) социальная эффективность;</w:t>
      </w:r>
    </w:p>
    <w:p w:rsidR="00A43479" w:rsidRDefault="00A43479" w:rsidP="00A43479">
      <w:pPr>
        <w:pStyle w:val="ConsPlusNormal"/>
        <w:spacing w:before="220"/>
        <w:ind w:firstLine="540"/>
        <w:jc w:val="both"/>
      </w:pPr>
      <w:r>
        <w:t>4) минимальное значение срока окупаемости.</w:t>
      </w:r>
    </w:p>
    <w:p w:rsidR="00A43479" w:rsidRDefault="00A43479" w:rsidP="00A43479">
      <w:pPr>
        <w:pStyle w:val="ConsPlusNormal"/>
        <w:spacing w:before="220"/>
        <w:ind w:firstLine="540"/>
        <w:jc w:val="both"/>
      </w:pPr>
      <w:r>
        <w:t>5) обеспечение инновационного, технологического развития и модернизации экономики края.</w:t>
      </w:r>
    </w:p>
    <w:p w:rsidR="00DD2C00" w:rsidRDefault="00A43479"/>
    <w:sectPr w:rsidR="00DD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E"/>
    <w:rsid w:val="00196BDE"/>
    <w:rsid w:val="00363ABF"/>
    <w:rsid w:val="00A43479"/>
    <w:rsid w:val="00F5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Трифонова Евгения Владимировна</dc:creator>
  <cp:keywords/>
  <dc:description/>
  <cp:lastModifiedBy>Трифонова Евгения Владимировна</cp:lastModifiedBy>
  <cp:revision>2</cp:revision>
  <dcterms:created xsi:type="dcterms:W3CDTF">2018-02-14T00:49:00Z</dcterms:created>
  <dcterms:modified xsi:type="dcterms:W3CDTF">2018-02-14T00:49:00Z</dcterms:modified>
</cp:coreProperties>
</file>